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CC" w:rsidRPr="002454CC" w:rsidRDefault="002C24FC" w:rsidP="002454CC">
      <w:pPr>
        <w:spacing w:after="0" w:line="240" w:lineRule="auto"/>
        <w:jc w:val="center"/>
        <w:rPr>
          <w:rFonts w:ascii="Arial" w:eastAsia="Times New Roman" w:hAnsi="Arial" w:cs="Arial"/>
          <w:b/>
          <w:sz w:val="20"/>
          <w:szCs w:val="24"/>
          <w:lang w:val="ru-RU"/>
        </w:rPr>
      </w:pPr>
      <w:r>
        <w:rPr>
          <w:rFonts w:ascii="Arial" w:eastAsia="Times New Roman" w:hAnsi="Arial" w:cs="Arial"/>
          <w:b/>
          <w:sz w:val="20"/>
          <w:szCs w:val="24"/>
          <w:lang w:val="ru-RU"/>
        </w:rPr>
        <w:t>REPUBLIKA</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SRBIJA</w:t>
      </w:r>
    </w:p>
    <w:p w:rsidR="002454CC" w:rsidRPr="002454CC" w:rsidRDefault="002C24FC" w:rsidP="002454CC">
      <w:pPr>
        <w:spacing w:after="0" w:line="240" w:lineRule="auto"/>
        <w:jc w:val="center"/>
        <w:rPr>
          <w:rFonts w:ascii="Arial" w:eastAsia="Times New Roman" w:hAnsi="Arial" w:cs="Arial"/>
          <w:sz w:val="20"/>
          <w:szCs w:val="24"/>
          <w:lang w:val="ru-RU"/>
        </w:rPr>
      </w:pPr>
      <w:r>
        <w:rPr>
          <w:rFonts w:ascii="Arial" w:eastAsia="Times New Roman" w:hAnsi="Arial" w:cs="Arial"/>
          <w:b/>
          <w:sz w:val="20"/>
          <w:szCs w:val="24"/>
          <w:lang w:val="ru-RU"/>
        </w:rPr>
        <w:t>NARODNA</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SKUPŠTINA</w:t>
      </w: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sr-Cyrl-CS"/>
        </w:rPr>
      </w:pPr>
    </w:p>
    <w:p w:rsidR="002454CC" w:rsidRPr="002454CC" w:rsidRDefault="002454CC" w:rsidP="002454CC">
      <w:pPr>
        <w:spacing w:after="0" w:line="240" w:lineRule="auto"/>
        <w:jc w:val="center"/>
        <w:rPr>
          <w:rFonts w:ascii="Arial" w:eastAsia="Times New Roman" w:hAnsi="Arial" w:cs="Arial"/>
          <w:sz w:val="20"/>
          <w:szCs w:val="24"/>
          <w:lang w:val="sr-Cyrl-CS"/>
        </w:rPr>
      </w:pPr>
    </w:p>
    <w:p w:rsidR="002454CC" w:rsidRPr="002454CC" w:rsidRDefault="002454CC" w:rsidP="002454CC">
      <w:pPr>
        <w:spacing w:after="0" w:line="240" w:lineRule="auto"/>
        <w:jc w:val="center"/>
        <w:rPr>
          <w:rFonts w:ascii="Arial" w:eastAsia="Times New Roman" w:hAnsi="Arial" w:cs="Arial"/>
          <w:sz w:val="20"/>
          <w:szCs w:val="24"/>
          <w:lang w:val="sr-Cyrl-CS"/>
        </w:rPr>
      </w:pPr>
    </w:p>
    <w:p w:rsidR="002454CC" w:rsidRPr="002454CC" w:rsidRDefault="002454CC" w:rsidP="002454CC">
      <w:pPr>
        <w:spacing w:after="0" w:line="240" w:lineRule="auto"/>
        <w:jc w:val="center"/>
        <w:rPr>
          <w:rFonts w:ascii="Arial" w:eastAsia="Times New Roman" w:hAnsi="Arial" w:cs="Arial"/>
          <w:sz w:val="20"/>
          <w:szCs w:val="24"/>
          <w:lang w:val="sr-Cyrl-CS"/>
        </w:rPr>
      </w:pPr>
    </w:p>
    <w:p w:rsidR="002454CC" w:rsidRPr="002454CC" w:rsidRDefault="002454CC" w:rsidP="002454CC">
      <w:pPr>
        <w:spacing w:after="0" w:line="240" w:lineRule="auto"/>
        <w:jc w:val="center"/>
        <w:rPr>
          <w:rFonts w:ascii="Arial" w:eastAsia="Times New Roman" w:hAnsi="Arial" w:cs="Arial"/>
          <w:sz w:val="20"/>
          <w:szCs w:val="24"/>
          <w:lang w:val="sr-Cyrl-CS"/>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sr-Cyrl-CS"/>
        </w:rPr>
      </w:pPr>
    </w:p>
    <w:p w:rsidR="002454CC" w:rsidRPr="002454CC" w:rsidRDefault="002C24FC" w:rsidP="002454CC">
      <w:pPr>
        <w:keepNext/>
        <w:spacing w:after="0" w:line="240" w:lineRule="auto"/>
        <w:jc w:val="center"/>
        <w:outlineLvl w:val="1"/>
        <w:rPr>
          <w:rFonts w:ascii="Arial" w:eastAsia="Times New Roman" w:hAnsi="Arial" w:cs="Times New Roman"/>
          <w:b/>
          <w:sz w:val="20"/>
          <w:szCs w:val="24"/>
          <w:lang w:val="ru-RU" w:eastAsia="x-none"/>
        </w:rPr>
      </w:pPr>
      <w:bookmarkStart w:id="0" w:name="_Toc83111183"/>
      <w:r>
        <w:rPr>
          <w:rFonts w:ascii="Arial" w:eastAsia="Times New Roman" w:hAnsi="Arial" w:cs="Times New Roman"/>
          <w:b/>
          <w:sz w:val="20"/>
          <w:szCs w:val="24"/>
          <w:lang w:val="ru-RU" w:eastAsia="x-none"/>
        </w:rPr>
        <w:t>I</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Z</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V</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E</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Š</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T</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A</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J</w:t>
      </w:r>
      <w:bookmarkEnd w:id="0"/>
    </w:p>
    <w:p w:rsidR="002454CC" w:rsidRPr="002454CC" w:rsidRDefault="002C24FC" w:rsidP="002454CC">
      <w:pPr>
        <w:keepNext/>
        <w:spacing w:after="0" w:line="240" w:lineRule="auto"/>
        <w:jc w:val="center"/>
        <w:outlineLvl w:val="1"/>
        <w:rPr>
          <w:rFonts w:ascii="Arial" w:eastAsia="Times New Roman" w:hAnsi="Arial" w:cs="Times New Roman"/>
          <w:b/>
          <w:strike/>
          <w:sz w:val="20"/>
          <w:szCs w:val="24"/>
          <w:lang w:val="ru-RU" w:eastAsia="x-none"/>
        </w:rPr>
      </w:pPr>
      <w:bookmarkStart w:id="1" w:name="_Toc83051711"/>
      <w:bookmarkStart w:id="2" w:name="_Toc83107894"/>
      <w:bookmarkStart w:id="3" w:name="_Toc83111184"/>
      <w:r>
        <w:rPr>
          <w:rFonts w:ascii="Arial" w:eastAsia="Times New Roman" w:hAnsi="Arial" w:cs="Times New Roman"/>
          <w:b/>
          <w:sz w:val="20"/>
          <w:szCs w:val="24"/>
          <w:lang w:val="ru-RU" w:eastAsia="x-none"/>
        </w:rPr>
        <w:t>O</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KORIŠĆENjU</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I</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RASPOLAGANjU</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SREDSTVIMA</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ZA</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RAD</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NARODNE</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SKUPŠTINE</w:t>
      </w:r>
      <w:bookmarkEnd w:id="1"/>
      <w:bookmarkEnd w:id="2"/>
      <w:bookmarkEnd w:id="3"/>
    </w:p>
    <w:p w:rsidR="002454CC" w:rsidRPr="002454CC" w:rsidRDefault="002C24FC" w:rsidP="002454CC">
      <w:pPr>
        <w:keepNext/>
        <w:spacing w:after="0" w:line="240" w:lineRule="auto"/>
        <w:jc w:val="center"/>
        <w:outlineLvl w:val="1"/>
        <w:rPr>
          <w:rFonts w:ascii="Arial" w:eastAsia="Times New Roman" w:hAnsi="Arial" w:cs="Times New Roman"/>
          <w:b/>
          <w:sz w:val="20"/>
          <w:szCs w:val="24"/>
          <w:lang w:val="ru-RU" w:eastAsia="x-none"/>
        </w:rPr>
      </w:pPr>
      <w:bookmarkStart w:id="4" w:name="_Toc83051712"/>
      <w:bookmarkStart w:id="5" w:name="_Toc83107895"/>
      <w:bookmarkStart w:id="6" w:name="_Toc83111185"/>
      <w:r>
        <w:rPr>
          <w:rFonts w:ascii="Arial" w:eastAsia="Times New Roman" w:hAnsi="Arial" w:cs="Times New Roman"/>
          <w:b/>
          <w:sz w:val="20"/>
          <w:szCs w:val="24"/>
          <w:lang w:val="ru-RU" w:eastAsia="x-none"/>
        </w:rPr>
        <w:t>U</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PERIODU</w:t>
      </w:r>
      <w:r w:rsidR="002454CC" w:rsidRPr="002454CC">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JANUAR</w:t>
      </w:r>
      <w:r w:rsidR="002454CC" w:rsidRPr="002454CC">
        <w:rPr>
          <w:rFonts w:ascii="Arial" w:eastAsia="Times New Roman" w:hAnsi="Arial" w:cs="Times New Roman"/>
          <w:b/>
          <w:sz w:val="20"/>
          <w:szCs w:val="24"/>
          <w:lang w:val="ru-RU" w:eastAsia="x-none"/>
        </w:rPr>
        <w:t xml:space="preserve"> – </w:t>
      </w:r>
      <w:r>
        <w:rPr>
          <w:rFonts w:ascii="Arial" w:eastAsia="Times New Roman" w:hAnsi="Arial" w:cs="Times New Roman"/>
          <w:b/>
          <w:sz w:val="20"/>
          <w:szCs w:val="24"/>
          <w:lang w:val="ru-RU" w:eastAsia="x-none"/>
        </w:rPr>
        <w:t>DECEMBAR</w:t>
      </w:r>
      <w:r w:rsidR="002454CC" w:rsidRPr="002454CC">
        <w:rPr>
          <w:rFonts w:ascii="Arial" w:eastAsia="Times New Roman" w:hAnsi="Arial" w:cs="Times New Roman"/>
          <w:b/>
          <w:sz w:val="20"/>
          <w:szCs w:val="24"/>
          <w:lang w:val="ru-RU" w:eastAsia="x-none"/>
        </w:rPr>
        <w:t xml:space="preserve"> 2015. </w:t>
      </w:r>
      <w:r>
        <w:rPr>
          <w:rFonts w:ascii="Arial" w:eastAsia="Times New Roman" w:hAnsi="Arial" w:cs="Times New Roman"/>
          <w:b/>
          <w:sz w:val="20"/>
          <w:szCs w:val="24"/>
          <w:lang w:val="ru-RU" w:eastAsia="x-none"/>
        </w:rPr>
        <w:t>GODINE</w:t>
      </w:r>
      <w:bookmarkEnd w:id="4"/>
      <w:bookmarkEnd w:id="5"/>
      <w:bookmarkEnd w:id="6"/>
      <w:r w:rsidR="002454CC" w:rsidRPr="002454CC">
        <w:rPr>
          <w:rFonts w:ascii="Arial" w:eastAsia="Times New Roman" w:hAnsi="Arial" w:cs="Times New Roman"/>
          <w:b/>
          <w:sz w:val="12"/>
          <w:szCs w:val="12"/>
          <w:lang w:val="sr-Cyrl-RS" w:eastAsia="x-none"/>
        </w:rPr>
        <w:fldChar w:fldCharType="begin"/>
      </w:r>
      <w:r w:rsidR="002454CC" w:rsidRPr="002454CC">
        <w:rPr>
          <w:rFonts w:ascii="Arial" w:eastAsia="Times New Roman" w:hAnsi="Arial" w:cs="Times New Roman"/>
          <w:b/>
          <w:sz w:val="12"/>
          <w:szCs w:val="12"/>
          <w:lang w:val="ru-RU" w:eastAsia="x-none"/>
        </w:rPr>
        <w:instrText xml:space="preserve"> TC "</w:instrText>
      </w:r>
      <w:bookmarkStart w:id="7" w:name="_Toc502224773"/>
      <w:r w:rsidR="002454CC" w:rsidRPr="002454CC">
        <w:rPr>
          <w:rFonts w:ascii="Arial" w:eastAsia="Times New Roman" w:hAnsi="Arial" w:cs="Times New Roman"/>
          <w:b/>
          <w:sz w:val="8"/>
          <w:szCs w:val="8"/>
          <w:lang w:val="ru-RU" w:eastAsia="x-none"/>
        </w:rPr>
        <w:instrText>Извештај о коришћењу и располагању средствима за рад Народне скупштине у периоду јануар – децембар 2015. године</w:instrText>
      </w:r>
      <w:bookmarkEnd w:id="7"/>
      <w:r w:rsidR="002454CC" w:rsidRPr="002454CC">
        <w:rPr>
          <w:rFonts w:ascii="Arial" w:eastAsia="Times New Roman" w:hAnsi="Arial" w:cs="Times New Roman"/>
          <w:b/>
          <w:sz w:val="12"/>
          <w:szCs w:val="12"/>
          <w:lang w:val="ru-RU" w:eastAsia="x-none"/>
        </w:rPr>
        <w:instrText xml:space="preserve">" \f C \l "2" </w:instrText>
      </w:r>
      <w:r w:rsidR="002454CC" w:rsidRPr="002454CC">
        <w:rPr>
          <w:rFonts w:ascii="Arial" w:eastAsia="Times New Roman" w:hAnsi="Arial" w:cs="Times New Roman"/>
          <w:b/>
          <w:sz w:val="12"/>
          <w:szCs w:val="12"/>
          <w:lang w:val="sr-Cyrl-RS" w:eastAsia="x-none"/>
        </w:rPr>
        <w:fldChar w:fldCharType="end"/>
      </w:r>
    </w:p>
    <w:p w:rsidR="002454CC" w:rsidRPr="002454CC" w:rsidRDefault="002454CC" w:rsidP="002454CC">
      <w:pPr>
        <w:spacing w:after="0" w:line="240" w:lineRule="auto"/>
        <w:jc w:val="center"/>
        <w:rPr>
          <w:rFonts w:ascii="Arial" w:eastAsia="Times New Roman" w:hAnsi="Arial" w:cs="Arial"/>
          <w:b/>
          <w:bCs/>
          <w:sz w:val="20"/>
          <w:szCs w:val="24"/>
          <w:lang w:val="sr-Cyrl-CS"/>
        </w:rPr>
      </w:pPr>
    </w:p>
    <w:p w:rsidR="002454CC" w:rsidRPr="002454CC" w:rsidRDefault="002454CC" w:rsidP="002454CC">
      <w:pPr>
        <w:spacing w:after="0" w:line="240" w:lineRule="auto"/>
        <w:jc w:val="center"/>
        <w:rPr>
          <w:rFonts w:ascii="Arial" w:eastAsia="Times New Roman" w:hAnsi="Arial" w:cs="Arial"/>
          <w:sz w:val="20"/>
          <w:szCs w:val="24"/>
          <w:lang w:val="sr-Cyrl-CS"/>
        </w:rPr>
      </w:pPr>
    </w:p>
    <w:p w:rsidR="002454CC" w:rsidRPr="002454CC" w:rsidRDefault="002454CC" w:rsidP="002454CC">
      <w:pPr>
        <w:spacing w:after="0" w:line="240" w:lineRule="auto"/>
        <w:jc w:val="center"/>
        <w:rPr>
          <w:rFonts w:ascii="Arial" w:eastAsia="Times New Roman" w:hAnsi="Arial" w:cs="Arial"/>
          <w:sz w:val="20"/>
          <w:szCs w:val="24"/>
          <w:lang w:val="sr-Cyrl-CS"/>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ru-RU"/>
        </w:rPr>
      </w:pPr>
    </w:p>
    <w:p w:rsidR="002454CC" w:rsidRPr="002454CC" w:rsidRDefault="002454CC" w:rsidP="002454CC">
      <w:pPr>
        <w:spacing w:after="0" w:line="240" w:lineRule="auto"/>
        <w:jc w:val="center"/>
        <w:rPr>
          <w:rFonts w:ascii="Arial" w:eastAsia="Times New Roman" w:hAnsi="Arial" w:cs="Arial"/>
          <w:sz w:val="20"/>
          <w:szCs w:val="24"/>
          <w:lang w:val="sr-Cyrl-CS"/>
        </w:rPr>
      </w:pPr>
    </w:p>
    <w:p w:rsidR="002454CC" w:rsidRPr="002454CC" w:rsidRDefault="002C24FC" w:rsidP="002454CC">
      <w:pPr>
        <w:spacing w:after="0" w:line="240" w:lineRule="auto"/>
        <w:jc w:val="center"/>
        <w:rPr>
          <w:rFonts w:ascii="Arial" w:eastAsia="Times New Roman" w:hAnsi="Arial" w:cs="Arial"/>
          <w:b/>
          <w:sz w:val="20"/>
          <w:szCs w:val="24"/>
          <w:lang w:val="ru-RU"/>
        </w:rPr>
      </w:pPr>
      <w:r>
        <w:rPr>
          <w:rFonts w:ascii="Arial" w:eastAsia="Times New Roman" w:hAnsi="Arial" w:cs="Arial"/>
          <w:b/>
          <w:sz w:val="20"/>
          <w:szCs w:val="24"/>
          <w:lang w:val="ru-RU"/>
        </w:rPr>
        <w:t>BEOGRAD</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FEBRUAR</w:t>
      </w:r>
      <w:r w:rsidR="002454CC" w:rsidRPr="002454CC">
        <w:rPr>
          <w:rFonts w:ascii="Arial" w:eastAsia="Times New Roman" w:hAnsi="Arial" w:cs="Arial"/>
          <w:b/>
          <w:sz w:val="20"/>
          <w:szCs w:val="24"/>
          <w:lang w:val="ru-RU"/>
        </w:rPr>
        <w:t xml:space="preserve"> 2016. </w:t>
      </w:r>
      <w:r>
        <w:rPr>
          <w:rFonts w:ascii="Arial" w:eastAsia="Times New Roman" w:hAnsi="Arial" w:cs="Arial"/>
          <w:b/>
          <w:sz w:val="20"/>
          <w:szCs w:val="24"/>
          <w:lang w:val="ru-RU"/>
        </w:rPr>
        <w:t>GODINE</w:t>
      </w:r>
    </w:p>
    <w:p w:rsidR="002454CC" w:rsidRPr="002454CC" w:rsidRDefault="002454CC" w:rsidP="002454CC">
      <w:pPr>
        <w:spacing w:after="0" w:line="240" w:lineRule="auto"/>
        <w:jc w:val="center"/>
        <w:rPr>
          <w:rFonts w:ascii="Arial" w:eastAsia="Times New Roman" w:hAnsi="Arial" w:cs="Arial"/>
          <w:b/>
          <w:sz w:val="20"/>
          <w:szCs w:val="24"/>
          <w:lang w:val="ru-RU"/>
        </w:rPr>
      </w:pPr>
    </w:p>
    <w:p w:rsidR="002454CC" w:rsidRPr="002454CC" w:rsidRDefault="002454CC" w:rsidP="002454CC">
      <w:pPr>
        <w:tabs>
          <w:tab w:val="left" w:pos="3617"/>
          <w:tab w:val="center" w:pos="4479"/>
        </w:tabs>
        <w:spacing w:after="0" w:line="240" w:lineRule="auto"/>
        <w:jc w:val="both"/>
        <w:rPr>
          <w:rFonts w:ascii="Arial" w:eastAsia="Times New Roman" w:hAnsi="Arial" w:cs="Arial"/>
          <w:b/>
          <w:sz w:val="20"/>
          <w:szCs w:val="24"/>
          <w:lang w:val="ru-RU"/>
        </w:rPr>
      </w:pPr>
    </w:p>
    <w:p w:rsidR="00D202AA" w:rsidRDefault="00D202AA">
      <w:pPr>
        <w:rPr>
          <w:rFonts w:ascii="Arial" w:eastAsia="Times New Roman" w:hAnsi="Arial" w:cs="Arial"/>
          <w:b/>
          <w:sz w:val="20"/>
          <w:szCs w:val="24"/>
          <w:lang w:val="ru-RU"/>
        </w:rPr>
      </w:pPr>
      <w:r>
        <w:rPr>
          <w:rFonts w:ascii="Arial" w:eastAsia="Times New Roman" w:hAnsi="Arial" w:cs="Arial"/>
          <w:b/>
          <w:sz w:val="20"/>
          <w:szCs w:val="24"/>
          <w:lang w:val="ru-RU"/>
        </w:rPr>
        <w:br w:type="page"/>
      </w:r>
    </w:p>
    <w:p w:rsidR="002454CC" w:rsidRPr="002454CC" w:rsidRDefault="002C24FC" w:rsidP="002454CC">
      <w:pPr>
        <w:tabs>
          <w:tab w:val="left" w:pos="3617"/>
          <w:tab w:val="center" w:pos="4479"/>
        </w:tabs>
        <w:spacing w:after="0" w:line="240" w:lineRule="auto"/>
        <w:jc w:val="center"/>
        <w:rPr>
          <w:rFonts w:ascii="Arial" w:eastAsia="Times New Roman" w:hAnsi="Arial" w:cs="Arial"/>
          <w:b/>
          <w:sz w:val="20"/>
          <w:szCs w:val="24"/>
          <w:lang w:val="ru-RU"/>
        </w:rPr>
      </w:pPr>
      <w:bookmarkStart w:id="8" w:name="_GoBack"/>
      <w:bookmarkEnd w:id="8"/>
      <w:r>
        <w:rPr>
          <w:rFonts w:ascii="Arial" w:eastAsia="Times New Roman" w:hAnsi="Arial" w:cs="Arial"/>
          <w:b/>
          <w:sz w:val="20"/>
          <w:szCs w:val="24"/>
          <w:lang w:val="ru-RU"/>
        </w:rPr>
        <w:lastRenderedPageBreak/>
        <w:t>U</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v</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o</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d</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Izveštaju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korišćenju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raspolaganju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sredstvima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skupštine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periodu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januar</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decembar</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daljem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tekstu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Izveštaj</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izvršeni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javni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rashodi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izdaci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koji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realizovani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finansiranje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nadležnosti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skupštine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posmatranom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periodu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odnosu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planirana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Skupštinskog</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budžeta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koji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sastavni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deo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budžetu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Republike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Srbije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sr-Cyrl-CS"/>
        </w:rPr>
        <w:t>glasnik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ru-RU"/>
        </w:rPr>
        <w:t>R</w:t>
      </w:r>
      <w:r w:rsidR="002C24FC">
        <w:rPr>
          <w:rFonts w:ascii="Arial" w:eastAsia="Times New Roman" w:hAnsi="Arial" w:cs="Arial"/>
          <w:sz w:val="20"/>
          <w:szCs w:val="24"/>
          <w:lang w:val="sr-Cyrl-CS"/>
        </w:rPr>
        <w:t>S</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br</w:t>
      </w:r>
      <w:r w:rsidR="002C24FC">
        <w:rPr>
          <w:rFonts w:ascii="Arial" w:eastAsia="Times New Roman" w:hAnsi="Arial" w:cs="Arial"/>
          <w:sz w:val="20"/>
          <w:szCs w:val="24"/>
          <w:lang w:val="sr-Cyrl-CS"/>
        </w:rPr>
        <w:t>oj</w:t>
      </w:r>
      <w:r w:rsidRPr="002454CC">
        <w:rPr>
          <w:rFonts w:ascii="Arial" w:eastAsia="Times New Roman" w:hAnsi="Arial" w:cs="Arial"/>
          <w:sz w:val="20"/>
          <w:szCs w:val="24"/>
          <w:lang w:val="sr-Cyrl-CS"/>
        </w:rPr>
        <w:t xml:space="preserve"> </w:t>
      </w:r>
      <w:r w:rsidRPr="002454CC">
        <w:rPr>
          <w:rFonts w:ascii="Arial" w:eastAsia="Times New Roman" w:hAnsi="Arial" w:cs="Arial"/>
          <w:sz w:val="20"/>
          <w:szCs w:val="24"/>
          <w:lang w:val="ru-RU"/>
        </w:rPr>
        <w:t>142</w:t>
      </w:r>
      <w:r w:rsidRPr="002454CC">
        <w:rPr>
          <w:rFonts w:ascii="Arial" w:eastAsia="Times New Roman" w:hAnsi="Arial" w:cs="Arial"/>
          <w:sz w:val="20"/>
          <w:szCs w:val="24"/>
          <w:lang w:val="sr-Cyrl-CS"/>
        </w:rPr>
        <w:t>/</w:t>
      </w:r>
      <w:r w:rsidRPr="002454CC">
        <w:rPr>
          <w:rFonts w:ascii="Arial" w:eastAsia="Times New Roman" w:hAnsi="Arial" w:cs="Arial"/>
          <w:sz w:val="20"/>
          <w:szCs w:val="24"/>
          <w:lang w:val="ru-RU"/>
        </w:rPr>
        <w:t xml:space="preserve">14)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w:t>
      </w:r>
      <w:r w:rsidRPr="002454CC">
        <w:rPr>
          <w:rFonts w:ascii="Arial" w:eastAsia="Times New Roman" w:hAnsi="Arial" w:cs="Arial"/>
          <w:sz w:val="20"/>
          <w:szCs w:val="24"/>
          <w:lang w:val="sr-Cyrl-RS"/>
        </w:rPr>
        <w:t>26</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sr-Cyrl-RS"/>
        </w:rPr>
        <w:t>decembra</w:t>
      </w:r>
      <w:r w:rsidRPr="002454CC">
        <w:rPr>
          <w:rFonts w:ascii="Arial" w:eastAsia="Times New Roman" w:hAnsi="Arial" w:cs="Arial"/>
          <w:sz w:val="20"/>
          <w:szCs w:val="24"/>
          <w:lang w:val="ru-RU"/>
        </w:rPr>
        <w:t xml:space="preserve"> 2014.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p>
    <w:p w:rsidR="002454CC" w:rsidRPr="002454CC" w:rsidRDefault="002C24FC" w:rsidP="002454CC">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Zakonom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budžetu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članom</w:t>
      </w:r>
      <w:r w:rsidR="002454CC" w:rsidRPr="002454CC">
        <w:rPr>
          <w:rFonts w:ascii="Arial" w:eastAsia="Times New Roman" w:hAnsi="Arial" w:cs="Arial"/>
          <w:sz w:val="20"/>
          <w:szCs w:val="24"/>
          <w:lang w:val="ru-RU"/>
        </w:rPr>
        <w:t xml:space="preserve"> 64. </w:t>
      </w:r>
      <w:r>
        <w:rPr>
          <w:rFonts w:ascii="Arial" w:eastAsia="Times New Roman" w:hAnsi="Arial" w:cs="Arial"/>
          <w:sz w:val="20"/>
          <w:szCs w:val="24"/>
          <w:lang w:val="ru-RU"/>
        </w:rPr>
        <w:t>Zakona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sr-Cyrl-CS"/>
        </w:rPr>
        <w:t>glasnik</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ru-RU"/>
        </w:rPr>
        <w:t>R</w:t>
      </w:r>
      <w:r>
        <w:rPr>
          <w:rFonts w:ascii="Arial" w:eastAsia="Times New Roman" w:hAnsi="Arial" w:cs="Arial"/>
          <w:sz w:val="20"/>
          <w:szCs w:val="24"/>
          <w:lang w:val="sr-Cyrl-CS"/>
        </w:rPr>
        <w:t>S</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br</w:t>
      </w:r>
      <w:r>
        <w:rPr>
          <w:rFonts w:ascii="Arial" w:eastAsia="Times New Roman" w:hAnsi="Arial" w:cs="Arial"/>
          <w:sz w:val="20"/>
          <w:szCs w:val="24"/>
          <w:lang w:val="sr-Cyrl-CS"/>
        </w:rPr>
        <w:t>oj</w:t>
      </w:r>
      <w:r w:rsidR="002454CC" w:rsidRPr="002454CC">
        <w:rPr>
          <w:rFonts w:ascii="Arial" w:eastAsia="Times New Roman" w:hAnsi="Arial" w:cs="Arial"/>
          <w:sz w:val="20"/>
          <w:szCs w:val="24"/>
          <w:lang w:val="sr-Cyrl-CS"/>
        </w:rPr>
        <w:t xml:space="preserve"> 9/</w:t>
      </w:r>
      <w:r w:rsidR="002454CC" w:rsidRPr="002454CC">
        <w:rPr>
          <w:rFonts w:ascii="Arial" w:eastAsia="Times New Roman" w:hAnsi="Arial" w:cs="Arial"/>
          <w:sz w:val="20"/>
          <w:szCs w:val="24"/>
          <w:lang w:val="ru-RU"/>
        </w:rPr>
        <w:t>10</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skladu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navedenom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odredbom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Odbor</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administrativno</w:t>
      </w:r>
      <w:r w:rsidR="002454CC" w:rsidRPr="002454CC">
        <w:rPr>
          <w:rFonts w:ascii="Arial" w:eastAsia="Times New Roman" w:hAnsi="Arial" w:cs="Arial"/>
          <w:sz w:val="20"/>
          <w:szCs w:val="24"/>
          <w:lang w:val="sr-Cyrl-CS"/>
        </w:rPr>
        <w:t>-</w:t>
      </w:r>
      <w:r>
        <w:rPr>
          <w:rFonts w:ascii="Arial" w:eastAsia="Times New Roman" w:hAnsi="Arial" w:cs="Arial"/>
          <w:sz w:val="20"/>
          <w:szCs w:val="24"/>
          <w:lang w:val="sr-Cyrl-CS"/>
        </w:rPr>
        <w:t>budžetska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mandatno</w:t>
      </w:r>
      <w:r w:rsidR="002454CC" w:rsidRPr="002454CC">
        <w:rPr>
          <w:rFonts w:ascii="Arial" w:eastAsia="Times New Roman" w:hAnsi="Arial" w:cs="Arial"/>
          <w:sz w:val="20"/>
          <w:szCs w:val="24"/>
          <w:lang w:val="sr-Cyrl-CS"/>
        </w:rPr>
        <w:t>-</w:t>
      </w:r>
      <w:r>
        <w:rPr>
          <w:rFonts w:ascii="Arial" w:eastAsia="Times New Roman" w:hAnsi="Arial" w:cs="Arial"/>
          <w:sz w:val="20"/>
          <w:szCs w:val="24"/>
          <w:lang w:val="sr-Cyrl-CS"/>
        </w:rPr>
        <w:t>imunitetska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pitanja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sr-Cyrl-CS"/>
        </w:rPr>
        <w:t>utvrdio</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Predlog</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skupštinskog</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budžeta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2015. </w:t>
      </w:r>
      <w:r>
        <w:rPr>
          <w:rFonts w:ascii="Arial" w:eastAsia="Times New Roman" w:hAnsi="Arial" w:cs="Arial"/>
          <w:sz w:val="20"/>
          <w:szCs w:val="24"/>
          <w:lang w:val="sr-Cyrl-CS"/>
        </w:rPr>
        <w:t>godinu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ukupnom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sr-Cyrl-CS"/>
        </w:rPr>
        <w:t>od</w:t>
      </w:r>
      <w:r w:rsidR="002454CC" w:rsidRPr="002454CC">
        <w:rPr>
          <w:rFonts w:ascii="Arial" w:eastAsia="Times New Roman" w:hAnsi="Arial" w:cs="Arial"/>
          <w:sz w:val="20"/>
          <w:szCs w:val="24"/>
          <w:lang w:val="ru-RU"/>
        </w:rPr>
        <w:t xml:space="preserve"> </w:t>
      </w:r>
      <w:r w:rsidR="002454CC" w:rsidRPr="002454CC">
        <w:rPr>
          <w:rFonts w:ascii="Arial" w:eastAsia="Times New Roman" w:hAnsi="Arial" w:cs="Arial"/>
          <w:b/>
          <w:sz w:val="20"/>
          <w:szCs w:val="24"/>
          <w:lang w:val="ru-RU"/>
        </w:rPr>
        <w:t>1.781.786.000</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dinara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Vlada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bez</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izmena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uključila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Predlog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budžetu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2015. </w:t>
      </w:r>
      <w:r>
        <w:rPr>
          <w:rFonts w:ascii="Arial" w:eastAsia="Times New Roman" w:hAnsi="Arial" w:cs="Arial"/>
          <w:sz w:val="20"/>
          <w:szCs w:val="24"/>
          <w:lang w:val="sr-Cyrl-CS"/>
        </w:rPr>
        <w:t>godinu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usvojila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2454CC" w:rsidRPr="002454CC">
        <w:rPr>
          <w:rFonts w:ascii="Arial" w:eastAsia="Times New Roman" w:hAnsi="Arial" w:cs="Arial"/>
          <w:sz w:val="20"/>
          <w:szCs w:val="24"/>
          <w:lang w:val="ru-RU"/>
        </w:rPr>
        <w:t>.</w:t>
      </w:r>
    </w:p>
    <w:p w:rsidR="002454CC" w:rsidRPr="002454CC" w:rsidRDefault="002C24FC" w:rsidP="002454CC">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Zakonom</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budžetskom</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sistemu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predviđeno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2454CC" w:rsidRPr="002454CC">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Srbija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pređe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linijskog</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programsko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budžetiranje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Programsko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budžetiranje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predstavlja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budžetiranje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programskoj</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klasifikaciji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kojom</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prikazuju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ciljevi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očekivani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rezultati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sredstva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potrebna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ostvarivanje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ciljeva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Programsko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budžetiranje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znači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uspostavljanje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novog</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načina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planiranja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raspodele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budžetskih</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sredstava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tako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uvodi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jasna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veza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između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politika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vlasti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odnosno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programa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sprovodi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ciljeva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tih</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programa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očekivanih</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rezultata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jedne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strane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druge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strane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sredstava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potrebnih</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tu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realizaciju</w:t>
      </w:r>
      <w:r w:rsidR="002454CC" w:rsidRPr="002454CC">
        <w:rPr>
          <w:rFonts w:ascii="Arial" w:eastAsia="Times New Roman" w:hAnsi="Arial" w:cs="Arial"/>
          <w:sz w:val="20"/>
          <w:szCs w:val="24"/>
          <w:lang w:val="sr-Cyrl-RS"/>
        </w:rPr>
        <w:t>.</w:t>
      </w:r>
    </w:p>
    <w:p w:rsidR="002454CC" w:rsidRPr="002454CC" w:rsidRDefault="002C24FC" w:rsidP="002454CC">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Troškovi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funkcionisanja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budžetskih</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korisnika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primarno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iskazuju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konkretnim</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programima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aktivnostima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što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konačno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njihovo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postojanje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troškove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prouzrokuju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dovodi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vezu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onim</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što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rade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aktivnostima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realizuju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čini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ih</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podrazumevanim</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kod</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linijskog</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budžeta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gde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troškovi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funkcionisanja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planiraju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podrazumevaju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bez</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obzira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realizovane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programe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proizvodne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efekte</w:t>
      </w:r>
      <w:r w:rsidR="002454CC" w:rsidRPr="002454CC">
        <w:rPr>
          <w:rFonts w:ascii="Arial" w:eastAsia="Times New Roman" w:hAnsi="Arial" w:cs="Arial"/>
          <w:sz w:val="20"/>
          <w:szCs w:val="24"/>
          <w:lang w:val="sr-Cyrl-RS"/>
        </w:rPr>
        <w:t>.</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programskim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budžetiranjem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Razdelu</w:t>
      </w:r>
      <w:r w:rsidR="002454CC" w:rsidRPr="002454CC">
        <w:rPr>
          <w:rFonts w:ascii="Arial" w:eastAsia="Times New Roman" w:hAnsi="Arial" w:cs="Arial"/>
          <w:sz w:val="20"/>
          <w:szCs w:val="24"/>
          <w:lang w:val="ru-RU"/>
        </w:rPr>
        <w:t xml:space="preserve"> 1. </w:t>
      </w:r>
      <w:r>
        <w:rPr>
          <w:rFonts w:ascii="Arial" w:eastAsia="Times New Roman" w:hAnsi="Arial" w:cs="Arial"/>
          <w:sz w:val="20"/>
          <w:szCs w:val="24"/>
          <w:lang w:val="ru-RU"/>
        </w:rPr>
        <w:t>Budžeta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raspoređena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okviru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dve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programa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projekta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2454CC"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18"/>
          <w:szCs w:val="18"/>
          <w:lang w:val="ru-RU"/>
        </w:rPr>
      </w:pPr>
    </w:p>
    <w:tbl>
      <w:tblPr>
        <w:tblpPr w:leftFromText="180" w:rightFromText="180" w:vertAnchor="text" w:horzAnchor="margin" w:tblpY="9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970"/>
        <w:gridCol w:w="2693"/>
        <w:gridCol w:w="2694"/>
      </w:tblGrid>
      <w:tr w:rsidR="002454CC" w:rsidRPr="002454CC" w:rsidTr="002C24FC">
        <w:trPr>
          <w:trHeight w:val="942"/>
        </w:trPr>
        <w:tc>
          <w:tcPr>
            <w:tcW w:w="682" w:type="dxa"/>
            <w:vAlign w:val="center"/>
          </w:tcPr>
          <w:p w:rsidR="002454CC" w:rsidRPr="002454CC" w:rsidRDefault="002454CC" w:rsidP="002454CC">
            <w:pPr>
              <w:spacing w:after="0" w:line="240" w:lineRule="auto"/>
              <w:jc w:val="center"/>
              <w:rPr>
                <w:rFonts w:ascii="Arial" w:eastAsia="Times New Roman" w:hAnsi="Arial" w:cs="Arial"/>
                <w:lang w:val="ru-RU"/>
              </w:rPr>
            </w:pPr>
          </w:p>
          <w:p w:rsidR="002454CC" w:rsidRPr="002454CC" w:rsidRDefault="002C24FC" w:rsidP="002454CC">
            <w:pPr>
              <w:spacing w:after="0" w:line="240" w:lineRule="auto"/>
              <w:ind w:right="-73"/>
              <w:jc w:val="center"/>
              <w:rPr>
                <w:rFonts w:ascii="Arial" w:eastAsia="Times New Roman" w:hAnsi="Arial" w:cs="Arial"/>
                <w:lang w:val="ru-RU"/>
              </w:rPr>
            </w:pPr>
            <w:r>
              <w:rPr>
                <w:rFonts w:ascii="Arial" w:eastAsia="Times New Roman" w:hAnsi="Arial" w:cs="Arial"/>
                <w:lang w:val="ru-RU"/>
              </w:rPr>
              <w:t>Fun</w:t>
            </w:r>
          </w:p>
        </w:tc>
        <w:tc>
          <w:tcPr>
            <w:tcW w:w="2970" w:type="dxa"/>
            <w:vAlign w:val="center"/>
          </w:tcPr>
          <w:p w:rsidR="002454CC" w:rsidRPr="002454CC" w:rsidRDefault="002454CC" w:rsidP="002454CC">
            <w:pPr>
              <w:spacing w:after="0" w:line="240" w:lineRule="auto"/>
              <w:jc w:val="center"/>
              <w:rPr>
                <w:rFonts w:ascii="Arial" w:eastAsia="Times New Roman" w:hAnsi="Arial" w:cs="Arial"/>
                <w:lang w:val="ru-RU"/>
              </w:rPr>
            </w:pPr>
          </w:p>
          <w:p w:rsidR="002454CC" w:rsidRPr="002454CC" w:rsidRDefault="002C24FC" w:rsidP="002454CC">
            <w:pPr>
              <w:spacing w:after="0" w:line="240" w:lineRule="auto"/>
              <w:jc w:val="center"/>
              <w:rPr>
                <w:rFonts w:ascii="Arial" w:eastAsia="Times New Roman" w:hAnsi="Arial" w:cs="Arial"/>
                <w:lang w:val="ru-RU"/>
              </w:rPr>
            </w:pPr>
            <w:r>
              <w:rPr>
                <w:rFonts w:ascii="Arial" w:eastAsia="Times New Roman" w:hAnsi="Arial" w:cs="Arial"/>
                <w:lang w:val="ru-RU"/>
              </w:rPr>
              <w:t>Opis</w:t>
            </w:r>
          </w:p>
        </w:tc>
        <w:tc>
          <w:tcPr>
            <w:tcW w:w="2693" w:type="dxa"/>
            <w:vAlign w:val="center"/>
          </w:tcPr>
          <w:p w:rsidR="002454CC" w:rsidRPr="002454CC" w:rsidRDefault="002C24FC" w:rsidP="002454CC">
            <w:pPr>
              <w:spacing w:after="0" w:line="240" w:lineRule="auto"/>
              <w:jc w:val="center"/>
              <w:rPr>
                <w:rFonts w:ascii="Arial" w:eastAsia="Times New Roman" w:hAnsi="Arial" w:cs="Arial"/>
                <w:lang w:val="ru-RU"/>
              </w:rPr>
            </w:pPr>
            <w:r>
              <w:rPr>
                <w:rFonts w:ascii="Arial" w:eastAsia="Times New Roman" w:hAnsi="Arial" w:cs="Arial"/>
                <w:lang w:val="ru-RU"/>
              </w:rPr>
              <w:t>Program</w:t>
            </w:r>
            <w:r w:rsidR="002454CC" w:rsidRPr="002454CC">
              <w:rPr>
                <w:rFonts w:ascii="Arial" w:eastAsia="Times New Roman" w:hAnsi="Arial" w:cs="Arial"/>
                <w:lang w:val="ru-RU"/>
              </w:rPr>
              <w:t xml:space="preserve"> (</w:t>
            </w:r>
            <w:r>
              <w:rPr>
                <w:rFonts w:ascii="Arial" w:eastAsia="Times New Roman" w:hAnsi="Arial" w:cs="Arial"/>
                <w:lang w:val="ru-RU"/>
              </w:rPr>
              <w:t>projekat</w:t>
            </w:r>
            <w:r w:rsidR="002454CC" w:rsidRPr="002454CC">
              <w:rPr>
                <w:rFonts w:ascii="Arial" w:eastAsia="Times New Roman" w:hAnsi="Arial" w:cs="Arial"/>
                <w:lang w:val="ru-RU"/>
              </w:rPr>
              <w:t>)</w:t>
            </w:r>
          </w:p>
        </w:tc>
        <w:tc>
          <w:tcPr>
            <w:tcW w:w="2694" w:type="dxa"/>
            <w:shd w:val="clear" w:color="auto" w:fill="auto"/>
            <w:vAlign w:val="center"/>
          </w:tcPr>
          <w:p w:rsidR="002454CC" w:rsidRPr="002454CC" w:rsidRDefault="002C24FC" w:rsidP="002454CC">
            <w:pPr>
              <w:spacing w:after="0" w:line="240" w:lineRule="auto"/>
              <w:jc w:val="center"/>
              <w:rPr>
                <w:rFonts w:ascii="Arial" w:eastAsia="Times New Roman" w:hAnsi="Arial" w:cs="Arial"/>
                <w:lang w:val="ru-RU"/>
              </w:rPr>
            </w:pPr>
            <w:r>
              <w:rPr>
                <w:rFonts w:ascii="Arial" w:eastAsia="Times New Roman" w:hAnsi="Arial" w:cs="Arial"/>
                <w:lang w:val="ru-RU"/>
              </w:rPr>
              <w:t>Sredstva</w:t>
            </w:r>
            <w:r w:rsidR="002454CC" w:rsidRPr="002454CC">
              <w:rPr>
                <w:rFonts w:ascii="Arial" w:eastAsia="Times New Roman" w:hAnsi="Arial" w:cs="Arial"/>
                <w:lang w:val="ru-RU"/>
              </w:rPr>
              <w:t xml:space="preserve"> </w:t>
            </w:r>
            <w:r>
              <w:rPr>
                <w:rFonts w:ascii="Arial" w:eastAsia="Times New Roman" w:hAnsi="Arial" w:cs="Arial"/>
                <w:lang w:val="ru-RU"/>
              </w:rPr>
              <w:t>skupštinskog</w:t>
            </w:r>
            <w:r w:rsidR="002454CC" w:rsidRPr="002454CC">
              <w:rPr>
                <w:rFonts w:ascii="Arial" w:eastAsia="Times New Roman" w:hAnsi="Arial" w:cs="Arial"/>
                <w:lang w:val="ru-RU"/>
              </w:rPr>
              <w:t xml:space="preserve"> </w:t>
            </w:r>
            <w:r>
              <w:rPr>
                <w:rFonts w:ascii="Arial" w:eastAsia="Times New Roman" w:hAnsi="Arial" w:cs="Arial"/>
                <w:lang w:val="ru-RU"/>
              </w:rPr>
              <w:t>budžeta</w:t>
            </w:r>
            <w:r w:rsidR="002454CC" w:rsidRPr="002454CC">
              <w:rPr>
                <w:rFonts w:ascii="Arial" w:eastAsia="Times New Roman" w:hAnsi="Arial" w:cs="Arial"/>
                <w:lang w:val="ru-RU"/>
              </w:rPr>
              <w:t xml:space="preserve"> </w:t>
            </w:r>
            <w:r>
              <w:rPr>
                <w:rFonts w:ascii="Arial" w:eastAsia="Times New Roman" w:hAnsi="Arial" w:cs="Arial"/>
                <w:lang w:val="ru-RU"/>
              </w:rPr>
              <w:t>iz</w:t>
            </w:r>
            <w:r w:rsidR="002454CC" w:rsidRPr="002454CC">
              <w:rPr>
                <w:rFonts w:ascii="Arial" w:eastAsia="Times New Roman" w:hAnsi="Arial" w:cs="Arial"/>
                <w:lang w:val="ru-RU"/>
              </w:rPr>
              <w:t xml:space="preserve"> </w:t>
            </w:r>
            <w:r>
              <w:rPr>
                <w:rFonts w:ascii="Arial" w:eastAsia="Times New Roman" w:hAnsi="Arial" w:cs="Arial"/>
                <w:lang w:val="ru-RU"/>
              </w:rPr>
              <w:t>Zakona</w:t>
            </w:r>
            <w:r w:rsidR="002454CC" w:rsidRPr="002454CC">
              <w:rPr>
                <w:rFonts w:ascii="Arial" w:eastAsia="Times New Roman" w:hAnsi="Arial" w:cs="Arial"/>
                <w:lang w:val="ru-RU"/>
              </w:rPr>
              <w:t xml:space="preserve"> </w:t>
            </w:r>
            <w:r>
              <w:rPr>
                <w:rFonts w:ascii="Arial" w:eastAsia="Times New Roman" w:hAnsi="Arial" w:cs="Arial"/>
                <w:lang w:val="ru-RU"/>
              </w:rPr>
              <w:t>o</w:t>
            </w:r>
            <w:r w:rsidR="002454CC" w:rsidRPr="002454CC">
              <w:rPr>
                <w:rFonts w:ascii="Arial" w:eastAsia="Times New Roman" w:hAnsi="Arial" w:cs="Arial"/>
                <w:lang w:val="ru-RU"/>
              </w:rPr>
              <w:t xml:space="preserve"> </w:t>
            </w:r>
            <w:r>
              <w:rPr>
                <w:rFonts w:ascii="Arial" w:eastAsia="Times New Roman" w:hAnsi="Arial" w:cs="Arial"/>
                <w:lang w:val="ru-RU"/>
              </w:rPr>
              <w:t>budžetu</w:t>
            </w:r>
          </w:p>
          <w:p w:rsidR="002454CC" w:rsidRPr="002454CC" w:rsidRDefault="002C24FC" w:rsidP="002454CC">
            <w:pPr>
              <w:spacing w:after="0" w:line="240" w:lineRule="auto"/>
              <w:jc w:val="center"/>
              <w:rPr>
                <w:rFonts w:ascii="Arial" w:eastAsia="Times New Roman" w:hAnsi="Arial" w:cs="Arial"/>
                <w:lang w:val="ru-RU"/>
              </w:rPr>
            </w:pPr>
            <w:r>
              <w:rPr>
                <w:rFonts w:ascii="Arial" w:eastAsia="Times New Roman" w:hAnsi="Arial" w:cs="Arial"/>
                <w:lang w:val="ru-RU"/>
              </w:rPr>
              <w:t>za</w:t>
            </w:r>
            <w:r w:rsidR="002454CC" w:rsidRPr="002454CC">
              <w:rPr>
                <w:rFonts w:ascii="Arial" w:eastAsia="Times New Roman" w:hAnsi="Arial" w:cs="Arial"/>
                <w:lang w:val="ru-RU"/>
              </w:rPr>
              <w:t xml:space="preserve"> 2015. </w:t>
            </w:r>
            <w:r>
              <w:rPr>
                <w:rFonts w:ascii="Arial" w:eastAsia="Times New Roman" w:hAnsi="Arial" w:cs="Arial"/>
                <w:lang w:val="ru-RU"/>
              </w:rPr>
              <w:t>god</w:t>
            </w:r>
            <w:r w:rsidR="002454CC" w:rsidRPr="002454CC">
              <w:rPr>
                <w:rFonts w:ascii="Arial" w:eastAsia="Times New Roman" w:hAnsi="Arial" w:cs="Arial"/>
                <w:lang w:val="ru-RU"/>
              </w:rPr>
              <w:t>.</w:t>
            </w:r>
          </w:p>
        </w:tc>
      </w:tr>
      <w:tr w:rsidR="002454CC" w:rsidRPr="002454CC" w:rsidTr="002C24FC">
        <w:trPr>
          <w:trHeight w:val="462"/>
        </w:trPr>
        <w:tc>
          <w:tcPr>
            <w:tcW w:w="682" w:type="dxa"/>
            <w:vAlign w:val="center"/>
          </w:tcPr>
          <w:p w:rsidR="002454CC" w:rsidRPr="002454CC" w:rsidRDefault="002454CC" w:rsidP="002454CC">
            <w:pPr>
              <w:spacing w:after="0" w:line="240" w:lineRule="auto"/>
              <w:jc w:val="center"/>
              <w:rPr>
                <w:rFonts w:ascii="Arial" w:eastAsia="Times New Roman" w:hAnsi="Arial" w:cs="Arial"/>
                <w:lang w:val="ru-RU"/>
              </w:rPr>
            </w:pPr>
            <w:r w:rsidRPr="002454CC">
              <w:rPr>
                <w:rFonts w:ascii="Arial" w:eastAsia="Times New Roman" w:hAnsi="Arial" w:cs="Arial"/>
                <w:lang w:val="ru-RU"/>
              </w:rPr>
              <w:t>110</w:t>
            </w:r>
          </w:p>
        </w:tc>
        <w:tc>
          <w:tcPr>
            <w:tcW w:w="2970" w:type="dxa"/>
            <w:vAlign w:val="center"/>
          </w:tcPr>
          <w:p w:rsidR="002454CC" w:rsidRPr="002454CC" w:rsidRDefault="002C24FC" w:rsidP="002454CC">
            <w:pPr>
              <w:spacing w:after="0" w:line="240" w:lineRule="auto"/>
              <w:rPr>
                <w:rFonts w:ascii="Arial" w:eastAsia="Times New Roman" w:hAnsi="Arial" w:cs="Arial"/>
                <w:lang w:val="ru-RU"/>
              </w:rPr>
            </w:pPr>
            <w:r>
              <w:rPr>
                <w:rFonts w:ascii="Arial" w:eastAsia="Times New Roman" w:hAnsi="Arial" w:cs="Arial"/>
                <w:lang w:val="ru-RU"/>
              </w:rPr>
              <w:t>Narodna</w:t>
            </w:r>
            <w:r w:rsidR="002454CC" w:rsidRPr="002454CC">
              <w:rPr>
                <w:rFonts w:ascii="Arial" w:eastAsia="Times New Roman" w:hAnsi="Arial" w:cs="Arial"/>
                <w:lang w:val="ru-RU"/>
              </w:rPr>
              <w:t xml:space="preserve"> </w:t>
            </w:r>
            <w:r>
              <w:rPr>
                <w:rFonts w:ascii="Arial" w:eastAsia="Times New Roman" w:hAnsi="Arial" w:cs="Arial"/>
                <w:lang w:val="ru-RU"/>
              </w:rPr>
              <w:t>skupština</w:t>
            </w:r>
            <w:r w:rsidR="002454CC" w:rsidRPr="002454CC">
              <w:rPr>
                <w:rFonts w:ascii="Arial" w:eastAsia="Times New Roman" w:hAnsi="Arial" w:cs="Arial"/>
              </w:rPr>
              <w:t xml:space="preserve"> </w:t>
            </w:r>
            <w:r>
              <w:rPr>
                <w:rFonts w:ascii="Arial" w:eastAsia="Times New Roman" w:hAnsi="Arial" w:cs="Arial"/>
                <w:lang w:val="ru-RU"/>
              </w:rPr>
              <w:t>narodni</w:t>
            </w:r>
            <w:r w:rsidR="002454CC" w:rsidRPr="002454CC">
              <w:rPr>
                <w:rFonts w:ascii="Arial" w:eastAsia="Times New Roman" w:hAnsi="Arial" w:cs="Arial"/>
                <w:lang w:val="ru-RU"/>
              </w:rPr>
              <w:t xml:space="preserve"> </w:t>
            </w:r>
            <w:r>
              <w:rPr>
                <w:rFonts w:ascii="Arial" w:eastAsia="Times New Roman" w:hAnsi="Arial" w:cs="Arial"/>
                <w:lang w:val="ru-RU"/>
              </w:rPr>
              <w:t>poslanici</w:t>
            </w:r>
          </w:p>
        </w:tc>
        <w:tc>
          <w:tcPr>
            <w:tcW w:w="2693" w:type="dxa"/>
          </w:tcPr>
          <w:p w:rsidR="002454CC" w:rsidRPr="002454CC" w:rsidRDefault="002454CC" w:rsidP="002454CC">
            <w:pPr>
              <w:spacing w:after="0" w:line="240" w:lineRule="auto"/>
              <w:jc w:val="center"/>
              <w:rPr>
                <w:rFonts w:ascii="Arial" w:eastAsia="Times New Roman" w:hAnsi="Arial" w:cs="Arial"/>
                <w:lang w:val="ru-RU"/>
              </w:rPr>
            </w:pPr>
            <w:r w:rsidRPr="002454CC">
              <w:rPr>
                <w:rFonts w:ascii="Arial" w:eastAsia="Times New Roman" w:hAnsi="Arial" w:cs="Arial"/>
                <w:b/>
                <w:lang w:val="ru-RU"/>
              </w:rPr>
              <w:t>2101/0001</w:t>
            </w:r>
            <w:r w:rsidRPr="002454CC">
              <w:rPr>
                <w:rFonts w:ascii="Arial" w:eastAsia="Times New Roman" w:hAnsi="Arial" w:cs="Arial"/>
                <w:lang w:val="ru-RU"/>
              </w:rPr>
              <w:t xml:space="preserve"> </w:t>
            </w:r>
            <w:r w:rsidR="002C24FC">
              <w:rPr>
                <w:rFonts w:ascii="Arial" w:eastAsia="Times New Roman" w:hAnsi="Arial" w:cs="Arial"/>
                <w:lang w:val="ru-RU"/>
              </w:rPr>
              <w:t>Vršenje</w:t>
            </w:r>
            <w:r w:rsidRPr="002454CC">
              <w:rPr>
                <w:rFonts w:ascii="Arial" w:eastAsia="Times New Roman" w:hAnsi="Arial" w:cs="Arial"/>
                <w:lang w:val="ru-RU"/>
              </w:rPr>
              <w:t xml:space="preserve"> </w:t>
            </w:r>
            <w:r w:rsidR="002C24FC">
              <w:rPr>
                <w:rFonts w:ascii="Arial" w:eastAsia="Times New Roman" w:hAnsi="Arial" w:cs="Arial"/>
                <w:lang w:val="ru-RU"/>
              </w:rPr>
              <w:t>poslaničke</w:t>
            </w:r>
            <w:r w:rsidRPr="002454CC">
              <w:rPr>
                <w:rFonts w:ascii="Arial" w:eastAsia="Times New Roman" w:hAnsi="Arial" w:cs="Arial"/>
                <w:lang w:val="ru-RU"/>
              </w:rPr>
              <w:t xml:space="preserve"> </w:t>
            </w:r>
            <w:r w:rsidR="002C24FC">
              <w:rPr>
                <w:rFonts w:ascii="Arial" w:eastAsia="Times New Roman" w:hAnsi="Arial" w:cs="Arial"/>
                <w:lang w:val="ru-RU"/>
              </w:rPr>
              <w:t>funkcije</w:t>
            </w:r>
          </w:p>
        </w:tc>
        <w:tc>
          <w:tcPr>
            <w:tcW w:w="2694" w:type="dxa"/>
            <w:shd w:val="clear" w:color="auto" w:fill="auto"/>
            <w:vAlign w:val="center"/>
          </w:tcPr>
          <w:p w:rsidR="002454CC" w:rsidRPr="002454CC" w:rsidRDefault="002454CC" w:rsidP="002454CC">
            <w:pPr>
              <w:spacing w:after="0" w:line="240" w:lineRule="auto"/>
              <w:jc w:val="right"/>
              <w:rPr>
                <w:rFonts w:ascii="Arial" w:eastAsia="Times New Roman" w:hAnsi="Arial" w:cs="Arial"/>
                <w:lang w:val="ru-RU"/>
              </w:rPr>
            </w:pPr>
            <w:r w:rsidRPr="002454CC">
              <w:rPr>
                <w:rFonts w:ascii="Arial" w:eastAsia="Times New Roman" w:hAnsi="Arial" w:cs="Arial"/>
                <w:lang w:val="ru-RU"/>
              </w:rPr>
              <w:t>611.428.000</w:t>
            </w:r>
          </w:p>
        </w:tc>
      </w:tr>
      <w:tr w:rsidR="002454CC" w:rsidRPr="002454CC" w:rsidTr="002C24FC">
        <w:trPr>
          <w:trHeight w:val="462"/>
        </w:trPr>
        <w:tc>
          <w:tcPr>
            <w:tcW w:w="682" w:type="dxa"/>
            <w:tcBorders>
              <w:bottom w:val="single" w:sz="4" w:space="0" w:color="auto"/>
            </w:tcBorders>
            <w:vAlign w:val="center"/>
          </w:tcPr>
          <w:p w:rsidR="002454CC" w:rsidRPr="002454CC" w:rsidRDefault="002454CC" w:rsidP="002454CC">
            <w:pPr>
              <w:spacing w:after="0" w:line="240" w:lineRule="auto"/>
              <w:jc w:val="center"/>
              <w:rPr>
                <w:rFonts w:ascii="Arial" w:eastAsia="Times New Roman" w:hAnsi="Arial" w:cs="Arial"/>
                <w:lang w:val="ru-RU"/>
              </w:rPr>
            </w:pPr>
            <w:r w:rsidRPr="002454CC">
              <w:rPr>
                <w:rFonts w:ascii="Arial" w:eastAsia="Times New Roman" w:hAnsi="Arial" w:cs="Arial"/>
                <w:lang w:val="ru-RU"/>
              </w:rPr>
              <w:t>130</w:t>
            </w:r>
          </w:p>
        </w:tc>
        <w:tc>
          <w:tcPr>
            <w:tcW w:w="2970" w:type="dxa"/>
            <w:tcBorders>
              <w:bottom w:val="single" w:sz="4" w:space="0" w:color="auto"/>
            </w:tcBorders>
            <w:vAlign w:val="center"/>
          </w:tcPr>
          <w:p w:rsidR="002454CC" w:rsidRPr="002454CC" w:rsidRDefault="002C24FC" w:rsidP="002454CC">
            <w:pPr>
              <w:spacing w:after="0" w:line="240" w:lineRule="auto"/>
              <w:rPr>
                <w:rFonts w:ascii="Arial" w:eastAsia="Times New Roman" w:hAnsi="Arial" w:cs="Arial"/>
                <w:lang w:val="ru-RU"/>
              </w:rPr>
            </w:pPr>
            <w:r>
              <w:rPr>
                <w:rFonts w:ascii="Arial" w:eastAsia="Times New Roman" w:hAnsi="Arial" w:cs="Arial"/>
                <w:lang w:val="ru-RU"/>
              </w:rPr>
              <w:t>Narodna</w:t>
            </w:r>
            <w:r w:rsidR="002454CC" w:rsidRPr="002454CC">
              <w:rPr>
                <w:rFonts w:ascii="Arial" w:eastAsia="Times New Roman" w:hAnsi="Arial" w:cs="Arial"/>
                <w:lang w:val="ru-RU"/>
              </w:rPr>
              <w:t xml:space="preserve"> </w:t>
            </w:r>
            <w:r>
              <w:rPr>
                <w:rFonts w:ascii="Arial" w:eastAsia="Times New Roman" w:hAnsi="Arial" w:cs="Arial"/>
                <w:lang w:val="ru-RU"/>
              </w:rPr>
              <w:t>skupština</w:t>
            </w:r>
            <w:r w:rsidR="002454CC" w:rsidRPr="002454CC">
              <w:rPr>
                <w:rFonts w:ascii="Arial" w:eastAsia="Times New Roman" w:hAnsi="Arial" w:cs="Arial"/>
                <w:lang w:val="ru-RU"/>
              </w:rPr>
              <w:t xml:space="preserve"> - </w:t>
            </w:r>
            <w:r>
              <w:rPr>
                <w:rFonts w:ascii="Arial" w:eastAsia="Times New Roman" w:hAnsi="Arial" w:cs="Arial"/>
                <w:lang w:val="ru-RU"/>
              </w:rPr>
              <w:t>RIK</w:t>
            </w:r>
          </w:p>
        </w:tc>
        <w:tc>
          <w:tcPr>
            <w:tcW w:w="2693" w:type="dxa"/>
          </w:tcPr>
          <w:p w:rsidR="002454CC" w:rsidRPr="002454CC" w:rsidRDefault="002454CC" w:rsidP="002454CC">
            <w:pPr>
              <w:spacing w:after="0" w:line="240" w:lineRule="auto"/>
              <w:jc w:val="center"/>
              <w:rPr>
                <w:rFonts w:ascii="Arial" w:eastAsia="Times New Roman" w:hAnsi="Arial" w:cs="Arial"/>
                <w:lang w:val="ru-RU"/>
              </w:rPr>
            </w:pPr>
            <w:r w:rsidRPr="002454CC">
              <w:rPr>
                <w:rFonts w:ascii="Arial" w:eastAsia="Times New Roman" w:hAnsi="Arial" w:cs="Arial"/>
                <w:b/>
                <w:lang w:val="ru-RU"/>
              </w:rPr>
              <w:t>2101/0002</w:t>
            </w:r>
            <w:r w:rsidRPr="002454CC">
              <w:rPr>
                <w:rFonts w:ascii="Arial" w:eastAsia="Times New Roman" w:hAnsi="Arial" w:cs="Arial"/>
                <w:lang w:val="ru-RU"/>
              </w:rPr>
              <w:t xml:space="preserve"> </w:t>
            </w:r>
            <w:r w:rsidR="002C24FC">
              <w:rPr>
                <w:rFonts w:ascii="Arial" w:eastAsia="Times New Roman" w:hAnsi="Arial" w:cs="Arial"/>
                <w:lang w:val="ru-RU"/>
              </w:rPr>
              <w:t>Podrška</w:t>
            </w:r>
            <w:r w:rsidRPr="002454CC">
              <w:rPr>
                <w:rFonts w:ascii="Arial" w:eastAsia="Times New Roman" w:hAnsi="Arial" w:cs="Arial"/>
                <w:lang w:val="ru-RU"/>
              </w:rPr>
              <w:t xml:space="preserve"> </w:t>
            </w:r>
            <w:r w:rsidR="002C24FC">
              <w:rPr>
                <w:rFonts w:ascii="Arial" w:eastAsia="Times New Roman" w:hAnsi="Arial" w:cs="Arial"/>
                <w:lang w:val="ru-RU"/>
              </w:rPr>
              <w:t>radu</w:t>
            </w:r>
            <w:r w:rsidRPr="002454CC">
              <w:rPr>
                <w:rFonts w:ascii="Arial" w:eastAsia="Times New Roman" w:hAnsi="Arial" w:cs="Arial"/>
                <w:lang w:val="ru-RU"/>
              </w:rPr>
              <w:t xml:space="preserve"> </w:t>
            </w:r>
            <w:r w:rsidR="002C24FC">
              <w:rPr>
                <w:rFonts w:ascii="Arial" w:eastAsia="Times New Roman" w:hAnsi="Arial" w:cs="Arial"/>
                <w:lang w:val="ru-RU"/>
              </w:rPr>
              <w:t>Republičke</w:t>
            </w:r>
            <w:r w:rsidRPr="002454CC">
              <w:rPr>
                <w:rFonts w:ascii="Arial" w:eastAsia="Times New Roman" w:hAnsi="Arial" w:cs="Arial"/>
                <w:lang w:val="ru-RU"/>
              </w:rPr>
              <w:t xml:space="preserve"> </w:t>
            </w:r>
            <w:r w:rsidR="002C24FC">
              <w:rPr>
                <w:rFonts w:ascii="Arial" w:eastAsia="Times New Roman" w:hAnsi="Arial" w:cs="Arial"/>
                <w:lang w:val="ru-RU"/>
              </w:rPr>
              <w:t>izborne</w:t>
            </w:r>
            <w:r w:rsidRPr="002454CC">
              <w:rPr>
                <w:rFonts w:ascii="Arial" w:eastAsia="Times New Roman" w:hAnsi="Arial" w:cs="Arial"/>
                <w:lang w:val="ru-RU"/>
              </w:rPr>
              <w:t xml:space="preserve"> </w:t>
            </w:r>
            <w:r w:rsidR="002C24FC">
              <w:rPr>
                <w:rFonts w:ascii="Arial" w:eastAsia="Times New Roman" w:hAnsi="Arial" w:cs="Arial"/>
                <w:lang w:val="ru-RU"/>
              </w:rPr>
              <w:t>komisije</w:t>
            </w:r>
          </w:p>
        </w:tc>
        <w:tc>
          <w:tcPr>
            <w:tcW w:w="2694" w:type="dxa"/>
            <w:shd w:val="clear" w:color="auto" w:fill="auto"/>
            <w:vAlign w:val="center"/>
          </w:tcPr>
          <w:p w:rsidR="002454CC" w:rsidRPr="002454CC" w:rsidRDefault="002454CC" w:rsidP="002454CC">
            <w:pPr>
              <w:spacing w:after="0" w:line="240" w:lineRule="auto"/>
              <w:jc w:val="right"/>
              <w:rPr>
                <w:rFonts w:ascii="Arial" w:eastAsia="Times New Roman" w:hAnsi="Arial" w:cs="Arial"/>
                <w:lang w:val="ru-RU"/>
              </w:rPr>
            </w:pPr>
            <w:r w:rsidRPr="002454CC">
              <w:rPr>
                <w:rFonts w:ascii="Arial" w:eastAsia="Times New Roman" w:hAnsi="Arial" w:cs="Arial"/>
                <w:lang w:val="ru-RU"/>
              </w:rPr>
              <w:t>26.047.000</w:t>
            </w:r>
          </w:p>
        </w:tc>
      </w:tr>
      <w:tr w:rsidR="002454CC" w:rsidRPr="002454CC" w:rsidTr="002C24FC">
        <w:trPr>
          <w:trHeight w:val="292"/>
        </w:trPr>
        <w:tc>
          <w:tcPr>
            <w:tcW w:w="682" w:type="dxa"/>
            <w:tcBorders>
              <w:top w:val="single" w:sz="4" w:space="0" w:color="auto"/>
            </w:tcBorders>
            <w:vAlign w:val="center"/>
          </w:tcPr>
          <w:p w:rsidR="002454CC" w:rsidRPr="002454CC" w:rsidRDefault="002454CC" w:rsidP="002454CC">
            <w:pPr>
              <w:spacing w:after="0" w:line="240" w:lineRule="auto"/>
              <w:jc w:val="center"/>
              <w:rPr>
                <w:rFonts w:ascii="Arial" w:eastAsia="Times New Roman" w:hAnsi="Arial" w:cs="Arial"/>
                <w:lang w:val="ru-RU"/>
              </w:rPr>
            </w:pPr>
            <w:r w:rsidRPr="002454CC">
              <w:rPr>
                <w:rFonts w:ascii="Arial" w:eastAsia="Times New Roman" w:hAnsi="Arial" w:cs="Arial"/>
                <w:lang w:val="ru-RU"/>
              </w:rPr>
              <w:t>130</w:t>
            </w:r>
          </w:p>
        </w:tc>
        <w:tc>
          <w:tcPr>
            <w:tcW w:w="2970" w:type="dxa"/>
            <w:tcBorders>
              <w:top w:val="single" w:sz="4" w:space="0" w:color="auto"/>
            </w:tcBorders>
            <w:vAlign w:val="center"/>
          </w:tcPr>
          <w:p w:rsidR="002454CC" w:rsidRPr="002454CC" w:rsidRDefault="002C24FC" w:rsidP="002454CC">
            <w:pPr>
              <w:spacing w:after="0" w:line="240" w:lineRule="auto"/>
              <w:rPr>
                <w:rFonts w:ascii="Arial" w:eastAsia="Times New Roman" w:hAnsi="Arial" w:cs="Arial"/>
                <w:lang w:val="ru-RU"/>
              </w:rPr>
            </w:pPr>
            <w:r>
              <w:rPr>
                <w:rFonts w:ascii="Arial" w:eastAsia="Times New Roman" w:hAnsi="Arial" w:cs="Arial"/>
                <w:lang w:val="ru-RU"/>
              </w:rPr>
              <w:t>Narodna</w:t>
            </w:r>
            <w:r w:rsidR="002454CC" w:rsidRPr="002454CC">
              <w:rPr>
                <w:rFonts w:ascii="Arial" w:eastAsia="Times New Roman" w:hAnsi="Arial" w:cs="Arial"/>
                <w:lang w:val="ru-RU"/>
              </w:rPr>
              <w:t xml:space="preserve"> </w:t>
            </w:r>
            <w:r>
              <w:rPr>
                <w:rFonts w:ascii="Arial" w:eastAsia="Times New Roman" w:hAnsi="Arial" w:cs="Arial"/>
                <w:lang w:val="ru-RU"/>
              </w:rPr>
              <w:t>skupština</w:t>
            </w:r>
            <w:r w:rsidR="002454CC" w:rsidRPr="002454CC">
              <w:rPr>
                <w:rFonts w:ascii="Arial" w:eastAsia="Times New Roman" w:hAnsi="Arial" w:cs="Arial"/>
                <w:lang w:val="ru-RU"/>
              </w:rPr>
              <w:t xml:space="preserve"> </w:t>
            </w:r>
            <w:r>
              <w:rPr>
                <w:rFonts w:ascii="Arial" w:eastAsia="Times New Roman" w:hAnsi="Arial" w:cs="Arial"/>
                <w:lang w:val="ru-RU"/>
              </w:rPr>
              <w:t>stručne</w:t>
            </w:r>
            <w:r w:rsidR="002454CC" w:rsidRPr="002454CC">
              <w:rPr>
                <w:rFonts w:ascii="Arial" w:eastAsia="Times New Roman" w:hAnsi="Arial" w:cs="Arial"/>
                <w:lang w:val="ru-RU"/>
              </w:rPr>
              <w:t xml:space="preserve"> </w:t>
            </w:r>
            <w:r>
              <w:rPr>
                <w:rFonts w:ascii="Arial" w:eastAsia="Times New Roman" w:hAnsi="Arial" w:cs="Arial"/>
                <w:lang w:val="ru-RU"/>
              </w:rPr>
              <w:t>službe</w:t>
            </w:r>
          </w:p>
        </w:tc>
        <w:tc>
          <w:tcPr>
            <w:tcW w:w="2693" w:type="dxa"/>
          </w:tcPr>
          <w:p w:rsidR="002454CC" w:rsidRPr="002454CC" w:rsidRDefault="002454CC" w:rsidP="002454CC">
            <w:pPr>
              <w:spacing w:after="0" w:line="240" w:lineRule="auto"/>
              <w:jc w:val="center"/>
              <w:rPr>
                <w:rFonts w:ascii="Arial" w:eastAsia="Times New Roman" w:hAnsi="Arial" w:cs="Arial"/>
                <w:lang w:val="ru-RU"/>
              </w:rPr>
            </w:pPr>
            <w:r w:rsidRPr="002454CC">
              <w:rPr>
                <w:rFonts w:ascii="Arial" w:eastAsia="Times New Roman" w:hAnsi="Arial" w:cs="Arial"/>
                <w:b/>
                <w:lang w:val="ru-RU"/>
              </w:rPr>
              <w:t>2101/0003</w:t>
            </w:r>
            <w:r w:rsidRPr="002454CC">
              <w:rPr>
                <w:rFonts w:ascii="Arial" w:eastAsia="Times New Roman" w:hAnsi="Arial" w:cs="Arial"/>
                <w:lang w:val="ru-RU"/>
              </w:rPr>
              <w:t xml:space="preserve"> </w:t>
            </w:r>
            <w:r w:rsidR="002C24FC">
              <w:rPr>
                <w:rFonts w:ascii="Arial" w:eastAsia="Times New Roman" w:hAnsi="Arial" w:cs="Arial"/>
                <w:lang w:val="ru-RU"/>
              </w:rPr>
              <w:t>Stručna</w:t>
            </w:r>
            <w:r w:rsidRPr="002454CC">
              <w:rPr>
                <w:rFonts w:ascii="Arial" w:eastAsia="Times New Roman" w:hAnsi="Arial" w:cs="Arial"/>
                <w:lang w:val="ru-RU"/>
              </w:rPr>
              <w:t xml:space="preserve"> </w:t>
            </w:r>
            <w:r w:rsidR="002C24FC">
              <w:rPr>
                <w:rFonts w:ascii="Arial" w:eastAsia="Times New Roman" w:hAnsi="Arial" w:cs="Arial"/>
                <w:lang w:val="ru-RU"/>
              </w:rPr>
              <w:t>i</w:t>
            </w:r>
            <w:r w:rsidRPr="002454CC">
              <w:rPr>
                <w:rFonts w:ascii="Arial" w:eastAsia="Times New Roman" w:hAnsi="Arial" w:cs="Arial"/>
                <w:lang w:val="ru-RU"/>
              </w:rPr>
              <w:t xml:space="preserve"> </w:t>
            </w:r>
            <w:r w:rsidR="002C24FC">
              <w:rPr>
                <w:rFonts w:ascii="Arial" w:eastAsia="Times New Roman" w:hAnsi="Arial" w:cs="Arial"/>
                <w:lang w:val="ru-RU"/>
              </w:rPr>
              <w:t>administrativno</w:t>
            </w:r>
            <w:r w:rsidRPr="002454CC">
              <w:rPr>
                <w:rFonts w:ascii="Arial" w:eastAsia="Times New Roman" w:hAnsi="Arial" w:cs="Arial"/>
                <w:lang w:val="ru-RU"/>
              </w:rPr>
              <w:t xml:space="preserve"> – </w:t>
            </w:r>
            <w:r w:rsidR="002C24FC">
              <w:rPr>
                <w:rFonts w:ascii="Arial" w:eastAsia="Times New Roman" w:hAnsi="Arial" w:cs="Arial"/>
                <w:lang w:val="ru-RU"/>
              </w:rPr>
              <w:t>tehnička</w:t>
            </w:r>
            <w:r w:rsidRPr="002454CC">
              <w:rPr>
                <w:rFonts w:ascii="Arial" w:eastAsia="Times New Roman" w:hAnsi="Arial" w:cs="Arial"/>
                <w:lang w:val="ru-RU"/>
              </w:rPr>
              <w:t xml:space="preserve"> </w:t>
            </w:r>
            <w:r w:rsidR="002C24FC">
              <w:rPr>
                <w:rFonts w:ascii="Arial" w:eastAsia="Times New Roman" w:hAnsi="Arial" w:cs="Arial"/>
                <w:lang w:val="ru-RU"/>
              </w:rPr>
              <w:t>podrška</w:t>
            </w:r>
            <w:r w:rsidRPr="002454CC">
              <w:rPr>
                <w:rFonts w:ascii="Arial" w:eastAsia="Times New Roman" w:hAnsi="Arial" w:cs="Arial"/>
                <w:lang w:val="ru-RU"/>
              </w:rPr>
              <w:t xml:space="preserve"> </w:t>
            </w:r>
            <w:r w:rsidR="002C24FC">
              <w:rPr>
                <w:rFonts w:ascii="Arial" w:eastAsia="Times New Roman" w:hAnsi="Arial" w:cs="Arial"/>
                <w:lang w:val="ru-RU"/>
              </w:rPr>
              <w:t>radu</w:t>
            </w:r>
            <w:r w:rsidRPr="002454CC">
              <w:rPr>
                <w:rFonts w:ascii="Arial" w:eastAsia="Times New Roman" w:hAnsi="Arial" w:cs="Arial"/>
                <w:lang w:val="ru-RU"/>
              </w:rPr>
              <w:t xml:space="preserve"> </w:t>
            </w:r>
            <w:r w:rsidR="002C24FC">
              <w:rPr>
                <w:rFonts w:ascii="Arial" w:eastAsia="Times New Roman" w:hAnsi="Arial" w:cs="Arial"/>
                <w:lang w:val="ru-RU"/>
              </w:rPr>
              <w:t>poslanika</w:t>
            </w:r>
          </w:p>
        </w:tc>
        <w:tc>
          <w:tcPr>
            <w:tcW w:w="2694" w:type="dxa"/>
            <w:shd w:val="clear" w:color="auto" w:fill="auto"/>
            <w:vAlign w:val="center"/>
          </w:tcPr>
          <w:p w:rsidR="002454CC" w:rsidRPr="002454CC" w:rsidRDefault="002454CC" w:rsidP="002454CC">
            <w:pPr>
              <w:spacing w:after="0" w:line="240" w:lineRule="auto"/>
              <w:jc w:val="right"/>
              <w:rPr>
                <w:rFonts w:ascii="Arial" w:eastAsia="Times New Roman" w:hAnsi="Arial" w:cs="Arial"/>
                <w:lang w:val="ru-RU"/>
              </w:rPr>
            </w:pPr>
            <w:r w:rsidRPr="002454CC">
              <w:rPr>
                <w:rFonts w:ascii="Arial" w:eastAsia="Times New Roman" w:hAnsi="Arial" w:cs="Arial"/>
                <w:lang w:val="ru-RU"/>
              </w:rPr>
              <w:t>1.144.311.000</w:t>
            </w:r>
          </w:p>
        </w:tc>
      </w:tr>
      <w:tr w:rsidR="002454CC" w:rsidRPr="002454CC" w:rsidTr="002C24FC">
        <w:trPr>
          <w:trHeight w:val="292"/>
        </w:trPr>
        <w:tc>
          <w:tcPr>
            <w:tcW w:w="682" w:type="dxa"/>
            <w:tcBorders>
              <w:top w:val="single" w:sz="4" w:space="0" w:color="auto"/>
            </w:tcBorders>
          </w:tcPr>
          <w:p w:rsidR="002454CC" w:rsidRPr="002454CC" w:rsidRDefault="002454CC" w:rsidP="002454CC">
            <w:pPr>
              <w:spacing w:after="0" w:line="240" w:lineRule="auto"/>
              <w:jc w:val="both"/>
              <w:rPr>
                <w:rFonts w:ascii="Arial" w:eastAsia="Times New Roman" w:hAnsi="Arial" w:cs="Arial"/>
                <w:lang w:val="ru-RU"/>
              </w:rPr>
            </w:pPr>
          </w:p>
        </w:tc>
        <w:tc>
          <w:tcPr>
            <w:tcW w:w="2970" w:type="dxa"/>
            <w:tcBorders>
              <w:top w:val="single" w:sz="4" w:space="0" w:color="auto"/>
            </w:tcBorders>
            <w:vAlign w:val="center"/>
          </w:tcPr>
          <w:p w:rsidR="002454CC" w:rsidRPr="002454CC" w:rsidRDefault="002C24FC" w:rsidP="002454CC">
            <w:pPr>
              <w:spacing w:after="0" w:line="240" w:lineRule="auto"/>
              <w:jc w:val="center"/>
              <w:rPr>
                <w:rFonts w:ascii="Arial" w:eastAsia="Times New Roman" w:hAnsi="Arial" w:cs="Arial"/>
                <w:lang w:val="ru-RU"/>
              </w:rPr>
            </w:pPr>
            <w:r>
              <w:rPr>
                <w:rFonts w:ascii="Arial" w:eastAsia="Times New Roman" w:hAnsi="Arial" w:cs="Arial"/>
                <w:lang w:val="ru-RU"/>
              </w:rPr>
              <w:t>U</w:t>
            </w:r>
            <w:r w:rsidR="002454CC" w:rsidRPr="002454CC">
              <w:rPr>
                <w:rFonts w:ascii="Arial" w:eastAsia="Times New Roman" w:hAnsi="Arial" w:cs="Arial"/>
                <w:lang w:val="ru-RU"/>
              </w:rPr>
              <w:t xml:space="preserve"> </w:t>
            </w:r>
            <w:r>
              <w:rPr>
                <w:rFonts w:ascii="Arial" w:eastAsia="Times New Roman" w:hAnsi="Arial" w:cs="Arial"/>
                <w:lang w:val="ru-RU"/>
              </w:rPr>
              <w:t>k</w:t>
            </w:r>
            <w:r w:rsidR="002454CC" w:rsidRPr="002454CC">
              <w:rPr>
                <w:rFonts w:ascii="Arial" w:eastAsia="Times New Roman" w:hAnsi="Arial" w:cs="Arial"/>
                <w:lang w:val="ru-RU"/>
              </w:rPr>
              <w:t xml:space="preserve"> </w:t>
            </w:r>
            <w:r>
              <w:rPr>
                <w:rFonts w:ascii="Arial" w:eastAsia="Times New Roman" w:hAnsi="Arial" w:cs="Arial"/>
                <w:lang w:val="ru-RU"/>
              </w:rPr>
              <w:t>u</w:t>
            </w:r>
            <w:r w:rsidR="002454CC" w:rsidRPr="002454CC">
              <w:rPr>
                <w:rFonts w:ascii="Arial" w:eastAsia="Times New Roman" w:hAnsi="Arial" w:cs="Arial"/>
                <w:lang w:val="ru-RU"/>
              </w:rPr>
              <w:t xml:space="preserve"> </w:t>
            </w:r>
            <w:r>
              <w:rPr>
                <w:rFonts w:ascii="Arial" w:eastAsia="Times New Roman" w:hAnsi="Arial" w:cs="Arial"/>
                <w:lang w:val="ru-RU"/>
              </w:rPr>
              <w:t>p</w:t>
            </w:r>
            <w:r w:rsidR="002454CC" w:rsidRPr="002454CC">
              <w:rPr>
                <w:rFonts w:ascii="Arial" w:eastAsia="Times New Roman" w:hAnsi="Arial" w:cs="Arial"/>
                <w:lang w:val="ru-RU"/>
              </w:rPr>
              <w:t xml:space="preserve"> </w:t>
            </w:r>
            <w:r>
              <w:rPr>
                <w:rFonts w:ascii="Arial" w:eastAsia="Times New Roman" w:hAnsi="Arial" w:cs="Arial"/>
                <w:lang w:val="ru-RU"/>
              </w:rPr>
              <w:t>n</w:t>
            </w:r>
            <w:r w:rsidR="002454CC" w:rsidRPr="002454CC">
              <w:rPr>
                <w:rFonts w:ascii="Arial" w:eastAsia="Times New Roman" w:hAnsi="Arial" w:cs="Arial"/>
                <w:lang w:val="ru-RU"/>
              </w:rPr>
              <w:t xml:space="preserve"> </w:t>
            </w:r>
            <w:r>
              <w:rPr>
                <w:rFonts w:ascii="Arial" w:eastAsia="Times New Roman" w:hAnsi="Arial" w:cs="Arial"/>
                <w:lang w:val="ru-RU"/>
              </w:rPr>
              <w:t>o</w:t>
            </w:r>
          </w:p>
        </w:tc>
        <w:tc>
          <w:tcPr>
            <w:tcW w:w="2693" w:type="dxa"/>
          </w:tcPr>
          <w:p w:rsidR="002454CC" w:rsidRPr="002454CC" w:rsidRDefault="002454CC" w:rsidP="002454CC">
            <w:pPr>
              <w:spacing w:after="0" w:line="240" w:lineRule="auto"/>
              <w:jc w:val="right"/>
              <w:rPr>
                <w:rFonts w:ascii="Arial" w:eastAsia="Times New Roman" w:hAnsi="Arial" w:cs="Arial"/>
                <w:lang w:val="ru-RU"/>
              </w:rPr>
            </w:pPr>
          </w:p>
        </w:tc>
        <w:tc>
          <w:tcPr>
            <w:tcW w:w="2694" w:type="dxa"/>
            <w:shd w:val="clear" w:color="auto" w:fill="auto"/>
            <w:vAlign w:val="center"/>
          </w:tcPr>
          <w:p w:rsidR="002454CC" w:rsidRPr="002454CC" w:rsidRDefault="002454CC" w:rsidP="002454CC">
            <w:pPr>
              <w:spacing w:after="0" w:line="240" w:lineRule="auto"/>
              <w:jc w:val="right"/>
              <w:rPr>
                <w:rFonts w:ascii="Arial" w:eastAsia="Times New Roman" w:hAnsi="Arial" w:cs="Arial"/>
                <w:lang w:val="ru-RU"/>
              </w:rPr>
            </w:pPr>
            <w:r w:rsidRPr="002454CC">
              <w:rPr>
                <w:rFonts w:ascii="Arial" w:eastAsia="Times New Roman" w:hAnsi="Arial" w:cs="Arial"/>
                <w:lang w:val="ru-RU"/>
              </w:rPr>
              <w:t>1.781.786.000</w:t>
            </w:r>
          </w:p>
        </w:tc>
      </w:tr>
    </w:tbl>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Izvršenje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izdataka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projektima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navedenom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periodu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dato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pojedinim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vrstama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odnosno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izdataka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odnosu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Skupštinskim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budžetom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godinu</w:t>
      </w:r>
      <w:r w:rsidR="002454CC"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osnovu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sporazuma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između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skupštine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UNDP</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pružanju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usluga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podrške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Jačanje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nadzorne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uloge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javnosti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radu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Skupštine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Srbije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koji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zaključen</w:t>
      </w:r>
      <w:r w:rsidRPr="002454CC">
        <w:rPr>
          <w:rFonts w:ascii="Arial" w:eastAsia="Times New Roman" w:hAnsi="Arial" w:cs="Arial"/>
          <w:sz w:val="20"/>
          <w:szCs w:val="24"/>
          <w:lang w:val="ru-RU"/>
        </w:rPr>
        <w:t xml:space="preserve"> 05. </w:t>
      </w:r>
      <w:r w:rsidR="002C24FC">
        <w:rPr>
          <w:rFonts w:ascii="Arial" w:eastAsia="Times New Roman" w:hAnsi="Arial" w:cs="Arial"/>
          <w:sz w:val="20"/>
          <w:szCs w:val="24"/>
          <w:lang w:val="ru-RU"/>
        </w:rPr>
        <w:t>decembra</w:t>
      </w:r>
      <w:r w:rsidRPr="002454CC">
        <w:rPr>
          <w:rFonts w:ascii="Arial" w:eastAsia="Times New Roman" w:hAnsi="Arial" w:cs="Arial"/>
          <w:sz w:val="20"/>
          <w:szCs w:val="24"/>
          <w:lang w:val="ru-RU"/>
        </w:rPr>
        <w:t xml:space="preserve"> 2012.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UNDP</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kao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donator</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finansira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navedeni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projekat</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Finansiranje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ovog</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projekta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započeto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2013. </w:t>
      </w:r>
      <w:r w:rsidR="002C24FC">
        <w:rPr>
          <w:rFonts w:ascii="Arial" w:eastAsia="Times New Roman" w:hAnsi="Arial" w:cs="Arial"/>
          <w:sz w:val="20"/>
          <w:szCs w:val="24"/>
          <w:lang w:val="ru-RU"/>
        </w:rPr>
        <w:t>godini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kao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mogućnost</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navedenog</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donatora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dobiju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dodatna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trošiće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skladu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aktivnostima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skupštine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vezanim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projekat</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Izveštajem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obuhvaćen</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period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1. </w:t>
      </w:r>
      <w:r w:rsidR="002C24FC">
        <w:rPr>
          <w:rFonts w:ascii="Arial" w:eastAsia="Times New Roman" w:hAnsi="Arial" w:cs="Arial"/>
          <w:sz w:val="20"/>
          <w:szCs w:val="24"/>
          <w:lang w:val="ru-RU"/>
        </w:rPr>
        <w:t>januara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w:t>
      </w:r>
      <w:r w:rsidRPr="002454CC">
        <w:rPr>
          <w:rFonts w:ascii="Arial" w:eastAsia="Times New Roman" w:hAnsi="Arial" w:cs="Arial"/>
          <w:sz w:val="20"/>
          <w:szCs w:val="24"/>
          <w:lang w:val="ru-RU"/>
        </w:rPr>
        <w:t xml:space="preserve"> 31. </w:t>
      </w:r>
      <w:r w:rsidR="002C24FC">
        <w:rPr>
          <w:rFonts w:ascii="Arial" w:eastAsia="Times New Roman" w:hAnsi="Arial" w:cs="Arial"/>
          <w:sz w:val="20"/>
          <w:szCs w:val="24"/>
          <w:lang w:val="ru-RU"/>
        </w:rPr>
        <w:t>decembra</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Izveštaj</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sadrži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sledeće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priloge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to</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lastRenderedPageBreak/>
        <w:t>Pregled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planiranih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periodu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januar</w:t>
      </w:r>
      <w:r w:rsidR="002454CC" w:rsidRPr="002454CC">
        <w:rPr>
          <w:rFonts w:ascii="Arial" w:eastAsia="Times New Roman" w:hAnsi="Arial" w:cs="Arial"/>
          <w:sz w:val="20"/>
          <w:szCs w:val="24"/>
          <w:lang w:val="ru-RU"/>
        </w:rPr>
        <w:t xml:space="preserve"> - </w:t>
      </w:r>
      <w:r>
        <w:rPr>
          <w:rFonts w:ascii="Arial" w:eastAsia="Times New Roman" w:hAnsi="Arial" w:cs="Arial"/>
          <w:sz w:val="20"/>
          <w:szCs w:val="24"/>
          <w:lang w:val="ru-RU"/>
        </w:rPr>
        <w:t>decembar</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tabela</w:t>
      </w:r>
      <w:r w:rsidR="002454CC" w:rsidRPr="002454CC">
        <w:rPr>
          <w:rFonts w:ascii="Arial" w:eastAsia="Times New Roman" w:hAnsi="Arial" w:cs="Arial"/>
          <w:sz w:val="20"/>
          <w:szCs w:val="24"/>
          <w:lang w:val="ru-RU"/>
        </w:rPr>
        <w:t xml:space="preserve"> 1);</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Pregled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planiranih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ostatak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neutrošenih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sr-Cyrl-RS"/>
        </w:rPr>
        <w:t>do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kraja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budžetke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kalendarske</w:t>
      </w:r>
      <w:r w:rsidR="002454CC" w:rsidRPr="002454CC">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godine</w:t>
      </w:r>
      <w:r w:rsidR="002454CC"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- 2/</w:t>
      </w:r>
      <w:r w:rsidR="002C24FC">
        <w:rPr>
          <w:rFonts w:ascii="Arial" w:eastAsia="Times New Roman" w:hAnsi="Arial" w:cs="Arial"/>
          <w:sz w:val="20"/>
          <w:szCs w:val="24"/>
          <w:lang w:val="ru-RU"/>
        </w:rPr>
        <w: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Pregled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planiranih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izvršenih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rashoda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ostatak</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neutrošenih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sredstava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kraja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budžetke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kalendarske</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funkciju</w:t>
      </w:r>
      <w:r w:rsidRPr="002454CC">
        <w:rPr>
          <w:rFonts w:ascii="Arial" w:eastAsia="Times New Roman" w:hAnsi="Arial" w:cs="Arial"/>
          <w:sz w:val="20"/>
          <w:szCs w:val="24"/>
          <w:lang w:val="ru-RU"/>
        </w:rPr>
        <w:t xml:space="preserve"> 110 - </w:t>
      </w:r>
      <w:r w:rsidR="002C24FC">
        <w:rPr>
          <w:rFonts w:ascii="Arial" w:eastAsia="Times New Roman" w:hAnsi="Arial" w:cs="Arial"/>
          <w:sz w:val="20"/>
          <w:szCs w:val="24"/>
          <w:lang w:val="ru-RU"/>
        </w:rPr>
        <w:t>Narodni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poslanici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projekat</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Vršenje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poslaničke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funkcije</w:t>
      </w:r>
      <w:r w:rsidRPr="002454CC">
        <w:rPr>
          <w:rFonts w:ascii="Arial" w:eastAsia="Times New Roman" w:hAnsi="Arial" w:cs="Arial"/>
          <w:sz w:val="20"/>
          <w:szCs w:val="24"/>
          <w:lang w:val="ru-RU"/>
        </w:rPr>
        <w:t>, 2101/0001 (</w:t>
      </w:r>
      <w:r w:rsidR="002C24FC">
        <w:rPr>
          <w:rFonts w:ascii="Arial" w:eastAsia="Times New Roman" w:hAnsi="Arial" w:cs="Arial"/>
          <w:sz w:val="20"/>
          <w:szCs w:val="24"/>
          <w:lang w:val="ru-RU"/>
        </w:rPr>
        <w:t>tabela</w:t>
      </w:r>
      <w:r w:rsidRPr="002454CC">
        <w:rPr>
          <w:rFonts w:ascii="Arial" w:eastAsia="Times New Roman" w:hAnsi="Arial" w:cs="Arial"/>
          <w:sz w:val="20"/>
          <w:szCs w:val="24"/>
          <w:lang w:val="ru-RU"/>
        </w:rPr>
        <w:t xml:space="preserve"> 2/</w:t>
      </w:r>
      <w:r w:rsidR="002C24FC">
        <w:rPr>
          <w:rFonts w:ascii="Arial" w:eastAsia="Times New Roman" w:hAnsi="Arial" w:cs="Arial"/>
          <w:sz w:val="20"/>
          <w:szCs w:val="24"/>
          <w:lang w:val="ru-RU"/>
        </w:rPr>
        <w:t>a</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- 2/</w:t>
      </w:r>
      <w:r w:rsidR="002C24FC">
        <w:rPr>
          <w:rFonts w:ascii="Arial" w:eastAsia="Times New Roman" w:hAnsi="Arial" w:cs="Arial"/>
          <w:sz w:val="20"/>
          <w:szCs w:val="24"/>
          <w:lang w:val="ru-RU"/>
        </w:rPr>
        <w:t>b</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Pregled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planiranih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izvršenih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rashoda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ostatak</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neutrošenih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sredstava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kraja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budžetke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kalendarske</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funkciju</w:t>
      </w:r>
      <w:r w:rsidRPr="002454CC">
        <w:rPr>
          <w:rFonts w:ascii="Arial" w:eastAsia="Times New Roman" w:hAnsi="Arial" w:cs="Arial"/>
          <w:sz w:val="20"/>
          <w:szCs w:val="24"/>
          <w:lang w:val="ru-RU"/>
        </w:rPr>
        <w:t xml:space="preserve"> 130 – </w:t>
      </w:r>
      <w:r w:rsidR="002C24FC">
        <w:rPr>
          <w:rFonts w:ascii="Arial" w:eastAsia="Times New Roman" w:hAnsi="Arial" w:cs="Arial"/>
          <w:sz w:val="20"/>
          <w:szCs w:val="24"/>
          <w:lang w:val="ru-RU"/>
        </w:rPr>
        <w:t>Stručne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projekat</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Podrška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radu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Republičke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izborne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komisije</w:t>
      </w:r>
      <w:r w:rsidRPr="002454CC">
        <w:rPr>
          <w:rFonts w:ascii="Arial" w:eastAsia="Times New Roman" w:hAnsi="Arial" w:cs="Arial"/>
          <w:sz w:val="20"/>
          <w:szCs w:val="24"/>
          <w:lang w:val="ru-RU"/>
        </w:rPr>
        <w:t>, 2101/0002 (</w:t>
      </w:r>
      <w:r w:rsidR="002C24FC">
        <w:rPr>
          <w:rFonts w:ascii="Arial" w:eastAsia="Times New Roman" w:hAnsi="Arial" w:cs="Arial"/>
          <w:sz w:val="20"/>
          <w:szCs w:val="24"/>
          <w:lang w:val="ru-RU"/>
        </w:rPr>
        <w:t>tabela</w:t>
      </w:r>
      <w:r w:rsidRPr="002454CC">
        <w:rPr>
          <w:rFonts w:ascii="Arial" w:eastAsia="Times New Roman" w:hAnsi="Arial" w:cs="Arial"/>
          <w:sz w:val="20"/>
          <w:szCs w:val="24"/>
          <w:lang w:val="ru-RU"/>
        </w:rPr>
        <w:t xml:space="preserve"> 2/</w:t>
      </w:r>
      <w:r w:rsidR="002C24FC">
        <w:rPr>
          <w:rFonts w:ascii="Arial" w:eastAsia="Times New Roman" w:hAnsi="Arial" w:cs="Arial"/>
          <w:sz w:val="20"/>
          <w:szCs w:val="24"/>
          <w:lang w:val="ru-RU"/>
        </w:rPr>
        <w:t>b</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- 2/</w:t>
      </w:r>
      <w:r w:rsidR="002C24FC">
        <w:rPr>
          <w:rFonts w:ascii="Arial" w:eastAsia="Times New Roman" w:hAnsi="Arial" w:cs="Arial"/>
          <w:sz w:val="20"/>
          <w:szCs w:val="24"/>
          <w:lang w:val="ru-RU"/>
        </w:rPr>
        <w:t>c</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Pregled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planiranih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izvršenih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rashoda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ostatak</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neutrošenih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sredstava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kraja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budžetke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kalendarske</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funkciju</w:t>
      </w:r>
      <w:r w:rsidRPr="002454CC">
        <w:rPr>
          <w:rFonts w:ascii="Arial" w:eastAsia="Times New Roman" w:hAnsi="Arial" w:cs="Arial"/>
          <w:sz w:val="20"/>
          <w:szCs w:val="24"/>
          <w:lang w:val="ru-RU"/>
        </w:rPr>
        <w:t xml:space="preserve"> 130 – </w:t>
      </w:r>
      <w:r w:rsidR="002C24FC">
        <w:rPr>
          <w:rFonts w:ascii="Arial" w:eastAsia="Times New Roman" w:hAnsi="Arial" w:cs="Arial"/>
          <w:sz w:val="20"/>
          <w:szCs w:val="24"/>
          <w:lang w:val="ru-RU"/>
        </w:rPr>
        <w:t>Stručne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projekat</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Stručna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administrativno</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tehnička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podrška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radu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poslanika</w:t>
      </w:r>
      <w:r w:rsidRPr="002454CC">
        <w:rPr>
          <w:rFonts w:ascii="Arial" w:eastAsia="Times New Roman" w:hAnsi="Arial" w:cs="Arial"/>
          <w:sz w:val="20"/>
          <w:szCs w:val="24"/>
          <w:lang w:val="ru-RU"/>
        </w:rPr>
        <w:t>, 2101/0003 (</w:t>
      </w:r>
      <w:r w:rsidR="002C24FC">
        <w:rPr>
          <w:rFonts w:ascii="Arial" w:eastAsia="Times New Roman" w:hAnsi="Arial" w:cs="Arial"/>
          <w:sz w:val="20"/>
          <w:szCs w:val="24"/>
          <w:lang w:val="ru-RU"/>
        </w:rPr>
        <w:t>tabela</w:t>
      </w:r>
      <w:r w:rsidRPr="002454CC">
        <w:rPr>
          <w:rFonts w:ascii="Arial" w:eastAsia="Times New Roman" w:hAnsi="Arial" w:cs="Arial"/>
          <w:sz w:val="20"/>
          <w:szCs w:val="24"/>
          <w:lang w:val="ru-RU"/>
        </w:rPr>
        <w:t xml:space="preserve"> 2/</w:t>
      </w:r>
      <w:r w:rsidR="002C24FC">
        <w:rPr>
          <w:rFonts w:ascii="Arial" w:eastAsia="Times New Roman" w:hAnsi="Arial" w:cs="Arial"/>
          <w:sz w:val="20"/>
          <w:szCs w:val="24"/>
          <w:lang w:val="ru-RU"/>
        </w:rPr>
        <w:t>c</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Pregled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plata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neto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bruto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poslaničkog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dodatka</w:t>
      </w:r>
      <w:r w:rsidR="002454CC" w:rsidRPr="002454CC">
        <w:rPr>
          <w:rFonts w:ascii="Arial" w:eastAsia="Times New Roman" w:hAnsi="Arial" w:cs="Arial"/>
          <w:sz w:val="20"/>
          <w:szCs w:val="24"/>
          <w:lang w:val="ru-RU"/>
        </w:rPr>
        <w:t xml:space="preserve"> – </w:t>
      </w:r>
      <w:r>
        <w:rPr>
          <w:rFonts w:ascii="Arial" w:eastAsia="Times New Roman" w:hAnsi="Arial" w:cs="Arial"/>
          <w:sz w:val="20"/>
          <w:szCs w:val="24"/>
          <w:lang w:val="ru-RU"/>
        </w:rPr>
        <w:t>paušala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neto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bruto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1. </w:t>
      </w:r>
      <w:r>
        <w:rPr>
          <w:rFonts w:ascii="Arial" w:eastAsia="Times New Roman" w:hAnsi="Arial" w:cs="Arial"/>
          <w:sz w:val="20"/>
          <w:szCs w:val="24"/>
          <w:lang w:val="ru-RU"/>
        </w:rPr>
        <w:t>januara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w:t>
      </w:r>
      <w:r w:rsidR="002454CC" w:rsidRPr="002454CC">
        <w:rPr>
          <w:rFonts w:ascii="Arial" w:eastAsia="Times New Roman" w:hAnsi="Arial" w:cs="Arial"/>
          <w:sz w:val="20"/>
          <w:szCs w:val="24"/>
          <w:lang w:val="ru-RU"/>
        </w:rPr>
        <w:t xml:space="preserve"> 31. </w:t>
      </w:r>
      <w:r>
        <w:rPr>
          <w:rFonts w:ascii="Arial" w:eastAsia="Times New Roman" w:hAnsi="Arial" w:cs="Arial"/>
          <w:sz w:val="20"/>
          <w:szCs w:val="24"/>
          <w:lang w:val="ru-RU"/>
        </w:rPr>
        <w:t>decembra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tabela</w:t>
      </w:r>
      <w:r w:rsidR="002454CC" w:rsidRPr="002454CC">
        <w:rPr>
          <w:rFonts w:ascii="Arial" w:eastAsia="Times New Roman" w:hAnsi="Arial" w:cs="Arial"/>
          <w:sz w:val="20"/>
          <w:szCs w:val="24"/>
          <w:lang w:val="ru-RU"/>
        </w:rPr>
        <w:t xml:space="preserve"> 3.);</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Naknade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ostvarene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odlukama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administrativno</w:t>
      </w:r>
      <w:r w:rsidR="002454CC" w:rsidRPr="002454CC">
        <w:rPr>
          <w:rFonts w:ascii="Arial" w:eastAsia="Times New Roman" w:hAnsi="Arial" w:cs="Arial"/>
          <w:sz w:val="20"/>
          <w:szCs w:val="24"/>
          <w:lang w:val="ru-RU"/>
        </w:rPr>
        <w:t>-</w:t>
      </w:r>
      <w:r>
        <w:rPr>
          <w:rFonts w:ascii="Arial" w:eastAsia="Times New Roman" w:hAnsi="Arial" w:cs="Arial"/>
          <w:sz w:val="20"/>
          <w:szCs w:val="24"/>
          <w:lang w:val="ru-RU"/>
        </w:rPr>
        <w:t>budžetska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mandatno</w:t>
      </w:r>
      <w:r w:rsidR="002454CC" w:rsidRPr="002454CC">
        <w:rPr>
          <w:rFonts w:ascii="Arial" w:eastAsia="Times New Roman" w:hAnsi="Arial" w:cs="Arial"/>
          <w:sz w:val="20"/>
          <w:szCs w:val="24"/>
          <w:lang w:val="ru-RU"/>
        </w:rPr>
        <w:t>-</w:t>
      </w:r>
      <w:r>
        <w:rPr>
          <w:rFonts w:ascii="Arial" w:eastAsia="Times New Roman" w:hAnsi="Arial" w:cs="Arial"/>
          <w:sz w:val="20"/>
          <w:szCs w:val="24"/>
          <w:lang w:val="ru-RU"/>
        </w:rPr>
        <w:t>imunitetska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pitanja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Administrativnog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1. </w:t>
      </w:r>
      <w:r>
        <w:rPr>
          <w:rFonts w:ascii="Arial" w:eastAsia="Times New Roman" w:hAnsi="Arial" w:cs="Arial"/>
          <w:sz w:val="20"/>
          <w:szCs w:val="24"/>
          <w:lang w:val="ru-RU"/>
        </w:rPr>
        <w:t>januara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w:t>
      </w:r>
      <w:r w:rsidR="002454CC" w:rsidRPr="002454CC">
        <w:rPr>
          <w:rFonts w:ascii="Arial" w:eastAsia="Times New Roman" w:hAnsi="Arial" w:cs="Arial"/>
          <w:sz w:val="20"/>
          <w:szCs w:val="24"/>
          <w:lang w:val="ru-RU"/>
        </w:rPr>
        <w:t xml:space="preserve"> 31. </w:t>
      </w:r>
      <w:r>
        <w:rPr>
          <w:rFonts w:ascii="Arial" w:eastAsia="Times New Roman" w:hAnsi="Arial" w:cs="Arial"/>
          <w:sz w:val="20"/>
          <w:szCs w:val="24"/>
          <w:lang w:val="ru-RU"/>
        </w:rPr>
        <w:t>decembra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tabela</w:t>
      </w:r>
      <w:r w:rsidR="002454CC" w:rsidRPr="002454CC">
        <w:rPr>
          <w:rFonts w:ascii="Arial" w:eastAsia="Times New Roman" w:hAnsi="Arial" w:cs="Arial"/>
          <w:sz w:val="20"/>
          <w:szCs w:val="24"/>
          <w:lang w:val="ru-RU"/>
        </w:rPr>
        <w:t xml:space="preserve"> 4.); </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Pregled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inostranstvo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1. </w:t>
      </w:r>
      <w:r>
        <w:rPr>
          <w:rFonts w:ascii="Arial" w:eastAsia="Times New Roman" w:hAnsi="Arial" w:cs="Arial"/>
          <w:sz w:val="20"/>
          <w:szCs w:val="24"/>
          <w:lang w:val="ru-RU"/>
        </w:rPr>
        <w:t>januara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w:t>
      </w:r>
      <w:r w:rsidR="002454CC" w:rsidRPr="002454CC">
        <w:rPr>
          <w:rFonts w:ascii="Arial" w:eastAsia="Times New Roman" w:hAnsi="Arial" w:cs="Arial"/>
          <w:sz w:val="20"/>
          <w:szCs w:val="24"/>
          <w:lang w:val="ru-RU"/>
        </w:rPr>
        <w:t xml:space="preserve"> 31. </w:t>
      </w:r>
      <w:r>
        <w:rPr>
          <w:rFonts w:ascii="Arial" w:eastAsia="Times New Roman" w:hAnsi="Arial" w:cs="Arial"/>
          <w:sz w:val="20"/>
          <w:szCs w:val="24"/>
          <w:lang w:val="ru-RU"/>
        </w:rPr>
        <w:t>decembra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tabela</w:t>
      </w:r>
      <w:r w:rsidR="002454CC" w:rsidRPr="002454CC">
        <w:rPr>
          <w:rFonts w:ascii="Arial" w:eastAsia="Times New Roman" w:hAnsi="Arial" w:cs="Arial"/>
          <w:sz w:val="20"/>
          <w:szCs w:val="24"/>
          <w:lang w:val="ru-RU"/>
        </w:rPr>
        <w:t xml:space="preserve"> 5.);</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Pregled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zemlji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ostali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1. </w:t>
      </w:r>
      <w:r>
        <w:rPr>
          <w:rFonts w:ascii="Arial" w:eastAsia="Times New Roman" w:hAnsi="Arial" w:cs="Arial"/>
          <w:sz w:val="20"/>
          <w:szCs w:val="24"/>
          <w:lang w:val="ru-RU"/>
        </w:rPr>
        <w:t>januara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w:t>
      </w:r>
      <w:r w:rsidR="002454CC" w:rsidRPr="002454CC">
        <w:rPr>
          <w:rFonts w:ascii="Arial" w:eastAsia="Times New Roman" w:hAnsi="Arial" w:cs="Arial"/>
          <w:sz w:val="20"/>
          <w:szCs w:val="24"/>
          <w:lang w:val="ru-RU"/>
        </w:rPr>
        <w:t xml:space="preserve"> 31. </w:t>
      </w:r>
      <w:r>
        <w:rPr>
          <w:rFonts w:ascii="Arial" w:eastAsia="Times New Roman" w:hAnsi="Arial" w:cs="Arial"/>
          <w:sz w:val="20"/>
          <w:szCs w:val="24"/>
          <w:lang w:val="ru-RU"/>
        </w:rPr>
        <w:t>decembra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tabela</w:t>
      </w:r>
      <w:r w:rsidR="002454CC" w:rsidRPr="002454CC">
        <w:rPr>
          <w:rFonts w:ascii="Arial" w:eastAsia="Times New Roman" w:hAnsi="Arial" w:cs="Arial"/>
          <w:sz w:val="20"/>
          <w:szCs w:val="24"/>
          <w:lang w:val="ru-RU"/>
        </w:rPr>
        <w:t xml:space="preserve"> 6.).</w:t>
      </w:r>
    </w:p>
    <w:p w:rsidR="002454CC" w:rsidRPr="002454CC" w:rsidRDefault="002454CC" w:rsidP="002454CC">
      <w:pPr>
        <w:spacing w:after="0" w:line="240" w:lineRule="auto"/>
        <w:jc w:val="both"/>
        <w:rPr>
          <w:rFonts w:ascii="Arial" w:eastAsia="Times New Roman" w:hAnsi="Arial" w:cs="Arial"/>
          <w:sz w:val="20"/>
          <w:szCs w:val="24"/>
          <w:lang w:val="sr-Cyrl-CS"/>
        </w:rPr>
      </w:pPr>
    </w:p>
    <w:p w:rsidR="002454CC" w:rsidRPr="002454CC" w:rsidRDefault="002C24FC" w:rsidP="002454CC">
      <w:pPr>
        <w:spacing w:after="0" w:line="240" w:lineRule="auto"/>
        <w:jc w:val="both"/>
        <w:rPr>
          <w:rFonts w:ascii="Arial" w:eastAsia="Times New Roman" w:hAnsi="Arial" w:cs="Arial"/>
          <w:b/>
          <w:sz w:val="20"/>
          <w:szCs w:val="24"/>
          <w:lang w:val="ru-RU"/>
        </w:rPr>
      </w:pPr>
      <w:r>
        <w:rPr>
          <w:rFonts w:ascii="Arial" w:eastAsia="Times New Roman" w:hAnsi="Arial" w:cs="Arial"/>
          <w:b/>
          <w:sz w:val="20"/>
          <w:szCs w:val="24"/>
          <w:lang w:val="ru-RU"/>
        </w:rPr>
        <w:t>Planirani</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i</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izvršeni</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rashodi</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Narodne</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skupštine</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u</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periodu</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januar</w:t>
      </w:r>
      <w:r w:rsidR="002454CC" w:rsidRPr="002454CC">
        <w:rPr>
          <w:rFonts w:ascii="Arial" w:eastAsia="Times New Roman" w:hAnsi="Arial" w:cs="Arial"/>
          <w:b/>
          <w:sz w:val="20"/>
          <w:szCs w:val="24"/>
          <w:lang w:val="ru-RU"/>
        </w:rPr>
        <w:t xml:space="preserve"> - </w:t>
      </w:r>
      <w:r>
        <w:rPr>
          <w:rFonts w:ascii="Arial" w:eastAsia="Times New Roman" w:hAnsi="Arial" w:cs="Arial"/>
          <w:b/>
          <w:sz w:val="20"/>
          <w:szCs w:val="24"/>
          <w:lang w:val="ru-RU"/>
        </w:rPr>
        <w:t>decembar</w:t>
      </w:r>
      <w:r w:rsidR="002454CC" w:rsidRPr="002454CC">
        <w:rPr>
          <w:rFonts w:ascii="Arial" w:eastAsia="Times New Roman" w:hAnsi="Arial" w:cs="Arial"/>
          <w:b/>
          <w:sz w:val="20"/>
          <w:szCs w:val="24"/>
          <w:lang w:val="ru-RU"/>
        </w:rPr>
        <w:t xml:space="preserve"> 2015. </w:t>
      </w:r>
      <w:r>
        <w:rPr>
          <w:rFonts w:ascii="Arial" w:eastAsia="Times New Roman" w:hAnsi="Arial" w:cs="Arial"/>
          <w:b/>
          <w:sz w:val="20"/>
          <w:szCs w:val="24"/>
          <w:lang w:val="ru-RU"/>
        </w:rPr>
        <w:t>godine</w:t>
      </w:r>
    </w:p>
    <w:p w:rsidR="002454CC" w:rsidRPr="002454CC" w:rsidRDefault="002454CC" w:rsidP="002454CC">
      <w:pPr>
        <w:spacing w:after="0" w:line="240" w:lineRule="auto"/>
        <w:jc w:val="both"/>
        <w:rPr>
          <w:rFonts w:ascii="Arial" w:eastAsia="Times New Roman" w:hAnsi="Arial" w:cs="Arial"/>
          <w:sz w:val="20"/>
          <w:szCs w:val="24"/>
          <w:lang w:val="sr-Cyrl-CS"/>
        </w:rPr>
      </w:pPr>
    </w:p>
    <w:p w:rsidR="002454CC" w:rsidRPr="002454CC" w:rsidRDefault="002C24FC" w:rsidP="002454CC">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finansiranje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rada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periodu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januar</w:t>
      </w:r>
      <w:r w:rsidR="002454CC" w:rsidRPr="002454CC">
        <w:rPr>
          <w:rFonts w:ascii="Arial" w:eastAsia="Times New Roman" w:hAnsi="Arial" w:cs="Arial"/>
          <w:sz w:val="20"/>
          <w:szCs w:val="24"/>
          <w:lang w:val="sr-Cyrl-CS"/>
        </w:rPr>
        <w:t xml:space="preserve"> – </w:t>
      </w:r>
      <w:r>
        <w:rPr>
          <w:rFonts w:ascii="Arial" w:eastAsia="Times New Roman" w:hAnsi="Arial" w:cs="Arial"/>
          <w:sz w:val="20"/>
          <w:szCs w:val="24"/>
          <w:lang w:val="ru-RU"/>
        </w:rPr>
        <w:t>decembar</w:t>
      </w:r>
      <w:r w:rsidR="002454CC" w:rsidRPr="002454CC">
        <w:rPr>
          <w:rFonts w:ascii="Arial" w:eastAsia="Times New Roman" w:hAnsi="Arial" w:cs="Arial"/>
          <w:sz w:val="20"/>
          <w:szCs w:val="24"/>
          <w:lang w:val="ru-RU"/>
        </w:rPr>
        <w:t xml:space="preserve"> 2015</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godine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utrošena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sredstva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iznosu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to</w:t>
      </w:r>
      <w:r w:rsidR="002454CC" w:rsidRPr="002454CC">
        <w:rPr>
          <w:rFonts w:ascii="Arial" w:eastAsia="Times New Roman" w:hAnsi="Arial" w:cs="Arial"/>
          <w:sz w:val="20"/>
          <w:szCs w:val="24"/>
          <w:lang w:val="sr-Cyrl-CS"/>
        </w:rPr>
        <w:t>:</w:t>
      </w:r>
    </w:p>
    <w:p w:rsidR="002454CC" w:rsidRPr="002454CC" w:rsidRDefault="002454CC" w:rsidP="002454CC">
      <w:pPr>
        <w:spacing w:after="0" w:line="240" w:lineRule="auto"/>
        <w:jc w:val="both"/>
        <w:rPr>
          <w:rFonts w:ascii="Arial" w:eastAsia="Times New Roman" w:hAnsi="Arial" w:cs="Arial"/>
          <w:sz w:val="20"/>
          <w:szCs w:val="24"/>
          <w:lang w:val="sr-Cyrl-CS"/>
        </w:rPr>
      </w:pPr>
    </w:p>
    <w:tbl>
      <w:tblPr>
        <w:tblpPr w:leftFromText="141" w:rightFromText="141" w:vertAnchor="text" w:horzAnchor="margin" w:tblpXSpec="center" w:tblpY="105"/>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552"/>
        <w:gridCol w:w="1701"/>
        <w:gridCol w:w="1837"/>
      </w:tblGrid>
      <w:tr w:rsidR="002454CC" w:rsidRPr="002454CC" w:rsidTr="002C24FC">
        <w:tc>
          <w:tcPr>
            <w:tcW w:w="3085" w:type="dxa"/>
          </w:tcPr>
          <w:p w:rsidR="002454CC" w:rsidRPr="002454CC" w:rsidRDefault="002C24FC" w:rsidP="002454CC">
            <w:pPr>
              <w:spacing w:after="0" w:line="240" w:lineRule="auto"/>
              <w:jc w:val="center"/>
              <w:rPr>
                <w:rFonts w:ascii="Arial" w:eastAsia="Times New Roman" w:hAnsi="Arial" w:cs="Arial"/>
                <w:sz w:val="20"/>
                <w:szCs w:val="24"/>
                <w:lang w:val="sr-Cyrl-CS"/>
              </w:rPr>
            </w:pPr>
            <w:r>
              <w:rPr>
                <w:rFonts w:ascii="Arial" w:eastAsia="Times New Roman" w:hAnsi="Arial" w:cs="Arial"/>
                <w:sz w:val="20"/>
                <w:szCs w:val="24"/>
                <w:lang w:val="sr-Cyrl-CS"/>
              </w:rPr>
              <w:t>Funkcija</w:t>
            </w:r>
          </w:p>
        </w:tc>
        <w:tc>
          <w:tcPr>
            <w:tcW w:w="2552" w:type="dxa"/>
          </w:tcPr>
          <w:p w:rsidR="002454CC" w:rsidRPr="002454CC" w:rsidRDefault="002C24FC" w:rsidP="002454CC">
            <w:pPr>
              <w:spacing w:after="0" w:line="240" w:lineRule="auto"/>
              <w:jc w:val="center"/>
              <w:rPr>
                <w:rFonts w:ascii="Arial" w:eastAsia="Times New Roman" w:hAnsi="Arial" w:cs="Arial"/>
                <w:sz w:val="20"/>
                <w:szCs w:val="24"/>
                <w:lang w:val="sr-Cyrl-CS"/>
              </w:rPr>
            </w:pPr>
            <w:r>
              <w:rPr>
                <w:rFonts w:ascii="Arial" w:eastAsia="Times New Roman" w:hAnsi="Arial" w:cs="Arial"/>
                <w:sz w:val="20"/>
                <w:szCs w:val="24"/>
                <w:lang w:val="sr-Cyrl-CS"/>
              </w:rPr>
              <w:t>Program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projekat</w:t>
            </w:r>
            <w:r w:rsidR="002454CC" w:rsidRPr="002454CC">
              <w:rPr>
                <w:rFonts w:ascii="Arial" w:eastAsia="Times New Roman" w:hAnsi="Arial" w:cs="Arial"/>
                <w:sz w:val="20"/>
                <w:szCs w:val="24"/>
                <w:lang w:val="sr-Cyrl-CS"/>
              </w:rPr>
              <w:t>)</w:t>
            </w:r>
          </w:p>
        </w:tc>
        <w:tc>
          <w:tcPr>
            <w:tcW w:w="1701" w:type="dxa"/>
          </w:tcPr>
          <w:p w:rsidR="002454CC" w:rsidRPr="002454CC" w:rsidRDefault="002C24FC" w:rsidP="002454CC">
            <w:pPr>
              <w:spacing w:after="0" w:line="240" w:lineRule="auto"/>
              <w:jc w:val="center"/>
              <w:rPr>
                <w:rFonts w:ascii="Arial" w:eastAsia="Times New Roman" w:hAnsi="Arial" w:cs="Arial"/>
                <w:sz w:val="20"/>
                <w:szCs w:val="24"/>
                <w:lang w:val="sr-Cyrl-CS"/>
              </w:rPr>
            </w:pPr>
            <w:r>
              <w:rPr>
                <w:rFonts w:ascii="Arial" w:eastAsia="Times New Roman" w:hAnsi="Arial" w:cs="Arial"/>
                <w:sz w:val="20"/>
                <w:szCs w:val="24"/>
                <w:lang w:val="sr-Cyrl-CS"/>
              </w:rPr>
              <w:t>Opredeljeno</w:t>
            </w:r>
          </w:p>
          <w:p w:rsidR="002454CC" w:rsidRPr="002454CC" w:rsidRDefault="002454CC" w:rsidP="002454CC">
            <w:pPr>
              <w:spacing w:after="0" w:line="240" w:lineRule="auto"/>
              <w:jc w:val="center"/>
              <w:rPr>
                <w:rFonts w:ascii="Arial" w:eastAsia="Times New Roman" w:hAnsi="Arial" w:cs="Arial"/>
                <w:sz w:val="20"/>
                <w:szCs w:val="24"/>
                <w:lang w:val="sr-Cyrl-CS"/>
              </w:rPr>
            </w:pPr>
          </w:p>
        </w:tc>
        <w:tc>
          <w:tcPr>
            <w:tcW w:w="1837" w:type="dxa"/>
          </w:tcPr>
          <w:p w:rsidR="002454CC" w:rsidRPr="002454CC" w:rsidRDefault="002C24FC" w:rsidP="002454CC">
            <w:pPr>
              <w:spacing w:after="0" w:line="240" w:lineRule="auto"/>
              <w:jc w:val="center"/>
              <w:rPr>
                <w:rFonts w:ascii="Arial" w:eastAsia="Times New Roman" w:hAnsi="Arial" w:cs="Arial"/>
                <w:sz w:val="20"/>
                <w:szCs w:val="24"/>
                <w:lang w:val="sr-Cyrl-CS"/>
              </w:rPr>
            </w:pPr>
            <w:r>
              <w:rPr>
                <w:rFonts w:ascii="Arial" w:eastAsia="Times New Roman" w:hAnsi="Arial" w:cs="Arial"/>
                <w:sz w:val="20"/>
                <w:szCs w:val="24"/>
                <w:lang w:val="sr-Cyrl-CS"/>
              </w:rPr>
              <w:t>Izvršeno</w:t>
            </w:r>
          </w:p>
        </w:tc>
      </w:tr>
      <w:tr w:rsidR="002454CC" w:rsidRPr="002454CC" w:rsidTr="002C24FC">
        <w:tc>
          <w:tcPr>
            <w:tcW w:w="3085" w:type="dxa"/>
            <w:vAlign w:val="center"/>
          </w:tcPr>
          <w:p w:rsidR="002454CC" w:rsidRPr="002454CC" w:rsidRDefault="002454CC" w:rsidP="002454CC">
            <w:pPr>
              <w:spacing w:after="0" w:line="240" w:lineRule="auto"/>
              <w:jc w:val="both"/>
              <w:rPr>
                <w:rFonts w:ascii="Arial" w:eastAsia="Times New Roman" w:hAnsi="Arial" w:cs="Arial"/>
                <w:lang w:val="sr-Cyrl-CS"/>
              </w:rPr>
            </w:pPr>
            <w:r w:rsidRPr="002454CC">
              <w:rPr>
                <w:rFonts w:ascii="Arial" w:eastAsia="Times New Roman" w:hAnsi="Arial" w:cs="Arial"/>
                <w:lang w:val="sr-Cyrl-CS"/>
              </w:rPr>
              <w:t xml:space="preserve">110 - </w:t>
            </w:r>
            <w:r w:rsidR="002C24FC">
              <w:rPr>
                <w:rFonts w:ascii="Arial" w:eastAsia="Times New Roman" w:hAnsi="Arial" w:cs="Arial"/>
                <w:lang w:val="sr-Cyrl-CS"/>
              </w:rPr>
              <w:t>Narodni</w:t>
            </w:r>
            <w:r w:rsidRPr="002454CC">
              <w:rPr>
                <w:rFonts w:ascii="Arial" w:eastAsia="Times New Roman" w:hAnsi="Arial" w:cs="Arial"/>
                <w:lang w:val="sr-Cyrl-CS"/>
              </w:rPr>
              <w:t xml:space="preserve"> </w:t>
            </w:r>
            <w:r w:rsidR="002C24FC">
              <w:rPr>
                <w:rFonts w:ascii="Arial" w:eastAsia="Times New Roman" w:hAnsi="Arial" w:cs="Arial"/>
                <w:lang w:val="sr-Cyrl-CS"/>
              </w:rPr>
              <w:t>poslanici</w:t>
            </w:r>
          </w:p>
        </w:tc>
        <w:tc>
          <w:tcPr>
            <w:tcW w:w="2552" w:type="dxa"/>
          </w:tcPr>
          <w:p w:rsidR="002454CC" w:rsidRPr="002454CC" w:rsidRDefault="002454CC" w:rsidP="002454CC">
            <w:pPr>
              <w:spacing w:after="0" w:line="240" w:lineRule="auto"/>
              <w:jc w:val="both"/>
              <w:rPr>
                <w:rFonts w:ascii="Arial" w:eastAsia="Times New Roman" w:hAnsi="Arial" w:cs="Arial"/>
                <w:lang w:val="ru-RU"/>
              </w:rPr>
            </w:pPr>
            <w:r w:rsidRPr="002454CC">
              <w:rPr>
                <w:rFonts w:ascii="Arial" w:eastAsia="Times New Roman" w:hAnsi="Arial" w:cs="Arial"/>
                <w:lang w:val="ru-RU"/>
              </w:rPr>
              <w:t xml:space="preserve">2101/0001 </w:t>
            </w:r>
            <w:r w:rsidR="002C24FC">
              <w:rPr>
                <w:rFonts w:ascii="Arial" w:eastAsia="Times New Roman" w:hAnsi="Arial" w:cs="Arial"/>
                <w:lang w:val="ru-RU"/>
              </w:rPr>
              <w:t>Vršenje</w:t>
            </w:r>
            <w:r w:rsidRPr="002454CC">
              <w:rPr>
                <w:rFonts w:ascii="Arial" w:eastAsia="Times New Roman" w:hAnsi="Arial" w:cs="Arial"/>
                <w:lang w:val="ru-RU"/>
              </w:rPr>
              <w:t xml:space="preserve"> </w:t>
            </w:r>
            <w:r w:rsidR="002C24FC">
              <w:rPr>
                <w:rFonts w:ascii="Arial" w:eastAsia="Times New Roman" w:hAnsi="Arial" w:cs="Arial"/>
                <w:lang w:val="ru-RU"/>
              </w:rPr>
              <w:t>poslaničke</w:t>
            </w:r>
            <w:r w:rsidRPr="002454CC">
              <w:rPr>
                <w:rFonts w:ascii="Arial" w:eastAsia="Times New Roman" w:hAnsi="Arial" w:cs="Arial"/>
                <w:lang w:val="ru-RU"/>
              </w:rPr>
              <w:t xml:space="preserve"> </w:t>
            </w:r>
            <w:r w:rsidR="002C24FC">
              <w:rPr>
                <w:rFonts w:ascii="Arial" w:eastAsia="Times New Roman" w:hAnsi="Arial" w:cs="Arial"/>
                <w:lang w:val="ru-RU"/>
              </w:rPr>
              <w:t>funkcije</w:t>
            </w:r>
          </w:p>
        </w:tc>
        <w:tc>
          <w:tcPr>
            <w:tcW w:w="1701" w:type="dxa"/>
            <w:vAlign w:val="center"/>
          </w:tcPr>
          <w:p w:rsidR="002454CC" w:rsidRPr="002454CC" w:rsidRDefault="002454CC" w:rsidP="002454CC">
            <w:pPr>
              <w:spacing w:after="0" w:line="240" w:lineRule="auto"/>
              <w:jc w:val="right"/>
              <w:rPr>
                <w:rFonts w:ascii="Arial" w:eastAsia="Times New Roman" w:hAnsi="Arial" w:cs="Arial"/>
                <w:lang w:val="ru-RU"/>
              </w:rPr>
            </w:pPr>
            <w:r w:rsidRPr="002454CC">
              <w:rPr>
                <w:rFonts w:ascii="Arial" w:eastAsia="Times New Roman" w:hAnsi="Arial" w:cs="Arial"/>
                <w:lang w:val="ru-RU"/>
              </w:rPr>
              <w:t>611.428.000</w:t>
            </w:r>
          </w:p>
        </w:tc>
        <w:tc>
          <w:tcPr>
            <w:tcW w:w="1837" w:type="dxa"/>
            <w:vAlign w:val="center"/>
          </w:tcPr>
          <w:p w:rsidR="002454CC" w:rsidRPr="002454CC" w:rsidRDefault="002454CC" w:rsidP="002454CC">
            <w:pPr>
              <w:spacing w:after="0" w:line="240" w:lineRule="auto"/>
              <w:jc w:val="right"/>
              <w:rPr>
                <w:rFonts w:ascii="Arial" w:eastAsia="Times New Roman" w:hAnsi="Arial" w:cs="Arial"/>
              </w:rPr>
            </w:pPr>
            <w:r w:rsidRPr="002454CC">
              <w:rPr>
                <w:rFonts w:ascii="Arial" w:eastAsia="Times New Roman" w:hAnsi="Arial" w:cs="Arial"/>
              </w:rPr>
              <w:t>555.945.473</w:t>
            </w:r>
          </w:p>
        </w:tc>
      </w:tr>
      <w:tr w:rsidR="002454CC" w:rsidRPr="002454CC" w:rsidTr="002C24FC">
        <w:tc>
          <w:tcPr>
            <w:tcW w:w="3085" w:type="dxa"/>
            <w:vAlign w:val="center"/>
          </w:tcPr>
          <w:p w:rsidR="002454CC" w:rsidRPr="002454CC" w:rsidRDefault="002454CC" w:rsidP="002454CC">
            <w:pPr>
              <w:spacing w:after="0" w:line="240" w:lineRule="auto"/>
              <w:jc w:val="both"/>
              <w:rPr>
                <w:rFonts w:ascii="Arial" w:eastAsia="Times New Roman" w:hAnsi="Arial" w:cs="Arial"/>
                <w:lang w:val="sr-Cyrl-CS"/>
              </w:rPr>
            </w:pPr>
            <w:r w:rsidRPr="002454CC">
              <w:rPr>
                <w:rFonts w:ascii="Arial" w:eastAsia="Times New Roman" w:hAnsi="Arial" w:cs="Arial"/>
                <w:lang w:val="sr-Cyrl-CS"/>
              </w:rPr>
              <w:t xml:space="preserve">130 - </w:t>
            </w:r>
            <w:r w:rsidR="002C24FC">
              <w:rPr>
                <w:rFonts w:ascii="Arial" w:eastAsia="Times New Roman" w:hAnsi="Arial" w:cs="Arial"/>
                <w:lang w:val="sr-Cyrl-CS"/>
              </w:rPr>
              <w:t>Stručne</w:t>
            </w:r>
            <w:r w:rsidRPr="002454CC">
              <w:rPr>
                <w:rFonts w:ascii="Arial" w:eastAsia="Times New Roman" w:hAnsi="Arial" w:cs="Arial"/>
                <w:lang w:val="sr-Cyrl-CS"/>
              </w:rPr>
              <w:t xml:space="preserve"> </w:t>
            </w:r>
            <w:r w:rsidR="002C24FC">
              <w:rPr>
                <w:rFonts w:ascii="Arial" w:eastAsia="Times New Roman" w:hAnsi="Arial" w:cs="Arial"/>
                <w:lang w:val="sr-Cyrl-CS"/>
              </w:rPr>
              <w:t>službe</w:t>
            </w:r>
            <w:r w:rsidRPr="002454CC">
              <w:rPr>
                <w:rFonts w:ascii="Arial" w:eastAsia="Times New Roman" w:hAnsi="Arial" w:cs="Arial"/>
                <w:lang w:val="sr-Cyrl-CS"/>
              </w:rPr>
              <w:t xml:space="preserve"> </w:t>
            </w:r>
          </w:p>
        </w:tc>
        <w:tc>
          <w:tcPr>
            <w:tcW w:w="2552" w:type="dxa"/>
          </w:tcPr>
          <w:p w:rsidR="002454CC" w:rsidRPr="002454CC" w:rsidRDefault="002454CC" w:rsidP="002454CC">
            <w:pPr>
              <w:spacing w:after="0" w:line="240" w:lineRule="auto"/>
              <w:jc w:val="both"/>
              <w:rPr>
                <w:rFonts w:ascii="Arial" w:eastAsia="Times New Roman" w:hAnsi="Arial" w:cs="Arial"/>
                <w:lang w:val="ru-RU"/>
              </w:rPr>
            </w:pPr>
            <w:r w:rsidRPr="002454CC">
              <w:rPr>
                <w:rFonts w:ascii="Arial" w:eastAsia="Times New Roman" w:hAnsi="Arial" w:cs="Arial"/>
                <w:lang w:val="ru-RU"/>
              </w:rPr>
              <w:t xml:space="preserve">2101/0002 </w:t>
            </w:r>
            <w:r w:rsidR="002C24FC">
              <w:rPr>
                <w:rFonts w:ascii="Arial" w:eastAsia="Times New Roman" w:hAnsi="Arial" w:cs="Arial"/>
                <w:lang w:val="ru-RU"/>
              </w:rPr>
              <w:t>Podrška</w:t>
            </w:r>
            <w:r w:rsidRPr="002454CC">
              <w:rPr>
                <w:rFonts w:ascii="Arial" w:eastAsia="Times New Roman" w:hAnsi="Arial" w:cs="Arial"/>
                <w:lang w:val="ru-RU"/>
              </w:rPr>
              <w:t xml:space="preserve"> </w:t>
            </w:r>
            <w:r w:rsidR="002C24FC">
              <w:rPr>
                <w:rFonts w:ascii="Arial" w:eastAsia="Times New Roman" w:hAnsi="Arial" w:cs="Arial"/>
                <w:lang w:val="ru-RU"/>
              </w:rPr>
              <w:t>radu</w:t>
            </w:r>
            <w:r w:rsidRPr="002454CC">
              <w:rPr>
                <w:rFonts w:ascii="Arial" w:eastAsia="Times New Roman" w:hAnsi="Arial" w:cs="Arial"/>
                <w:lang w:val="ru-RU"/>
              </w:rPr>
              <w:t xml:space="preserve"> </w:t>
            </w:r>
            <w:r w:rsidR="002C24FC">
              <w:rPr>
                <w:rFonts w:ascii="Arial" w:eastAsia="Times New Roman" w:hAnsi="Arial" w:cs="Arial"/>
                <w:lang w:val="ru-RU"/>
              </w:rPr>
              <w:t>RIK</w:t>
            </w:r>
            <w:r w:rsidRPr="002454CC">
              <w:rPr>
                <w:rFonts w:ascii="Arial" w:eastAsia="Times New Roman" w:hAnsi="Arial" w:cs="Arial"/>
                <w:lang w:val="ru-RU"/>
              </w:rPr>
              <w:t>-</w:t>
            </w:r>
            <w:r w:rsidR="002C24FC">
              <w:rPr>
                <w:rFonts w:ascii="Arial" w:eastAsia="Times New Roman" w:hAnsi="Arial" w:cs="Arial"/>
                <w:lang w:val="ru-RU"/>
              </w:rPr>
              <w:t>a</w:t>
            </w:r>
          </w:p>
        </w:tc>
        <w:tc>
          <w:tcPr>
            <w:tcW w:w="1701" w:type="dxa"/>
            <w:vAlign w:val="center"/>
          </w:tcPr>
          <w:p w:rsidR="002454CC" w:rsidRPr="002454CC" w:rsidRDefault="002454CC" w:rsidP="002454CC">
            <w:pPr>
              <w:spacing w:after="0" w:line="240" w:lineRule="auto"/>
              <w:jc w:val="right"/>
              <w:rPr>
                <w:rFonts w:ascii="Arial" w:eastAsia="Times New Roman" w:hAnsi="Arial" w:cs="Arial"/>
                <w:lang w:val="ru-RU"/>
              </w:rPr>
            </w:pPr>
            <w:r w:rsidRPr="002454CC">
              <w:rPr>
                <w:rFonts w:ascii="Arial" w:eastAsia="Times New Roman" w:hAnsi="Arial" w:cs="Arial"/>
                <w:lang w:val="ru-RU"/>
              </w:rPr>
              <w:t>26.047.000</w:t>
            </w:r>
          </w:p>
        </w:tc>
        <w:tc>
          <w:tcPr>
            <w:tcW w:w="1837" w:type="dxa"/>
            <w:vAlign w:val="center"/>
          </w:tcPr>
          <w:p w:rsidR="002454CC" w:rsidRPr="002454CC" w:rsidRDefault="002454CC" w:rsidP="002454CC">
            <w:pPr>
              <w:spacing w:after="0" w:line="240" w:lineRule="auto"/>
              <w:jc w:val="right"/>
              <w:rPr>
                <w:rFonts w:ascii="Arial" w:eastAsia="Times New Roman" w:hAnsi="Arial" w:cs="Arial"/>
                <w:lang w:val="sr-Cyrl-RS"/>
              </w:rPr>
            </w:pPr>
            <w:r w:rsidRPr="002454CC">
              <w:rPr>
                <w:rFonts w:ascii="Arial" w:eastAsia="Times New Roman" w:hAnsi="Arial" w:cs="Arial"/>
              </w:rPr>
              <w:t>22.639.834</w:t>
            </w:r>
          </w:p>
        </w:tc>
      </w:tr>
      <w:tr w:rsidR="002454CC" w:rsidRPr="002454CC" w:rsidTr="002C24FC">
        <w:tc>
          <w:tcPr>
            <w:tcW w:w="3085" w:type="dxa"/>
            <w:tcBorders>
              <w:bottom w:val="single" w:sz="4" w:space="0" w:color="auto"/>
            </w:tcBorders>
            <w:vAlign w:val="center"/>
          </w:tcPr>
          <w:p w:rsidR="002454CC" w:rsidRPr="002454CC" w:rsidRDefault="002454CC" w:rsidP="002454CC">
            <w:pPr>
              <w:spacing w:after="0" w:line="240" w:lineRule="auto"/>
              <w:jc w:val="both"/>
              <w:rPr>
                <w:rFonts w:ascii="Arial" w:eastAsia="Times New Roman" w:hAnsi="Arial" w:cs="Arial"/>
                <w:lang w:val="sr-Cyrl-CS"/>
              </w:rPr>
            </w:pPr>
            <w:r w:rsidRPr="002454CC">
              <w:rPr>
                <w:rFonts w:ascii="Arial" w:eastAsia="Times New Roman" w:hAnsi="Arial" w:cs="Arial"/>
                <w:lang w:val="sr-Cyrl-CS"/>
              </w:rPr>
              <w:t xml:space="preserve">130 - </w:t>
            </w:r>
            <w:r w:rsidR="002C24FC">
              <w:rPr>
                <w:rFonts w:ascii="Arial" w:eastAsia="Times New Roman" w:hAnsi="Arial" w:cs="Arial"/>
                <w:lang w:val="sr-Cyrl-CS"/>
              </w:rPr>
              <w:t>Stručne</w:t>
            </w:r>
            <w:r w:rsidRPr="002454CC">
              <w:rPr>
                <w:rFonts w:ascii="Arial" w:eastAsia="Times New Roman" w:hAnsi="Arial" w:cs="Arial"/>
                <w:lang w:val="sr-Cyrl-CS"/>
              </w:rPr>
              <w:t xml:space="preserve"> </w:t>
            </w:r>
            <w:r w:rsidR="002C24FC">
              <w:rPr>
                <w:rFonts w:ascii="Arial" w:eastAsia="Times New Roman" w:hAnsi="Arial" w:cs="Arial"/>
                <w:lang w:val="sr-Cyrl-CS"/>
              </w:rPr>
              <w:t>službe</w:t>
            </w:r>
            <w:r w:rsidRPr="002454CC">
              <w:rPr>
                <w:rFonts w:ascii="Arial" w:eastAsia="Times New Roman" w:hAnsi="Arial" w:cs="Arial"/>
                <w:lang w:val="sr-Cyrl-CS"/>
              </w:rPr>
              <w:t xml:space="preserve"> </w:t>
            </w:r>
          </w:p>
        </w:tc>
        <w:tc>
          <w:tcPr>
            <w:tcW w:w="2552" w:type="dxa"/>
            <w:tcBorders>
              <w:bottom w:val="single" w:sz="4" w:space="0" w:color="auto"/>
            </w:tcBorders>
          </w:tcPr>
          <w:p w:rsidR="002454CC" w:rsidRPr="002454CC" w:rsidRDefault="002454CC" w:rsidP="002454CC">
            <w:pPr>
              <w:spacing w:after="0" w:line="240" w:lineRule="auto"/>
              <w:jc w:val="both"/>
              <w:rPr>
                <w:rFonts w:ascii="Arial" w:eastAsia="Times New Roman" w:hAnsi="Arial" w:cs="Arial"/>
                <w:lang w:val="ru-RU"/>
              </w:rPr>
            </w:pPr>
            <w:r w:rsidRPr="002454CC">
              <w:rPr>
                <w:rFonts w:ascii="Arial" w:eastAsia="Times New Roman" w:hAnsi="Arial" w:cs="Arial"/>
                <w:lang w:val="ru-RU"/>
              </w:rPr>
              <w:t xml:space="preserve">2101/0003 </w:t>
            </w:r>
            <w:r w:rsidR="002C24FC">
              <w:rPr>
                <w:rFonts w:ascii="Arial" w:eastAsia="Times New Roman" w:hAnsi="Arial" w:cs="Arial"/>
                <w:lang w:val="ru-RU"/>
              </w:rPr>
              <w:t>Stručna</w:t>
            </w:r>
            <w:r w:rsidRPr="002454CC">
              <w:rPr>
                <w:rFonts w:ascii="Arial" w:eastAsia="Times New Roman" w:hAnsi="Arial" w:cs="Arial"/>
                <w:lang w:val="ru-RU"/>
              </w:rPr>
              <w:t xml:space="preserve"> </w:t>
            </w:r>
            <w:r w:rsidR="002C24FC">
              <w:rPr>
                <w:rFonts w:ascii="Arial" w:eastAsia="Times New Roman" w:hAnsi="Arial" w:cs="Arial"/>
                <w:lang w:val="ru-RU"/>
              </w:rPr>
              <w:t>i</w:t>
            </w:r>
            <w:r w:rsidRPr="002454CC">
              <w:rPr>
                <w:rFonts w:ascii="Arial" w:eastAsia="Times New Roman" w:hAnsi="Arial" w:cs="Arial"/>
                <w:lang w:val="ru-RU"/>
              </w:rPr>
              <w:t xml:space="preserve"> </w:t>
            </w:r>
            <w:r w:rsidR="002C24FC">
              <w:rPr>
                <w:rFonts w:ascii="Arial" w:eastAsia="Times New Roman" w:hAnsi="Arial" w:cs="Arial"/>
                <w:lang w:val="ru-RU"/>
              </w:rPr>
              <w:t>administrativno</w:t>
            </w:r>
            <w:r w:rsidRPr="002454CC">
              <w:rPr>
                <w:rFonts w:ascii="Arial" w:eastAsia="Times New Roman" w:hAnsi="Arial" w:cs="Arial"/>
                <w:lang w:val="ru-RU"/>
              </w:rPr>
              <w:t xml:space="preserve"> – </w:t>
            </w:r>
            <w:r w:rsidR="002C24FC">
              <w:rPr>
                <w:rFonts w:ascii="Arial" w:eastAsia="Times New Roman" w:hAnsi="Arial" w:cs="Arial"/>
                <w:lang w:val="ru-RU"/>
              </w:rPr>
              <w:t>tehnička</w:t>
            </w:r>
            <w:r w:rsidRPr="002454CC">
              <w:rPr>
                <w:rFonts w:ascii="Arial" w:eastAsia="Times New Roman" w:hAnsi="Arial" w:cs="Arial"/>
                <w:lang w:val="ru-RU"/>
              </w:rPr>
              <w:t xml:space="preserve"> </w:t>
            </w:r>
            <w:r w:rsidR="002C24FC">
              <w:rPr>
                <w:rFonts w:ascii="Arial" w:eastAsia="Times New Roman" w:hAnsi="Arial" w:cs="Arial"/>
                <w:lang w:val="ru-RU"/>
              </w:rPr>
              <w:t>podrška</w:t>
            </w:r>
            <w:r w:rsidRPr="002454CC">
              <w:rPr>
                <w:rFonts w:ascii="Arial" w:eastAsia="Times New Roman" w:hAnsi="Arial" w:cs="Arial"/>
                <w:lang w:val="ru-RU"/>
              </w:rPr>
              <w:t xml:space="preserve"> </w:t>
            </w:r>
            <w:r w:rsidR="002C24FC">
              <w:rPr>
                <w:rFonts w:ascii="Arial" w:eastAsia="Times New Roman" w:hAnsi="Arial" w:cs="Arial"/>
                <w:lang w:val="ru-RU"/>
              </w:rPr>
              <w:t>radu</w:t>
            </w:r>
            <w:r w:rsidRPr="002454CC">
              <w:rPr>
                <w:rFonts w:ascii="Arial" w:eastAsia="Times New Roman" w:hAnsi="Arial" w:cs="Arial"/>
                <w:lang w:val="ru-RU"/>
              </w:rPr>
              <w:t xml:space="preserve"> </w:t>
            </w:r>
            <w:r w:rsidR="002C24FC">
              <w:rPr>
                <w:rFonts w:ascii="Arial" w:eastAsia="Times New Roman" w:hAnsi="Arial" w:cs="Arial"/>
                <w:lang w:val="ru-RU"/>
              </w:rPr>
              <w:t>poslanika</w:t>
            </w:r>
          </w:p>
        </w:tc>
        <w:tc>
          <w:tcPr>
            <w:tcW w:w="1701" w:type="dxa"/>
            <w:vAlign w:val="center"/>
          </w:tcPr>
          <w:p w:rsidR="002454CC" w:rsidRPr="002454CC" w:rsidRDefault="002454CC" w:rsidP="002454CC">
            <w:pPr>
              <w:spacing w:after="0" w:line="240" w:lineRule="auto"/>
              <w:jc w:val="right"/>
              <w:rPr>
                <w:rFonts w:ascii="Arial" w:eastAsia="Times New Roman" w:hAnsi="Arial" w:cs="Arial"/>
                <w:lang w:val="ru-RU"/>
              </w:rPr>
            </w:pPr>
            <w:r w:rsidRPr="002454CC">
              <w:rPr>
                <w:rFonts w:ascii="Arial" w:eastAsia="Times New Roman" w:hAnsi="Arial" w:cs="Arial"/>
                <w:lang w:val="ru-RU"/>
              </w:rPr>
              <w:t>1.144.311.000</w:t>
            </w:r>
          </w:p>
        </w:tc>
        <w:tc>
          <w:tcPr>
            <w:tcW w:w="1837" w:type="dxa"/>
            <w:vAlign w:val="center"/>
          </w:tcPr>
          <w:p w:rsidR="002454CC" w:rsidRPr="002454CC" w:rsidRDefault="002454CC" w:rsidP="002454CC">
            <w:pPr>
              <w:spacing w:after="0" w:line="240" w:lineRule="auto"/>
              <w:jc w:val="right"/>
              <w:rPr>
                <w:rFonts w:ascii="Arial" w:eastAsia="Times New Roman" w:hAnsi="Arial" w:cs="Arial"/>
              </w:rPr>
            </w:pPr>
            <w:r w:rsidRPr="002454CC">
              <w:rPr>
                <w:rFonts w:ascii="Arial" w:eastAsia="Times New Roman" w:hAnsi="Arial" w:cs="Arial"/>
              </w:rPr>
              <w:t>918.353.740</w:t>
            </w:r>
          </w:p>
        </w:tc>
      </w:tr>
      <w:tr w:rsidR="002454CC" w:rsidRPr="002454CC" w:rsidTr="002C24FC">
        <w:trPr>
          <w:trHeight w:val="350"/>
        </w:trPr>
        <w:tc>
          <w:tcPr>
            <w:tcW w:w="3085" w:type="dxa"/>
            <w:tcBorders>
              <w:top w:val="single" w:sz="4" w:space="0" w:color="auto"/>
              <w:left w:val="single" w:sz="4" w:space="0" w:color="auto"/>
              <w:bottom w:val="single" w:sz="4" w:space="0" w:color="auto"/>
              <w:right w:val="nil"/>
            </w:tcBorders>
          </w:tcPr>
          <w:p w:rsidR="002454CC" w:rsidRPr="002454CC" w:rsidRDefault="002C24FC" w:rsidP="002454CC">
            <w:pPr>
              <w:spacing w:after="0" w:line="240" w:lineRule="auto"/>
              <w:jc w:val="center"/>
              <w:rPr>
                <w:rFonts w:ascii="Arial" w:eastAsia="Times New Roman" w:hAnsi="Arial" w:cs="Arial"/>
                <w:sz w:val="28"/>
                <w:szCs w:val="28"/>
              </w:rPr>
            </w:pPr>
            <w:r>
              <w:rPr>
                <w:rFonts w:ascii="Arial" w:eastAsia="Times New Roman" w:hAnsi="Arial" w:cs="Arial"/>
                <w:sz w:val="28"/>
                <w:szCs w:val="28"/>
              </w:rPr>
              <w:t>Ukupno</w:t>
            </w:r>
          </w:p>
        </w:tc>
        <w:tc>
          <w:tcPr>
            <w:tcW w:w="2552" w:type="dxa"/>
            <w:tcBorders>
              <w:top w:val="single" w:sz="4" w:space="0" w:color="auto"/>
              <w:left w:val="nil"/>
              <w:bottom w:val="single" w:sz="4" w:space="0" w:color="auto"/>
              <w:right w:val="single" w:sz="4" w:space="0" w:color="auto"/>
            </w:tcBorders>
          </w:tcPr>
          <w:p w:rsidR="002454CC" w:rsidRPr="002454CC" w:rsidRDefault="002454CC" w:rsidP="002454CC">
            <w:pPr>
              <w:spacing w:after="0" w:line="240" w:lineRule="auto"/>
              <w:jc w:val="center"/>
              <w:rPr>
                <w:rFonts w:ascii="Arial" w:eastAsia="Times New Roman" w:hAnsi="Arial" w:cs="Arial"/>
                <w:sz w:val="20"/>
                <w:szCs w:val="24"/>
              </w:rPr>
            </w:pPr>
          </w:p>
        </w:tc>
        <w:tc>
          <w:tcPr>
            <w:tcW w:w="1701" w:type="dxa"/>
            <w:tcBorders>
              <w:left w:val="single" w:sz="4" w:space="0" w:color="auto"/>
            </w:tcBorders>
            <w:vAlign w:val="center"/>
          </w:tcPr>
          <w:p w:rsidR="002454CC" w:rsidRPr="002454CC" w:rsidRDefault="002454CC" w:rsidP="002454CC">
            <w:pPr>
              <w:spacing w:after="0" w:line="240" w:lineRule="auto"/>
              <w:jc w:val="right"/>
              <w:rPr>
                <w:rFonts w:ascii="Arial" w:eastAsia="Times New Roman" w:hAnsi="Arial" w:cs="Arial"/>
                <w:lang w:val="ru-RU"/>
              </w:rPr>
            </w:pPr>
            <w:r w:rsidRPr="002454CC">
              <w:rPr>
                <w:rFonts w:ascii="Arial" w:eastAsia="Times New Roman" w:hAnsi="Arial" w:cs="Arial"/>
                <w:lang w:val="ru-RU"/>
              </w:rPr>
              <w:t>1.78</w:t>
            </w:r>
            <w:r w:rsidRPr="002454CC">
              <w:rPr>
                <w:rFonts w:ascii="Arial" w:eastAsia="Times New Roman" w:hAnsi="Arial" w:cs="Arial"/>
                <w:lang w:val="sr-Cyrl-RS"/>
              </w:rPr>
              <w:t>1</w:t>
            </w:r>
            <w:r w:rsidRPr="002454CC">
              <w:rPr>
                <w:rFonts w:ascii="Arial" w:eastAsia="Times New Roman" w:hAnsi="Arial" w:cs="Arial"/>
                <w:lang w:val="ru-RU"/>
              </w:rPr>
              <w:t>.786.000</w:t>
            </w:r>
          </w:p>
        </w:tc>
        <w:tc>
          <w:tcPr>
            <w:tcW w:w="1837" w:type="dxa"/>
            <w:vAlign w:val="center"/>
          </w:tcPr>
          <w:p w:rsidR="002454CC" w:rsidRPr="002454CC" w:rsidRDefault="002454CC" w:rsidP="002454CC">
            <w:pPr>
              <w:spacing w:after="0" w:line="240" w:lineRule="auto"/>
              <w:jc w:val="right"/>
              <w:rPr>
                <w:rFonts w:ascii="Arial" w:eastAsia="Times New Roman" w:hAnsi="Arial" w:cs="Arial"/>
                <w:lang w:val="sr-Cyrl-RS"/>
              </w:rPr>
            </w:pPr>
            <w:r w:rsidRPr="002454CC">
              <w:rPr>
                <w:rFonts w:ascii="Arial" w:eastAsia="Times New Roman" w:hAnsi="Arial" w:cs="Arial"/>
                <w:lang w:val="sr-Cyrl-RS"/>
              </w:rPr>
              <w:t>1.</w:t>
            </w:r>
            <w:r w:rsidRPr="002454CC">
              <w:rPr>
                <w:rFonts w:ascii="Arial" w:eastAsia="Times New Roman" w:hAnsi="Arial" w:cs="Arial"/>
              </w:rPr>
              <w:t>496.939.047</w:t>
            </w:r>
          </w:p>
        </w:tc>
      </w:tr>
    </w:tbl>
    <w:p w:rsidR="002454CC" w:rsidRPr="002454CC" w:rsidRDefault="002454CC" w:rsidP="002454CC">
      <w:pPr>
        <w:spacing w:after="0" w:line="240" w:lineRule="auto"/>
        <w:jc w:val="both"/>
        <w:rPr>
          <w:rFonts w:ascii="Arial" w:eastAsia="Times New Roman" w:hAnsi="Arial" w:cs="Arial"/>
          <w:sz w:val="20"/>
          <w:szCs w:val="24"/>
        </w:rPr>
      </w:pPr>
    </w:p>
    <w:p w:rsidR="002454CC" w:rsidRPr="002454CC" w:rsidRDefault="002454CC" w:rsidP="002454CC">
      <w:pPr>
        <w:spacing w:after="0" w:line="240" w:lineRule="auto"/>
        <w:jc w:val="both"/>
        <w:rPr>
          <w:rFonts w:ascii="Arial" w:eastAsia="Times New Roman" w:hAnsi="Arial" w:cs="Arial"/>
          <w:sz w:val="20"/>
          <w:szCs w:val="24"/>
          <w:lang w:val="sr-Cyrl-RS"/>
        </w:rPr>
      </w:pPr>
      <w:r w:rsidRPr="002454CC">
        <w:rPr>
          <w:rFonts w:ascii="Arial" w:eastAsia="Times New Roman" w:hAnsi="Arial" w:cs="Arial"/>
          <w:sz w:val="20"/>
          <w:szCs w:val="24"/>
          <w:lang w:val="sr-Cyrl-CS"/>
        </w:rPr>
        <w:tab/>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funkciji</w:t>
      </w:r>
      <w:r w:rsidRPr="002454CC">
        <w:rPr>
          <w:rFonts w:ascii="Arial" w:eastAsia="Times New Roman" w:hAnsi="Arial" w:cs="Arial"/>
          <w:sz w:val="20"/>
          <w:szCs w:val="24"/>
          <w:lang w:val="sr-Cyrl-CS"/>
        </w:rPr>
        <w:t xml:space="preserve"> 110 – </w:t>
      </w:r>
      <w:r w:rsidR="002C24FC">
        <w:rPr>
          <w:rFonts w:ascii="Arial" w:eastAsia="Times New Roman" w:hAnsi="Arial" w:cs="Arial"/>
          <w:sz w:val="20"/>
          <w:szCs w:val="24"/>
          <w:lang w:val="ru-RU"/>
        </w:rPr>
        <w:t>Izvršni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zakonodavni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organi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finansijski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fiskalni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poslovi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spoljni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poslovi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Program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projekat</w:t>
      </w:r>
      <w:r w:rsidRPr="002454CC">
        <w:rPr>
          <w:rFonts w:ascii="Arial" w:eastAsia="Times New Roman" w:hAnsi="Arial" w:cs="Arial"/>
          <w:sz w:val="20"/>
          <w:szCs w:val="24"/>
          <w:lang w:val="sr-Cyrl-CS"/>
        </w:rPr>
        <w:t xml:space="preserve">) 2101/0001 – </w:t>
      </w:r>
      <w:r w:rsidR="002C24FC">
        <w:rPr>
          <w:rFonts w:ascii="Arial" w:eastAsia="Times New Roman" w:hAnsi="Arial" w:cs="Arial"/>
          <w:sz w:val="20"/>
          <w:szCs w:val="24"/>
          <w:lang w:val="sr-Cyrl-CS"/>
        </w:rPr>
        <w:t>Vršenje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poslaničke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funkcije</w:t>
      </w:r>
      <w:r w:rsidRPr="002454CC">
        <w:rPr>
          <w:rFonts w:ascii="Arial" w:eastAsia="Times New Roman" w:hAnsi="Arial" w:cs="Arial"/>
          <w:sz w:val="20"/>
          <w:szCs w:val="24"/>
          <w:lang w:val="sr-Cyrl-CS"/>
        </w:rPr>
        <w:t>,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lična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primanja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naknade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troškova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narodnih</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poslanika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periodu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januar</w:t>
      </w:r>
      <w:r w:rsidRPr="002454CC">
        <w:rPr>
          <w:rFonts w:ascii="Arial" w:eastAsia="Times New Roman" w:hAnsi="Arial" w:cs="Arial"/>
          <w:sz w:val="20"/>
          <w:szCs w:val="24"/>
          <w:lang w:val="sr-Cyrl-CS"/>
        </w:rPr>
        <w:t xml:space="preserve"> - </w:t>
      </w:r>
      <w:r w:rsidR="002C24FC">
        <w:rPr>
          <w:rFonts w:ascii="Arial" w:eastAsia="Times New Roman" w:hAnsi="Arial" w:cs="Arial"/>
          <w:sz w:val="20"/>
          <w:szCs w:val="24"/>
          <w:lang w:val="sr-Cyrl-RS"/>
        </w:rPr>
        <w:t>decembar</w:t>
      </w:r>
      <w:r w:rsidRPr="002454CC">
        <w:rPr>
          <w:rFonts w:ascii="Arial" w:eastAsia="Times New Roman" w:hAnsi="Arial" w:cs="Arial"/>
          <w:sz w:val="20"/>
          <w:szCs w:val="24"/>
          <w:lang w:val="ru-RU"/>
        </w:rPr>
        <w:t xml:space="preserve"> 201</w:t>
      </w:r>
      <w:r w:rsidRPr="002454CC">
        <w:rPr>
          <w:rFonts w:ascii="Arial" w:eastAsia="Times New Roman" w:hAnsi="Arial" w:cs="Arial"/>
          <w:sz w:val="20"/>
          <w:szCs w:val="24"/>
          <w:lang w:val="sr-Cyrl-RS"/>
        </w:rPr>
        <w:t>5</w:t>
      </w:r>
      <w:r w:rsidRPr="002454CC">
        <w:rPr>
          <w:rFonts w:ascii="Arial" w:eastAsia="Times New Roman" w:hAnsi="Arial" w:cs="Arial"/>
          <w:sz w:val="20"/>
          <w:szCs w:val="24"/>
          <w:lang w:val="sr-Cyrl-CS"/>
        </w:rPr>
        <w:t>.</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sr-Cyrl-CS"/>
        </w:rPr>
        <w:t>godine</w:t>
      </w:r>
      <w:r w:rsidRPr="002454CC">
        <w:rPr>
          <w:rFonts w:ascii="Arial" w:eastAsia="Times New Roman" w:hAnsi="Arial" w:cs="Arial"/>
          <w:sz w:val="20"/>
          <w:szCs w:val="24"/>
          <w:lang w:val="ru-RU"/>
        </w:rPr>
        <w:t>,</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utrošena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iznosu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w:t>
      </w:r>
      <w:r w:rsidRPr="002454CC">
        <w:rPr>
          <w:rFonts w:ascii="Arial" w:eastAsia="Times New Roman" w:hAnsi="Arial" w:cs="Arial"/>
          <w:sz w:val="20"/>
          <w:szCs w:val="24"/>
          <w:lang w:val="sr-Cyrl-CS"/>
        </w:rPr>
        <w:t xml:space="preserve"> </w:t>
      </w:r>
      <w:r w:rsidRPr="002454CC">
        <w:rPr>
          <w:rFonts w:ascii="Arial" w:eastAsia="Times New Roman" w:hAnsi="Arial" w:cs="Arial"/>
          <w:sz w:val="20"/>
          <w:szCs w:val="24"/>
          <w:lang w:val="sr-Cyrl-RS"/>
        </w:rPr>
        <w:t>555.945.473</w:t>
      </w:r>
      <w:r w:rsidRPr="002454CC">
        <w:rPr>
          <w:rFonts w:ascii="Arial" w:eastAsia="Times New Roman" w:hAnsi="Arial" w:cs="Arial"/>
          <w:sz w:val="20"/>
          <w:szCs w:val="24"/>
          <w:lang w:val="ru-RU"/>
        </w:rPr>
        <w:t xml:space="preserve"> </w:t>
      </w:r>
      <w:r w:rsidR="002C24FC">
        <w:rPr>
          <w:rFonts w:ascii="Arial" w:eastAsia="Times New Roman" w:hAnsi="Arial" w:cs="Arial"/>
          <w:bCs/>
          <w:sz w:val="20"/>
          <w:szCs w:val="24"/>
          <w:lang w:val="sr-Cyrl-CS"/>
        </w:rPr>
        <w:t>dinara</w:t>
      </w:r>
      <w:r w:rsidRPr="002454CC">
        <w:rPr>
          <w:rFonts w:ascii="Arial" w:eastAsia="Times New Roman" w:hAnsi="Arial" w:cs="Arial"/>
          <w:sz w:val="20"/>
          <w:szCs w:val="24"/>
          <w:lang w:val="ru-RU"/>
        </w:rPr>
        <w:t>.</w:t>
      </w:r>
      <w:r w:rsidRPr="002454CC">
        <w:rPr>
          <w:rFonts w:ascii="Arial" w:eastAsia="Times New Roman" w:hAnsi="Arial" w:cs="Arial"/>
          <w:sz w:val="20"/>
          <w:szCs w:val="24"/>
          <w:lang w:val="sr-Cyrl-RS"/>
        </w:rPr>
        <w:t xml:space="preserve"> </w:t>
      </w:r>
    </w:p>
    <w:p w:rsidR="002454CC" w:rsidRPr="002454CC" w:rsidRDefault="002454CC" w:rsidP="002454CC">
      <w:pPr>
        <w:spacing w:after="0" w:line="240" w:lineRule="auto"/>
        <w:jc w:val="both"/>
        <w:rPr>
          <w:rFonts w:ascii="Arial" w:eastAsia="Times New Roman" w:hAnsi="Arial" w:cs="Arial"/>
          <w:sz w:val="20"/>
          <w:szCs w:val="24"/>
          <w:lang w:val="sr-Cyrl-CS"/>
        </w:rPr>
      </w:pPr>
    </w:p>
    <w:p w:rsidR="002454CC" w:rsidRPr="002454CC" w:rsidRDefault="002C24FC" w:rsidP="002454CC">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poređenju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2454CC" w:rsidRPr="002454CC">
        <w:rPr>
          <w:rFonts w:ascii="Arial" w:eastAsia="Times New Roman" w:hAnsi="Arial" w:cs="Arial"/>
          <w:sz w:val="20"/>
          <w:szCs w:val="24"/>
          <w:lang w:val="sr-Cyrl-CS"/>
        </w:rPr>
        <w:t xml:space="preserve"> </w:t>
      </w:r>
      <w:r>
        <w:rPr>
          <w:rFonts w:ascii="Arial" w:eastAsia="Times New Roman" w:hAnsi="Arial" w:cs="Arial"/>
          <w:bCs/>
          <w:sz w:val="20"/>
          <w:szCs w:val="24"/>
          <w:lang w:val="sr-Cyrl-CS"/>
        </w:rPr>
        <w:t>sredstvima</w:t>
      </w:r>
      <w:r w:rsidR="002454CC" w:rsidRPr="002454CC">
        <w:rPr>
          <w:rFonts w:ascii="Arial" w:eastAsia="Times New Roman" w:hAnsi="Arial" w:cs="Arial"/>
          <w:bCs/>
          <w:sz w:val="20"/>
          <w:szCs w:val="24"/>
          <w:lang w:val="sr-Cyrl-CS"/>
        </w:rPr>
        <w:t xml:space="preserve"> </w:t>
      </w:r>
      <w:r>
        <w:rPr>
          <w:rFonts w:ascii="Arial" w:eastAsia="Times New Roman" w:hAnsi="Arial" w:cs="Arial"/>
          <w:bCs/>
          <w:sz w:val="20"/>
          <w:szCs w:val="24"/>
          <w:lang w:val="sr-Cyrl-CS"/>
        </w:rPr>
        <w:t>opredeljenim</w:t>
      </w:r>
      <w:r w:rsidR="002454CC" w:rsidRPr="002454CC">
        <w:rPr>
          <w:rFonts w:ascii="Arial" w:eastAsia="Times New Roman" w:hAnsi="Arial" w:cs="Arial"/>
          <w:bCs/>
          <w:sz w:val="20"/>
          <w:szCs w:val="24"/>
          <w:lang w:val="sr-Cyrl-CS"/>
        </w:rPr>
        <w:t xml:space="preserve"> </w:t>
      </w:r>
      <w:r>
        <w:rPr>
          <w:rFonts w:ascii="Arial" w:eastAsia="Times New Roman" w:hAnsi="Arial" w:cs="Arial"/>
          <w:bCs/>
          <w:sz w:val="20"/>
          <w:szCs w:val="24"/>
          <w:lang w:val="sr-Cyrl-CS"/>
        </w:rPr>
        <w:t>Zakonom</w:t>
      </w:r>
      <w:r w:rsidR="002454CC" w:rsidRPr="002454CC">
        <w:rPr>
          <w:rFonts w:ascii="Arial" w:eastAsia="Times New Roman" w:hAnsi="Arial" w:cs="Arial"/>
          <w:bCs/>
          <w:sz w:val="20"/>
          <w:szCs w:val="24"/>
          <w:lang w:val="sr-Cyrl-CS"/>
        </w:rPr>
        <w:t xml:space="preserve"> </w:t>
      </w:r>
      <w:r>
        <w:rPr>
          <w:rFonts w:ascii="Arial" w:eastAsia="Times New Roman" w:hAnsi="Arial" w:cs="Arial"/>
          <w:bCs/>
          <w:sz w:val="20"/>
          <w:szCs w:val="24"/>
          <w:lang w:val="sr-Cyrl-CS"/>
        </w:rPr>
        <w:t>o</w:t>
      </w:r>
      <w:r w:rsidR="002454CC" w:rsidRPr="002454CC">
        <w:rPr>
          <w:rFonts w:ascii="Arial" w:eastAsia="Times New Roman" w:hAnsi="Arial" w:cs="Arial"/>
          <w:bCs/>
          <w:sz w:val="20"/>
          <w:szCs w:val="24"/>
          <w:lang w:val="sr-Cyrl-CS"/>
        </w:rPr>
        <w:t xml:space="preserve"> </w:t>
      </w:r>
      <w:r>
        <w:rPr>
          <w:rFonts w:ascii="Arial" w:eastAsia="Times New Roman" w:hAnsi="Arial" w:cs="Arial"/>
          <w:bCs/>
          <w:sz w:val="20"/>
          <w:szCs w:val="24"/>
          <w:lang w:val="sr-Cyrl-CS"/>
        </w:rPr>
        <w:t>budžetu</w:t>
      </w:r>
      <w:r w:rsidR="002454CC" w:rsidRPr="002454CC">
        <w:rPr>
          <w:rFonts w:ascii="Arial" w:eastAsia="Times New Roman" w:hAnsi="Arial" w:cs="Arial"/>
          <w:bCs/>
          <w:sz w:val="20"/>
          <w:szCs w:val="24"/>
          <w:lang w:val="sr-Cyrl-CS"/>
        </w:rPr>
        <w:t xml:space="preserve"> </w:t>
      </w:r>
      <w:r>
        <w:rPr>
          <w:rFonts w:ascii="Arial" w:eastAsia="Times New Roman" w:hAnsi="Arial" w:cs="Arial"/>
          <w:bCs/>
          <w:sz w:val="20"/>
          <w:szCs w:val="24"/>
          <w:lang w:val="sr-Cyrl-CS"/>
        </w:rPr>
        <w:t>Republike</w:t>
      </w:r>
      <w:r w:rsidR="002454CC" w:rsidRPr="002454CC">
        <w:rPr>
          <w:rFonts w:ascii="Arial" w:eastAsia="Times New Roman" w:hAnsi="Arial" w:cs="Arial"/>
          <w:bCs/>
          <w:sz w:val="20"/>
          <w:szCs w:val="24"/>
          <w:lang w:val="sr-Cyrl-CS"/>
        </w:rPr>
        <w:t xml:space="preserve"> </w:t>
      </w:r>
      <w:r>
        <w:rPr>
          <w:rFonts w:ascii="Arial" w:eastAsia="Times New Roman" w:hAnsi="Arial" w:cs="Arial"/>
          <w:bCs/>
          <w:sz w:val="20"/>
          <w:szCs w:val="24"/>
          <w:lang w:val="sr-Cyrl-CS"/>
        </w:rPr>
        <w:t>Srbije</w:t>
      </w:r>
      <w:r w:rsidR="002454CC" w:rsidRPr="002454CC">
        <w:rPr>
          <w:rFonts w:ascii="Arial" w:eastAsia="Times New Roman" w:hAnsi="Arial" w:cs="Arial"/>
          <w:bCs/>
          <w:sz w:val="20"/>
          <w:szCs w:val="24"/>
          <w:lang w:val="sr-Cyrl-CS"/>
        </w:rPr>
        <w:t xml:space="preserve"> </w:t>
      </w:r>
      <w:r>
        <w:rPr>
          <w:rFonts w:ascii="Arial" w:eastAsia="Times New Roman" w:hAnsi="Arial" w:cs="Arial"/>
          <w:bCs/>
          <w:sz w:val="20"/>
          <w:szCs w:val="24"/>
          <w:lang w:val="sr-Cyrl-CS"/>
        </w:rPr>
        <w:t>za</w:t>
      </w:r>
      <w:r w:rsidR="002454CC" w:rsidRPr="002454CC">
        <w:rPr>
          <w:rFonts w:ascii="Arial" w:eastAsia="Times New Roman" w:hAnsi="Arial" w:cs="Arial"/>
          <w:bCs/>
          <w:sz w:val="20"/>
          <w:szCs w:val="24"/>
          <w:lang w:val="sr-Cyrl-CS"/>
        </w:rPr>
        <w:t xml:space="preserve"> 2015. </w:t>
      </w:r>
      <w:r>
        <w:rPr>
          <w:rFonts w:ascii="Arial" w:eastAsia="Times New Roman" w:hAnsi="Arial" w:cs="Arial"/>
          <w:bCs/>
          <w:sz w:val="20"/>
          <w:szCs w:val="24"/>
          <w:lang w:val="sr-Cyrl-CS"/>
        </w:rPr>
        <w:t>godinu</w:t>
      </w:r>
      <w:r w:rsidR="002454CC" w:rsidRPr="002454CC">
        <w:rPr>
          <w:rFonts w:ascii="Arial" w:eastAsia="Times New Roman" w:hAnsi="Arial" w:cs="Arial"/>
          <w:bCs/>
          <w:sz w:val="20"/>
          <w:szCs w:val="24"/>
          <w:lang w:val="sr-Cyrl-CS"/>
        </w:rPr>
        <w:t xml:space="preserve"> </w:t>
      </w:r>
      <w:r>
        <w:rPr>
          <w:rFonts w:ascii="Arial" w:eastAsia="Times New Roman" w:hAnsi="Arial" w:cs="Arial"/>
          <w:bCs/>
          <w:sz w:val="20"/>
          <w:szCs w:val="24"/>
          <w:lang w:val="sr-Cyrl-CS"/>
        </w:rPr>
        <w:t>koja</w:t>
      </w:r>
      <w:r w:rsidR="002454CC" w:rsidRPr="002454CC">
        <w:rPr>
          <w:rFonts w:ascii="Arial" w:eastAsia="Times New Roman" w:hAnsi="Arial" w:cs="Arial"/>
          <w:bCs/>
          <w:sz w:val="20"/>
          <w:szCs w:val="24"/>
          <w:lang w:val="sr-Cyrl-CS"/>
        </w:rPr>
        <w:t xml:space="preserve"> </w:t>
      </w:r>
      <w:r>
        <w:rPr>
          <w:rFonts w:ascii="Arial" w:eastAsia="Times New Roman" w:hAnsi="Arial" w:cs="Arial"/>
          <w:bCs/>
          <w:sz w:val="20"/>
          <w:szCs w:val="24"/>
          <w:lang w:val="sr-Cyrl-CS"/>
        </w:rPr>
        <w:t>se</w:t>
      </w:r>
      <w:r w:rsidR="002454CC" w:rsidRPr="002454CC">
        <w:rPr>
          <w:rFonts w:ascii="Arial" w:eastAsia="Times New Roman" w:hAnsi="Arial" w:cs="Arial"/>
          <w:bCs/>
          <w:sz w:val="20"/>
          <w:szCs w:val="24"/>
          <w:lang w:val="sr-Cyrl-CS"/>
        </w:rPr>
        <w:t xml:space="preserve"> </w:t>
      </w:r>
      <w:r>
        <w:rPr>
          <w:rFonts w:ascii="Arial" w:eastAsia="Times New Roman" w:hAnsi="Arial" w:cs="Arial"/>
          <w:bCs/>
          <w:sz w:val="20"/>
          <w:szCs w:val="24"/>
          <w:lang w:val="sr-Cyrl-CS"/>
        </w:rPr>
        <w:t>odnose</w:t>
      </w:r>
      <w:r w:rsidR="002454CC" w:rsidRPr="002454CC">
        <w:rPr>
          <w:rFonts w:ascii="Arial" w:eastAsia="Times New Roman" w:hAnsi="Arial" w:cs="Arial"/>
          <w:bCs/>
          <w:sz w:val="20"/>
          <w:szCs w:val="24"/>
          <w:lang w:val="sr-Cyrl-CS"/>
        </w:rPr>
        <w:t xml:space="preserve"> </w:t>
      </w:r>
      <w:r>
        <w:rPr>
          <w:rFonts w:ascii="Arial" w:eastAsia="Times New Roman" w:hAnsi="Arial" w:cs="Arial"/>
          <w:bCs/>
          <w:sz w:val="20"/>
          <w:szCs w:val="24"/>
          <w:lang w:val="sr-Cyrl-CS"/>
        </w:rPr>
        <w:t>na</w:t>
      </w:r>
      <w:r w:rsidR="002454CC" w:rsidRPr="002454CC">
        <w:rPr>
          <w:rFonts w:ascii="Arial" w:eastAsia="Times New Roman" w:hAnsi="Arial" w:cs="Arial"/>
          <w:bCs/>
          <w:sz w:val="20"/>
          <w:szCs w:val="24"/>
          <w:lang w:val="sr-Cyrl-CS"/>
        </w:rPr>
        <w:t xml:space="preserve"> </w:t>
      </w:r>
      <w:r>
        <w:rPr>
          <w:rFonts w:ascii="Arial" w:eastAsia="Times New Roman" w:hAnsi="Arial" w:cs="Arial"/>
          <w:bCs/>
          <w:sz w:val="20"/>
          <w:szCs w:val="24"/>
          <w:lang w:val="sr-Cyrl-CS"/>
        </w:rPr>
        <w:t>prava</w:t>
      </w:r>
      <w:r w:rsidR="002454CC" w:rsidRPr="002454CC">
        <w:rPr>
          <w:rFonts w:ascii="Arial" w:eastAsia="Times New Roman" w:hAnsi="Arial" w:cs="Arial"/>
          <w:bCs/>
          <w:sz w:val="20"/>
          <w:szCs w:val="24"/>
          <w:lang w:val="sr-Cyrl-CS"/>
        </w:rPr>
        <w:t xml:space="preserve"> </w:t>
      </w:r>
      <w:r>
        <w:rPr>
          <w:rFonts w:ascii="Arial" w:eastAsia="Times New Roman" w:hAnsi="Arial" w:cs="Arial"/>
          <w:bCs/>
          <w:sz w:val="20"/>
          <w:szCs w:val="24"/>
          <w:lang w:val="sr-Cyrl-CS"/>
        </w:rPr>
        <w:t>narodnih</w:t>
      </w:r>
      <w:r w:rsidR="002454CC" w:rsidRPr="002454CC">
        <w:rPr>
          <w:rFonts w:ascii="Arial" w:eastAsia="Times New Roman" w:hAnsi="Arial" w:cs="Arial"/>
          <w:bCs/>
          <w:sz w:val="20"/>
          <w:szCs w:val="24"/>
          <w:lang w:val="sr-Cyrl-CS"/>
        </w:rPr>
        <w:t xml:space="preserve"> </w:t>
      </w:r>
      <w:r>
        <w:rPr>
          <w:rFonts w:ascii="Arial" w:eastAsia="Times New Roman" w:hAnsi="Arial" w:cs="Arial"/>
          <w:bCs/>
          <w:sz w:val="20"/>
          <w:szCs w:val="24"/>
          <w:lang w:val="sr-Cyrl-CS"/>
        </w:rPr>
        <w:t>poslanika</w:t>
      </w:r>
      <w:r w:rsidR="002454CC" w:rsidRPr="002454CC">
        <w:rPr>
          <w:rFonts w:ascii="Arial" w:eastAsia="Times New Roman" w:hAnsi="Arial" w:cs="Arial"/>
          <w:bCs/>
          <w:sz w:val="20"/>
          <w:szCs w:val="24"/>
          <w:lang w:val="sr-Cyrl-CS"/>
        </w:rPr>
        <w:t xml:space="preserve">, </w:t>
      </w: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navedenom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periodu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utrošeno</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2454CC" w:rsidRPr="002454CC">
        <w:rPr>
          <w:rFonts w:ascii="Arial" w:eastAsia="Times New Roman" w:hAnsi="Arial" w:cs="Arial"/>
          <w:sz w:val="20"/>
          <w:szCs w:val="24"/>
          <w:lang w:val="sr-Cyrl-CS"/>
        </w:rPr>
        <w:t xml:space="preserve"> </w:t>
      </w:r>
      <w:r w:rsidR="002454CC" w:rsidRPr="002454CC">
        <w:rPr>
          <w:rFonts w:ascii="Arial" w:eastAsia="Times New Roman" w:hAnsi="Arial" w:cs="Arial"/>
          <w:sz w:val="20"/>
          <w:szCs w:val="24"/>
          <w:lang w:val="ru-RU"/>
        </w:rPr>
        <w:t>90</w:t>
      </w:r>
      <w:r w:rsidR="002454CC" w:rsidRPr="002454CC">
        <w:rPr>
          <w:rFonts w:ascii="Arial" w:eastAsia="Times New Roman" w:hAnsi="Arial" w:cs="Arial"/>
          <w:sz w:val="20"/>
          <w:szCs w:val="24"/>
          <w:lang w:val="sr-Cyrl-CS"/>
        </w:rPr>
        <w:t>,</w:t>
      </w:r>
      <w:r w:rsidR="002454CC" w:rsidRPr="002454CC">
        <w:rPr>
          <w:rFonts w:ascii="Arial" w:eastAsia="Times New Roman" w:hAnsi="Arial" w:cs="Arial"/>
          <w:sz w:val="20"/>
          <w:szCs w:val="24"/>
          <w:lang w:val="ru-RU"/>
        </w:rPr>
        <w:t>93</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ukupno</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opredeljenih</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sredstava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lična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primanja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naknade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troškova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2454CC" w:rsidRPr="002454CC">
        <w:rPr>
          <w:rFonts w:ascii="Arial" w:eastAsia="Times New Roman" w:hAnsi="Arial" w:cs="Arial"/>
          <w:sz w:val="20"/>
          <w:szCs w:val="24"/>
          <w:lang w:val="sr-Cyrl-CS"/>
        </w:rPr>
        <w:t>.</w:t>
      </w:r>
      <w:r w:rsidR="002454CC" w:rsidRPr="002454CC">
        <w:rPr>
          <w:rFonts w:ascii="Arial" w:eastAsia="Times New Roman" w:hAnsi="Arial" w:cs="Arial"/>
          <w:sz w:val="20"/>
          <w:szCs w:val="24"/>
          <w:lang w:val="ru-RU"/>
        </w:rPr>
        <w:t xml:space="preserve"> </w:t>
      </w:r>
    </w:p>
    <w:p w:rsidR="002454CC" w:rsidRPr="002454CC" w:rsidRDefault="002454CC" w:rsidP="002454CC">
      <w:pPr>
        <w:spacing w:after="0" w:line="240" w:lineRule="auto"/>
        <w:jc w:val="both"/>
        <w:rPr>
          <w:rFonts w:ascii="Arial" w:eastAsia="Times New Roman" w:hAnsi="Arial" w:cs="Arial"/>
          <w:bCs/>
          <w:sz w:val="20"/>
          <w:szCs w:val="24"/>
          <w:lang w:val="sr-Cyrl-CS"/>
        </w:rPr>
      </w:pPr>
    </w:p>
    <w:p w:rsidR="002454CC" w:rsidRPr="002454CC" w:rsidRDefault="002C24FC" w:rsidP="002454CC">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lastRenderedPageBreak/>
        <w:t>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funkciji</w:t>
      </w:r>
      <w:r w:rsidR="002454CC" w:rsidRPr="002454CC">
        <w:rPr>
          <w:rFonts w:ascii="Arial" w:eastAsia="Times New Roman" w:hAnsi="Arial" w:cs="Arial"/>
          <w:sz w:val="20"/>
          <w:szCs w:val="24"/>
          <w:lang w:val="sr-Cyrl-CS"/>
        </w:rPr>
        <w:t xml:space="preserve"> 130 – </w:t>
      </w:r>
      <w:r>
        <w:rPr>
          <w:rFonts w:ascii="Arial" w:eastAsia="Times New Roman" w:hAnsi="Arial" w:cs="Arial"/>
          <w:sz w:val="20"/>
          <w:szCs w:val="24"/>
          <w:lang w:val="sr-Cyrl-CS"/>
        </w:rPr>
        <w:t>Opšte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usluge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nalaze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dva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projekta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Projekat</w:t>
      </w:r>
      <w:r w:rsidR="002454CC" w:rsidRPr="002454CC">
        <w:rPr>
          <w:rFonts w:ascii="Arial" w:eastAsia="Times New Roman" w:hAnsi="Arial" w:cs="Arial"/>
          <w:sz w:val="20"/>
          <w:szCs w:val="24"/>
          <w:lang w:val="sr-Cyrl-CS"/>
        </w:rPr>
        <w:t xml:space="preserve"> 2101/0002 - </w:t>
      </w:r>
      <w:r>
        <w:rPr>
          <w:rFonts w:ascii="Arial" w:eastAsia="Times New Roman" w:hAnsi="Arial" w:cs="Arial"/>
          <w:sz w:val="20"/>
          <w:szCs w:val="24"/>
          <w:lang w:val="sr-Cyrl-CS"/>
        </w:rPr>
        <w:t>Podrška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radu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RIK</w:t>
      </w:r>
      <w:r w:rsidR="002454CC" w:rsidRPr="002454CC">
        <w:rPr>
          <w:rFonts w:ascii="Arial" w:eastAsia="Times New Roman" w:hAnsi="Arial" w:cs="Arial"/>
          <w:sz w:val="20"/>
          <w:szCs w:val="24"/>
          <w:lang w:val="sr-Cyrl-CS"/>
        </w:rPr>
        <w:t>-</w:t>
      </w:r>
      <w:r>
        <w:rPr>
          <w:rFonts w:ascii="Arial" w:eastAsia="Times New Roman" w:hAnsi="Arial" w:cs="Arial"/>
          <w:sz w:val="20"/>
          <w:szCs w:val="24"/>
          <w:lang w:val="sr-Cyrl-CS"/>
        </w:rPr>
        <w:t>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projekat</w:t>
      </w:r>
      <w:r w:rsidR="002454CC" w:rsidRPr="002454CC">
        <w:rPr>
          <w:rFonts w:ascii="Arial" w:eastAsia="Times New Roman" w:hAnsi="Arial" w:cs="Arial"/>
          <w:sz w:val="20"/>
          <w:szCs w:val="24"/>
          <w:lang w:val="sr-Cyrl-CS"/>
        </w:rPr>
        <w:t xml:space="preserve"> 2101/0003 - </w:t>
      </w:r>
      <w:r>
        <w:rPr>
          <w:rFonts w:ascii="Arial" w:eastAsia="Times New Roman" w:hAnsi="Arial" w:cs="Arial"/>
          <w:sz w:val="20"/>
          <w:szCs w:val="24"/>
          <w:lang w:val="sr-Cyrl-CS"/>
        </w:rPr>
        <w:t>Stručna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administrativno</w:t>
      </w:r>
      <w:r w:rsidR="002454CC" w:rsidRPr="002454CC">
        <w:rPr>
          <w:rFonts w:ascii="Arial" w:eastAsia="Times New Roman" w:hAnsi="Arial" w:cs="Arial"/>
          <w:sz w:val="20"/>
          <w:szCs w:val="24"/>
          <w:lang w:val="sr-Cyrl-CS"/>
        </w:rPr>
        <w:t xml:space="preserve"> – </w:t>
      </w:r>
      <w:r>
        <w:rPr>
          <w:rFonts w:ascii="Arial" w:eastAsia="Times New Roman" w:hAnsi="Arial" w:cs="Arial"/>
          <w:sz w:val="20"/>
          <w:szCs w:val="24"/>
          <w:lang w:val="sr-Cyrl-CS"/>
        </w:rPr>
        <w:t>tehnička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podrška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radu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2454CC" w:rsidRPr="002454CC">
        <w:rPr>
          <w:rFonts w:ascii="Arial" w:eastAsia="Times New Roman" w:hAnsi="Arial" w:cs="Arial"/>
          <w:sz w:val="20"/>
          <w:szCs w:val="24"/>
          <w:lang w:val="sr-Cyrl-CS"/>
        </w:rPr>
        <w:t>.</w:t>
      </w:r>
    </w:p>
    <w:p w:rsidR="002454CC" w:rsidRPr="002454CC" w:rsidRDefault="002C24FC" w:rsidP="002454CC">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Projekat</w:t>
      </w:r>
      <w:r w:rsidR="002454CC" w:rsidRPr="002454CC">
        <w:rPr>
          <w:rFonts w:ascii="Arial" w:eastAsia="Times New Roman" w:hAnsi="Arial" w:cs="Arial"/>
          <w:sz w:val="20"/>
          <w:szCs w:val="24"/>
          <w:lang w:val="sr-Cyrl-CS"/>
        </w:rPr>
        <w:t xml:space="preserve"> 2101/0002 - </w:t>
      </w:r>
      <w:r>
        <w:rPr>
          <w:rFonts w:ascii="Arial" w:eastAsia="Times New Roman" w:hAnsi="Arial" w:cs="Arial"/>
          <w:sz w:val="20"/>
          <w:szCs w:val="24"/>
          <w:lang w:val="sr-Cyrl-CS"/>
        </w:rPr>
        <w:t>Podrška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radu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RIK</w:t>
      </w:r>
      <w:r w:rsidR="002454CC" w:rsidRPr="002454CC">
        <w:rPr>
          <w:rFonts w:ascii="Arial" w:eastAsia="Times New Roman" w:hAnsi="Arial" w:cs="Arial"/>
          <w:sz w:val="20"/>
          <w:szCs w:val="24"/>
          <w:lang w:val="sr-Cyrl-CS"/>
        </w:rPr>
        <w:t>-</w:t>
      </w:r>
      <w:r>
        <w:rPr>
          <w:rFonts w:ascii="Arial" w:eastAsia="Times New Roman" w:hAnsi="Arial" w:cs="Arial"/>
          <w:sz w:val="20"/>
          <w:szCs w:val="24"/>
          <w:lang w:val="sr-Cyrl-CS"/>
        </w:rPr>
        <w:t>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poređenju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sredstvima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opredeljenim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Zakonom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budžetu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Srbije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2015. </w:t>
      </w:r>
      <w:r>
        <w:rPr>
          <w:rFonts w:ascii="Arial" w:eastAsia="Times New Roman" w:hAnsi="Arial" w:cs="Arial"/>
          <w:sz w:val="20"/>
          <w:szCs w:val="24"/>
          <w:lang w:val="sr-Cyrl-CS"/>
        </w:rPr>
        <w:t>godinu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odnose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administrativno</w:t>
      </w:r>
      <w:r w:rsidR="002454CC" w:rsidRPr="002454CC">
        <w:rPr>
          <w:rFonts w:ascii="Arial" w:eastAsia="Times New Roman" w:hAnsi="Arial" w:cs="Arial"/>
          <w:sz w:val="20"/>
          <w:szCs w:val="24"/>
          <w:lang w:val="sr-Cyrl-CS"/>
        </w:rPr>
        <w:t xml:space="preserve"> – </w:t>
      </w:r>
      <w:r>
        <w:rPr>
          <w:rFonts w:ascii="Arial" w:eastAsia="Times New Roman" w:hAnsi="Arial" w:cs="Arial"/>
          <w:sz w:val="20"/>
          <w:szCs w:val="24"/>
          <w:lang w:val="sr-Cyrl-CS"/>
        </w:rPr>
        <w:t>tehničku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podršku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Republičkoj</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izbornoj</w:t>
      </w:r>
      <w:r w:rsidR="002454CC" w:rsidRPr="002454CC">
        <w:rPr>
          <w:rFonts w:ascii="Arial" w:eastAsia="Times New Roman" w:hAnsi="Arial" w:cs="Arial"/>
          <w:sz w:val="20"/>
          <w:szCs w:val="24"/>
          <w:lang w:val="sr-Cyrl-CS"/>
        </w:rPr>
        <w:t xml:space="preserve"> </w:t>
      </w:r>
      <w:r w:rsidR="002454CC" w:rsidRPr="002454CC">
        <w:rPr>
          <w:rFonts w:ascii="Arial" w:eastAsia="Times New Roman" w:hAnsi="Arial" w:cs="Arial"/>
          <w:sz w:val="20"/>
          <w:szCs w:val="24"/>
        </w:rPr>
        <w:t>K</w:t>
      </w:r>
      <w:r>
        <w:rPr>
          <w:rFonts w:ascii="Arial" w:eastAsia="Times New Roman" w:hAnsi="Arial" w:cs="Arial"/>
          <w:sz w:val="20"/>
          <w:szCs w:val="24"/>
          <w:lang w:val="sr-Cyrl-CS"/>
        </w:rPr>
        <w:t>omisiji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troškove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sednica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RIK</w:t>
      </w:r>
      <w:r w:rsidR="002454CC" w:rsidRPr="002454CC">
        <w:rPr>
          <w:rFonts w:ascii="Arial" w:eastAsia="Times New Roman" w:hAnsi="Arial" w:cs="Arial"/>
          <w:sz w:val="20"/>
          <w:szCs w:val="24"/>
          <w:lang w:val="sr-Cyrl-CS"/>
        </w:rPr>
        <w:t>-</w:t>
      </w:r>
      <w:r>
        <w:rPr>
          <w:rFonts w:ascii="Arial" w:eastAsia="Times New Roman" w:hAnsi="Arial" w:cs="Arial"/>
          <w:sz w:val="20"/>
          <w:szCs w:val="24"/>
          <w:lang w:val="sr-Cyrl-CS"/>
        </w:rPr>
        <w:t>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naknade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članovima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RIK</w:t>
      </w:r>
      <w:r w:rsidR="002454CC" w:rsidRPr="002454CC">
        <w:rPr>
          <w:rFonts w:ascii="Arial" w:eastAsia="Times New Roman" w:hAnsi="Arial" w:cs="Arial"/>
          <w:sz w:val="20"/>
          <w:szCs w:val="24"/>
          <w:lang w:val="sr-Cyrl-CS"/>
        </w:rPr>
        <w:t>-</w:t>
      </w:r>
      <w:r>
        <w:rPr>
          <w:rFonts w:ascii="Arial" w:eastAsia="Times New Roman" w:hAnsi="Arial" w:cs="Arial"/>
          <w:sz w:val="20"/>
          <w:szCs w:val="24"/>
          <w:lang w:val="sr-Cyrl-CS"/>
        </w:rPr>
        <w:t>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navedenom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periodu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preneto</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2454CC" w:rsidRPr="002454CC">
        <w:rPr>
          <w:rFonts w:ascii="Arial" w:eastAsia="Times New Roman" w:hAnsi="Arial" w:cs="Arial"/>
          <w:sz w:val="20"/>
          <w:szCs w:val="24"/>
          <w:lang w:val="sr-Cyrl-CS"/>
        </w:rPr>
        <w:t xml:space="preserve"> </w:t>
      </w:r>
      <w:r w:rsidR="002454CC" w:rsidRPr="002454CC">
        <w:rPr>
          <w:rFonts w:ascii="Arial" w:eastAsia="Times New Roman" w:hAnsi="Arial" w:cs="Arial"/>
          <w:sz w:val="20"/>
          <w:szCs w:val="24"/>
          <w:lang w:val="ru-RU"/>
        </w:rPr>
        <w:t xml:space="preserve">22.639.834 </w:t>
      </w:r>
      <w:r>
        <w:rPr>
          <w:rFonts w:ascii="Arial" w:eastAsia="Times New Roman" w:hAnsi="Arial" w:cs="Arial"/>
          <w:sz w:val="20"/>
          <w:szCs w:val="24"/>
          <w:lang w:val="sr-Cyrl-CS"/>
        </w:rPr>
        <w:t>dinar</w:t>
      </w:r>
      <w:r>
        <w:rPr>
          <w:rFonts w:ascii="Arial" w:eastAsia="Times New Roman" w:hAnsi="Arial" w:cs="Arial"/>
          <w:sz w:val="20"/>
          <w:szCs w:val="24"/>
          <w:lang w:val="sr-Cyrl-RS"/>
        </w:rPr>
        <w:t>a</w:t>
      </w:r>
      <w:r w:rsidR="002454CC" w:rsidRPr="002454CC">
        <w:rPr>
          <w:rFonts w:ascii="Arial" w:eastAsia="Times New Roman" w:hAnsi="Arial" w:cs="Arial"/>
          <w:sz w:val="20"/>
          <w:szCs w:val="24"/>
          <w:lang w:val="sr-Cyrl-CS"/>
        </w:rPr>
        <w:t xml:space="preserve">. </w:t>
      </w:r>
    </w:p>
    <w:p w:rsidR="002454CC" w:rsidRPr="002454CC" w:rsidRDefault="002C24FC" w:rsidP="002454CC">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poređenju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sredstvima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opredeljenim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Zakonom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budžetu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Srbije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2015. </w:t>
      </w:r>
      <w:r>
        <w:rPr>
          <w:rFonts w:ascii="Arial" w:eastAsia="Times New Roman" w:hAnsi="Arial" w:cs="Arial"/>
          <w:sz w:val="20"/>
          <w:szCs w:val="24"/>
          <w:lang w:val="sr-Cyrl-CS"/>
        </w:rPr>
        <w:t>godinu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navedenom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periodu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preneto</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2454CC" w:rsidRPr="002454CC">
        <w:rPr>
          <w:rFonts w:ascii="Arial" w:eastAsia="Times New Roman" w:hAnsi="Arial" w:cs="Arial"/>
          <w:sz w:val="20"/>
          <w:szCs w:val="24"/>
          <w:lang w:val="sr-Cyrl-CS"/>
        </w:rPr>
        <w:t xml:space="preserve"> 86,92% </w:t>
      </w:r>
      <w:r>
        <w:rPr>
          <w:rFonts w:ascii="Arial" w:eastAsia="Times New Roman" w:hAnsi="Arial" w:cs="Arial"/>
          <w:sz w:val="20"/>
          <w:szCs w:val="24"/>
          <w:lang w:val="sr-Cyrl-CS"/>
        </w:rPr>
        <w:t>od</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ukupno</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opredeljenih</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sredstava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te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namene</w:t>
      </w:r>
      <w:r w:rsidR="002454CC" w:rsidRPr="002454CC">
        <w:rPr>
          <w:rFonts w:ascii="Arial" w:eastAsia="Times New Roman" w:hAnsi="Arial" w:cs="Arial"/>
          <w:sz w:val="20"/>
          <w:szCs w:val="24"/>
          <w:lang w:val="sr-Cyrl-CS"/>
        </w:rPr>
        <w:t>.</w:t>
      </w:r>
    </w:p>
    <w:p w:rsidR="002454CC" w:rsidRPr="002454CC" w:rsidRDefault="002C24FC" w:rsidP="002454CC">
      <w:pPr>
        <w:spacing w:after="0" w:line="240" w:lineRule="auto"/>
        <w:jc w:val="both"/>
        <w:rPr>
          <w:rFonts w:ascii="Arial" w:eastAsia="Times New Roman" w:hAnsi="Arial" w:cs="Arial"/>
          <w:sz w:val="20"/>
          <w:szCs w:val="24"/>
          <w:lang w:val="sr-Cyrl-CS"/>
        </w:rPr>
      </w:pPr>
      <w:r>
        <w:rPr>
          <w:rFonts w:ascii="Arial" w:eastAsia="Times New Roman" w:hAnsi="Arial" w:cs="Arial"/>
          <w:b/>
          <w:sz w:val="20"/>
          <w:szCs w:val="24"/>
          <w:lang w:val="sr-Cyrl-CS"/>
        </w:rPr>
        <w:t>Projekat</w:t>
      </w:r>
      <w:r w:rsidR="002454CC" w:rsidRPr="002454CC">
        <w:rPr>
          <w:rFonts w:ascii="Arial" w:eastAsia="Times New Roman" w:hAnsi="Arial" w:cs="Arial"/>
          <w:b/>
          <w:sz w:val="20"/>
          <w:szCs w:val="24"/>
          <w:lang w:val="sr-Cyrl-CS"/>
        </w:rPr>
        <w:t xml:space="preserve"> 2101/0003</w:t>
      </w:r>
      <w:r w:rsidR="002454CC" w:rsidRPr="002454CC">
        <w:rPr>
          <w:rFonts w:ascii="Arial" w:eastAsia="Times New Roman" w:hAnsi="Arial" w:cs="Arial"/>
          <w:sz w:val="20"/>
          <w:szCs w:val="24"/>
          <w:lang w:val="sr-Cyrl-CS"/>
        </w:rPr>
        <w:t xml:space="preserve"> - </w:t>
      </w:r>
      <w:r>
        <w:rPr>
          <w:rFonts w:ascii="Arial" w:eastAsia="Times New Roman" w:hAnsi="Arial" w:cs="Arial"/>
          <w:sz w:val="20"/>
          <w:szCs w:val="24"/>
          <w:lang w:val="sr-Cyrl-CS"/>
        </w:rPr>
        <w:t>Stručna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administrativno</w:t>
      </w:r>
      <w:r w:rsidR="002454CC" w:rsidRPr="002454CC">
        <w:rPr>
          <w:rFonts w:ascii="Arial" w:eastAsia="Times New Roman" w:hAnsi="Arial" w:cs="Arial"/>
          <w:sz w:val="20"/>
          <w:szCs w:val="24"/>
          <w:lang w:val="sr-Cyrl-CS"/>
        </w:rPr>
        <w:t xml:space="preserve"> – </w:t>
      </w:r>
      <w:r>
        <w:rPr>
          <w:rFonts w:ascii="Arial" w:eastAsia="Times New Roman" w:hAnsi="Arial" w:cs="Arial"/>
          <w:sz w:val="20"/>
          <w:szCs w:val="24"/>
          <w:lang w:val="sr-Cyrl-CS"/>
        </w:rPr>
        <w:t>tehnička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podrška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radu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2454CC" w:rsidRPr="002454CC">
        <w:rPr>
          <w:rFonts w:ascii="Arial" w:eastAsia="Times New Roman" w:hAnsi="Arial" w:cs="Arial"/>
          <w:sz w:val="20"/>
          <w:szCs w:val="24"/>
          <w:lang w:val="sr-Cyrl-CS"/>
        </w:rPr>
        <w:t>.</w:t>
      </w:r>
    </w:p>
    <w:p w:rsidR="002454CC" w:rsidRPr="002454CC" w:rsidRDefault="002C24FC" w:rsidP="002454CC">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Od</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planiranih</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sredstava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odnose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finansiranje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rashoda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indirektno</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vezanih</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obavljanje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funkcije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stručni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drugi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potrebe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predsednika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potpredsednika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poslaničkih</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grupa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Narodnoj</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skupštini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obuhvataju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finansiranje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rashoda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utrošena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sredstva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ovom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periodu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ukupnom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iznosu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2454CC" w:rsidRPr="002454CC">
        <w:rPr>
          <w:rFonts w:ascii="Arial" w:eastAsia="Times New Roman" w:hAnsi="Arial" w:cs="Arial"/>
          <w:sz w:val="20"/>
          <w:szCs w:val="24"/>
          <w:lang w:val="sr-Cyrl-CS"/>
        </w:rPr>
        <w:t xml:space="preserve"> 918.353.740 </w:t>
      </w:r>
      <w:r>
        <w:rPr>
          <w:rFonts w:ascii="Arial" w:eastAsia="Times New Roman" w:hAnsi="Arial" w:cs="Arial"/>
          <w:sz w:val="20"/>
          <w:szCs w:val="24"/>
          <w:lang w:val="sr-Cyrl-CS"/>
        </w:rPr>
        <w:t>d</w:t>
      </w:r>
      <w:r>
        <w:rPr>
          <w:rFonts w:ascii="Arial" w:eastAsia="Times New Roman" w:hAnsi="Arial" w:cs="Arial"/>
          <w:sz w:val="20"/>
          <w:szCs w:val="24"/>
          <w:lang w:val="ru-RU"/>
        </w:rPr>
        <w:t>inara</w:t>
      </w:r>
      <w:r w:rsidR="002454CC" w:rsidRPr="002454CC">
        <w:rPr>
          <w:rFonts w:ascii="Arial" w:eastAsia="Times New Roman" w:hAnsi="Arial" w:cs="Arial"/>
          <w:sz w:val="20"/>
          <w:szCs w:val="24"/>
          <w:lang w:val="sr-Cyrl-RS"/>
        </w:rPr>
        <w:t>.</w:t>
      </w:r>
      <w:r w:rsidR="002454CC" w:rsidRPr="002454CC">
        <w:rPr>
          <w:rFonts w:ascii="Arial" w:eastAsia="Times New Roman" w:hAnsi="Arial" w:cs="Arial"/>
          <w:sz w:val="20"/>
          <w:szCs w:val="24"/>
          <w:lang w:val="sr-Cyrl-CS"/>
        </w:rPr>
        <w:t xml:space="preserve"> </w:t>
      </w:r>
    </w:p>
    <w:p w:rsidR="002454CC" w:rsidRPr="002454CC" w:rsidRDefault="002C24FC" w:rsidP="002454CC">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poređenju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sredstvima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opredeljenim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Zakonom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budžetu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Srbije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2015. </w:t>
      </w:r>
      <w:r>
        <w:rPr>
          <w:rFonts w:ascii="Arial" w:eastAsia="Times New Roman" w:hAnsi="Arial" w:cs="Arial"/>
          <w:sz w:val="20"/>
          <w:szCs w:val="24"/>
          <w:lang w:val="sr-Cyrl-CS"/>
        </w:rPr>
        <w:t>godinu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navedenom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periodu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utrošeno</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2454CC" w:rsidRPr="002454CC">
        <w:rPr>
          <w:rFonts w:ascii="Arial" w:eastAsia="Times New Roman" w:hAnsi="Arial" w:cs="Arial"/>
          <w:sz w:val="20"/>
          <w:szCs w:val="24"/>
          <w:lang w:val="sr-Cyrl-CS"/>
        </w:rPr>
        <w:t xml:space="preserve"> 80,25% </w:t>
      </w:r>
      <w:r>
        <w:rPr>
          <w:rFonts w:ascii="Arial" w:eastAsia="Times New Roman" w:hAnsi="Arial" w:cs="Arial"/>
          <w:sz w:val="20"/>
          <w:szCs w:val="24"/>
          <w:lang w:val="sr-Cyrl-CS"/>
        </w:rPr>
        <w:t>od</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ukupno</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opredeljenih</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sredstava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te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namene</w:t>
      </w:r>
      <w:r w:rsidR="002454CC" w:rsidRPr="002454CC">
        <w:rPr>
          <w:rFonts w:ascii="Arial" w:eastAsia="Times New Roman" w:hAnsi="Arial" w:cs="Arial"/>
          <w:sz w:val="20"/>
          <w:szCs w:val="24"/>
          <w:lang w:val="sr-Cyrl-CS"/>
        </w:rPr>
        <w:t>.</w:t>
      </w:r>
    </w:p>
    <w:p w:rsidR="002454CC" w:rsidRPr="002454CC" w:rsidRDefault="002454CC" w:rsidP="002454CC">
      <w:pPr>
        <w:spacing w:after="0" w:line="240" w:lineRule="auto"/>
        <w:jc w:val="both"/>
        <w:rPr>
          <w:rFonts w:ascii="Arial" w:eastAsia="Times New Roman" w:hAnsi="Arial" w:cs="Arial"/>
          <w:sz w:val="20"/>
          <w:szCs w:val="24"/>
          <w:lang w:val="sr-Cyrl-CS"/>
        </w:rPr>
      </w:pP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Pregledu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planiranih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periodu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januar</w:t>
      </w:r>
      <w:r w:rsidR="002454CC" w:rsidRPr="002454CC">
        <w:rPr>
          <w:rFonts w:ascii="Arial" w:eastAsia="Times New Roman" w:hAnsi="Arial" w:cs="Arial"/>
          <w:sz w:val="20"/>
          <w:szCs w:val="24"/>
          <w:lang w:val="ru-RU"/>
        </w:rPr>
        <w:t xml:space="preserve"> - </w:t>
      </w:r>
      <w:r>
        <w:rPr>
          <w:rFonts w:ascii="Arial" w:eastAsia="Times New Roman" w:hAnsi="Arial" w:cs="Arial"/>
          <w:sz w:val="20"/>
          <w:szCs w:val="24"/>
          <w:lang w:val="ru-RU"/>
        </w:rPr>
        <w:t>decembar</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b/>
          <w:bCs/>
          <w:sz w:val="20"/>
          <w:szCs w:val="24"/>
          <w:lang w:val="ru-RU"/>
        </w:rPr>
        <w:t xml:space="preserve"> (</w:t>
      </w:r>
      <w:r>
        <w:rPr>
          <w:rFonts w:ascii="Arial" w:eastAsia="Times New Roman" w:hAnsi="Arial" w:cs="Arial"/>
          <w:b/>
          <w:bCs/>
          <w:sz w:val="20"/>
          <w:szCs w:val="24"/>
          <w:lang w:val="ru-RU"/>
        </w:rPr>
        <w:t>tabela</w:t>
      </w:r>
      <w:r w:rsidR="002454CC" w:rsidRPr="002454CC">
        <w:rPr>
          <w:rFonts w:ascii="Arial" w:eastAsia="Times New Roman" w:hAnsi="Arial" w:cs="Arial"/>
          <w:sz w:val="20"/>
          <w:szCs w:val="24"/>
          <w:lang w:val="ru-RU"/>
        </w:rPr>
        <w:t xml:space="preserve"> </w:t>
      </w:r>
      <w:r w:rsidR="002454CC" w:rsidRPr="002454CC">
        <w:rPr>
          <w:rFonts w:ascii="Arial" w:eastAsia="Times New Roman" w:hAnsi="Arial" w:cs="Arial"/>
          <w:b/>
          <w:sz w:val="20"/>
          <w:szCs w:val="24"/>
          <w:lang w:val="ru-RU"/>
        </w:rPr>
        <w:t>1.)</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pojedinim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vrstama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izdataka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utvrđena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budžetu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Posebno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planirani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sr-Cyrl-RS"/>
        </w:rPr>
        <w:t>rada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ru-RU"/>
        </w:rPr>
        <w:t>sva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Programa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projekta</w:t>
      </w:r>
      <w:r w:rsidR="002454CC"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b/>
          <w:sz w:val="20"/>
          <w:szCs w:val="24"/>
          <w:lang w:val="ru-RU"/>
        </w:rPr>
      </w:pPr>
    </w:p>
    <w:p w:rsidR="002454CC" w:rsidRPr="002454CC" w:rsidRDefault="002C24FC" w:rsidP="002454CC">
      <w:pPr>
        <w:spacing w:after="0" w:line="240" w:lineRule="auto"/>
        <w:jc w:val="both"/>
        <w:rPr>
          <w:rFonts w:ascii="Arial" w:eastAsia="Times New Roman" w:hAnsi="Arial" w:cs="Arial"/>
          <w:b/>
          <w:sz w:val="20"/>
          <w:szCs w:val="24"/>
          <w:lang w:val="sr-Cyrl-RS"/>
        </w:rPr>
      </w:pPr>
      <w:r>
        <w:rPr>
          <w:rFonts w:ascii="Arial" w:eastAsia="Times New Roman" w:hAnsi="Arial" w:cs="Arial"/>
          <w:b/>
          <w:sz w:val="20"/>
          <w:szCs w:val="24"/>
          <w:lang w:val="ru-RU"/>
        </w:rPr>
        <w:t>Pregled</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planiranih</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i</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izvršenih</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rashoda</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i</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ostatak</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neutrošenih</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sredstava</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do</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kraja</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budžetke</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kalendarske</w:t>
      </w:r>
      <w:r w:rsidR="002454CC" w:rsidRPr="002454CC">
        <w:rPr>
          <w:rFonts w:ascii="Arial" w:eastAsia="Times New Roman" w:hAnsi="Arial" w:cs="Arial"/>
          <w:b/>
          <w:sz w:val="20"/>
          <w:szCs w:val="24"/>
          <w:lang w:val="ru-RU"/>
        </w:rPr>
        <w:t xml:space="preserve">) 2015. </w:t>
      </w:r>
      <w:r>
        <w:rPr>
          <w:rFonts w:ascii="Arial" w:eastAsia="Times New Roman" w:hAnsi="Arial" w:cs="Arial"/>
          <w:b/>
          <w:sz w:val="20"/>
          <w:szCs w:val="24"/>
          <w:lang w:val="ru-RU"/>
        </w:rPr>
        <w:t>godine</w:t>
      </w:r>
      <w:r w:rsidR="002454CC" w:rsidRPr="002454CC">
        <w:rPr>
          <w:rFonts w:ascii="Arial" w:eastAsia="Times New Roman" w:hAnsi="Arial" w:cs="Arial"/>
          <w:b/>
          <w:sz w:val="20"/>
          <w:szCs w:val="24"/>
          <w:lang w:val="ru-RU"/>
        </w:rPr>
        <w:t>;</w:t>
      </w:r>
    </w:p>
    <w:p w:rsidR="002454CC" w:rsidRPr="002454CC" w:rsidRDefault="002454CC" w:rsidP="002454CC">
      <w:pPr>
        <w:spacing w:after="0" w:line="240" w:lineRule="auto"/>
        <w:jc w:val="both"/>
        <w:rPr>
          <w:rFonts w:ascii="Arial" w:eastAsia="Times New Roman" w:hAnsi="Arial" w:cs="Arial"/>
          <w:b/>
          <w:sz w:val="20"/>
          <w:szCs w:val="24"/>
          <w:lang w:val="ru-RU"/>
        </w:rPr>
      </w:pPr>
    </w:p>
    <w:p w:rsidR="002454CC" w:rsidRPr="002454CC" w:rsidRDefault="002454CC" w:rsidP="002454CC">
      <w:pPr>
        <w:spacing w:after="0" w:line="240" w:lineRule="auto"/>
        <w:jc w:val="both"/>
        <w:rPr>
          <w:rFonts w:ascii="Arial" w:eastAsia="Times New Roman" w:hAnsi="Arial" w:cs="Arial"/>
          <w:b/>
          <w:sz w:val="20"/>
          <w:szCs w:val="24"/>
          <w:lang w:val="sr-Cyrl-RS"/>
        </w:rPr>
      </w:pPr>
      <w:r w:rsidRPr="002454CC">
        <w:rPr>
          <w:rFonts w:ascii="Arial" w:eastAsia="Times New Roman" w:hAnsi="Arial" w:cs="Arial"/>
          <w:b/>
          <w:sz w:val="20"/>
          <w:szCs w:val="24"/>
          <w:lang w:val="ru-RU"/>
        </w:rPr>
        <w:t>2/</w:t>
      </w:r>
      <w:r w:rsidR="002C24FC">
        <w:rPr>
          <w:rFonts w:ascii="Arial" w:eastAsia="Times New Roman" w:hAnsi="Arial" w:cs="Arial"/>
          <w:b/>
          <w:sz w:val="20"/>
          <w:szCs w:val="24"/>
          <w:lang w:val="ru-RU"/>
        </w:rPr>
        <w:t>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Pregled</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planiranih</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izvršenih</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rashoda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ostatak</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neutrošenih</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sredstava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do</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kraja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budžetke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kalendarske</w:t>
      </w:r>
      <w:r w:rsidRPr="002454CC">
        <w:rPr>
          <w:rFonts w:ascii="Arial" w:eastAsia="Times New Roman" w:hAnsi="Arial" w:cs="Arial"/>
          <w:b/>
          <w:sz w:val="20"/>
          <w:szCs w:val="24"/>
          <w:lang w:val="ru-RU"/>
        </w:rPr>
        <w:t xml:space="preserve">) 2015. </w:t>
      </w:r>
      <w:r w:rsidR="002C24FC">
        <w:rPr>
          <w:rFonts w:ascii="Arial" w:eastAsia="Times New Roman" w:hAnsi="Arial" w:cs="Arial"/>
          <w:b/>
          <w:sz w:val="20"/>
          <w:szCs w:val="24"/>
          <w:lang w:val="ru-RU"/>
        </w:rPr>
        <w:t>godine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za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funkciju</w:t>
      </w:r>
      <w:r w:rsidRPr="002454CC">
        <w:rPr>
          <w:rFonts w:ascii="Arial" w:eastAsia="Times New Roman" w:hAnsi="Arial" w:cs="Arial"/>
          <w:b/>
          <w:sz w:val="20"/>
          <w:szCs w:val="24"/>
          <w:lang w:val="ru-RU"/>
        </w:rPr>
        <w:t xml:space="preserve"> 110 - </w:t>
      </w:r>
      <w:r w:rsidR="002C24FC">
        <w:rPr>
          <w:rFonts w:ascii="Arial" w:eastAsia="Times New Roman" w:hAnsi="Arial" w:cs="Arial"/>
          <w:b/>
          <w:sz w:val="20"/>
          <w:szCs w:val="24"/>
          <w:lang w:val="ru-RU"/>
        </w:rPr>
        <w:t>Narodni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poslanici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projekat</w:t>
      </w:r>
      <w:r w:rsidRPr="002454CC">
        <w:rPr>
          <w:rFonts w:ascii="Arial" w:eastAsia="Times New Roman" w:hAnsi="Arial" w:cs="Arial"/>
          <w:b/>
          <w:sz w:val="20"/>
          <w:szCs w:val="24"/>
          <w:lang w:val="ru-RU"/>
        </w:rPr>
        <w:t xml:space="preserve"> – </w:t>
      </w:r>
      <w:r w:rsidR="002C24FC">
        <w:rPr>
          <w:rFonts w:ascii="Arial" w:eastAsia="Times New Roman" w:hAnsi="Arial" w:cs="Arial"/>
          <w:b/>
          <w:sz w:val="20"/>
          <w:szCs w:val="24"/>
          <w:lang w:val="ru-RU"/>
        </w:rPr>
        <w:t>Vršenje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poslaničke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funkcije</w:t>
      </w:r>
      <w:r w:rsidRPr="002454CC">
        <w:rPr>
          <w:rFonts w:ascii="Arial" w:eastAsia="Times New Roman" w:hAnsi="Arial" w:cs="Arial"/>
          <w:b/>
          <w:sz w:val="20"/>
          <w:szCs w:val="24"/>
          <w:lang w:val="ru-RU"/>
        </w:rPr>
        <w:t>, 2101/0001</w:t>
      </w:r>
      <w:r w:rsidRPr="002454CC">
        <w:rPr>
          <w:rFonts w:ascii="Arial" w:eastAsia="Times New Roman" w:hAnsi="Arial" w:cs="Arial"/>
          <w:b/>
          <w:sz w:val="20"/>
          <w:szCs w:val="24"/>
          <w:lang w:val="sr-Cyrl-RS"/>
        </w:rPr>
        <w:t>;</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Pregledu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planiranih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neutrošenih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kraja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budžetske</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periodu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januar</w:t>
      </w:r>
      <w:r w:rsidR="002454CC" w:rsidRPr="002454CC">
        <w:rPr>
          <w:rFonts w:ascii="Arial" w:eastAsia="Times New Roman" w:hAnsi="Arial" w:cs="Arial"/>
          <w:sz w:val="20"/>
          <w:szCs w:val="24"/>
          <w:lang w:val="ru-RU"/>
        </w:rPr>
        <w:t xml:space="preserve"> - </w:t>
      </w:r>
      <w:r>
        <w:rPr>
          <w:rFonts w:ascii="Arial" w:eastAsia="Times New Roman" w:hAnsi="Arial" w:cs="Arial"/>
          <w:sz w:val="20"/>
          <w:szCs w:val="24"/>
          <w:lang w:val="ru-RU"/>
        </w:rPr>
        <w:t>decembar</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sidR="002454CC" w:rsidRPr="002454CC">
        <w:rPr>
          <w:rFonts w:ascii="Arial" w:eastAsia="Times New Roman" w:hAnsi="Arial" w:cs="Arial"/>
          <w:b/>
          <w:sz w:val="20"/>
          <w:szCs w:val="24"/>
          <w:lang w:val="ru-RU"/>
        </w:rPr>
        <w:t>(</w:t>
      </w:r>
      <w:r>
        <w:rPr>
          <w:rFonts w:ascii="Arial" w:eastAsia="Times New Roman" w:hAnsi="Arial" w:cs="Arial"/>
          <w:b/>
          <w:sz w:val="20"/>
          <w:szCs w:val="24"/>
          <w:lang w:val="ru-RU"/>
        </w:rPr>
        <w:t>tabela</w:t>
      </w:r>
      <w:r w:rsidR="002454CC" w:rsidRPr="002454CC">
        <w:rPr>
          <w:rFonts w:ascii="Arial" w:eastAsia="Times New Roman" w:hAnsi="Arial" w:cs="Arial"/>
          <w:b/>
          <w:sz w:val="20"/>
          <w:szCs w:val="24"/>
          <w:lang w:val="ru-RU"/>
        </w:rPr>
        <w:t xml:space="preserve"> 2/</w:t>
      </w:r>
      <w:r>
        <w:rPr>
          <w:rFonts w:ascii="Arial" w:eastAsia="Times New Roman" w:hAnsi="Arial" w:cs="Arial"/>
          <w:b/>
          <w:sz w:val="20"/>
          <w:szCs w:val="24"/>
          <w:lang w:val="ru-RU"/>
        </w:rPr>
        <w:t>a</w:t>
      </w:r>
      <w:r w:rsidR="002454CC" w:rsidRPr="002454CC">
        <w:rPr>
          <w:rFonts w:ascii="Arial" w:eastAsia="Times New Roman" w:hAnsi="Arial" w:cs="Arial"/>
          <w:b/>
          <w:sz w:val="20"/>
          <w:szCs w:val="24"/>
          <w:lang w:val="ru-RU"/>
        </w:rPr>
        <w: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pojedinim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vrstama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izdataka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utvrđena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budžetu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Posebno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planirani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ostatak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neutrošenih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budžetsku</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procenat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odnosu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skupštinski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budžet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funkciju</w:t>
      </w:r>
      <w:r w:rsidR="002454CC" w:rsidRPr="002454CC">
        <w:rPr>
          <w:rFonts w:ascii="Arial" w:eastAsia="Times New Roman" w:hAnsi="Arial" w:cs="Arial"/>
          <w:sz w:val="20"/>
          <w:szCs w:val="24"/>
          <w:lang w:val="ru-RU"/>
        </w:rPr>
        <w:t xml:space="preserve"> 110 – </w:t>
      </w:r>
      <w:r>
        <w:rPr>
          <w:rFonts w:ascii="Arial" w:eastAsia="Times New Roman" w:hAnsi="Arial" w:cs="Arial"/>
          <w:sz w:val="20"/>
          <w:szCs w:val="24"/>
          <w:lang w:val="ru-RU"/>
        </w:rPr>
        <w:t>Narodni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poslanici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projekat</w:t>
      </w:r>
      <w:r w:rsidR="002454CC" w:rsidRPr="002454CC">
        <w:rPr>
          <w:rFonts w:ascii="Arial" w:eastAsia="Times New Roman" w:hAnsi="Arial" w:cs="Arial"/>
          <w:sz w:val="20"/>
          <w:szCs w:val="24"/>
          <w:lang w:val="ru-RU"/>
        </w:rPr>
        <w:t xml:space="preserve"> 2101/0001-</w:t>
      </w:r>
      <w:r>
        <w:rPr>
          <w:rFonts w:ascii="Arial" w:eastAsia="Times New Roman" w:hAnsi="Arial" w:cs="Arial"/>
          <w:sz w:val="20"/>
          <w:szCs w:val="24"/>
          <w:lang w:val="ru-RU"/>
        </w:rPr>
        <w:t>Vršenje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poslaničke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2454CC"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454CC" w:rsidP="002454CC">
      <w:pPr>
        <w:spacing w:after="0" w:line="240" w:lineRule="auto"/>
        <w:jc w:val="both"/>
        <w:rPr>
          <w:rFonts w:ascii="Arial" w:eastAsia="Times New Roman" w:hAnsi="Arial" w:cs="Arial"/>
          <w:b/>
          <w:sz w:val="20"/>
          <w:szCs w:val="24"/>
          <w:lang w:val="ru-RU"/>
        </w:rPr>
      </w:pPr>
      <w:r w:rsidRPr="002454CC">
        <w:rPr>
          <w:rFonts w:ascii="Arial" w:eastAsia="Times New Roman" w:hAnsi="Arial" w:cs="Arial"/>
          <w:b/>
          <w:sz w:val="20"/>
          <w:szCs w:val="24"/>
          <w:lang w:val="ru-RU"/>
        </w:rPr>
        <w:t>2/</w:t>
      </w:r>
      <w:r w:rsidR="002C24FC">
        <w:rPr>
          <w:rFonts w:ascii="Arial" w:eastAsia="Times New Roman" w:hAnsi="Arial" w:cs="Arial"/>
          <w:b/>
          <w:sz w:val="20"/>
          <w:szCs w:val="24"/>
          <w:lang w:val="ru-RU"/>
        </w:rPr>
        <w:t>b</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Pregled</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planiranih</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izvršenih</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rashoda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ostatak</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neutrošenih</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sredstava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do</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kraja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budžetke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kalendarske</w:t>
      </w:r>
      <w:r w:rsidRPr="002454CC">
        <w:rPr>
          <w:rFonts w:ascii="Arial" w:eastAsia="Times New Roman" w:hAnsi="Arial" w:cs="Arial"/>
          <w:b/>
          <w:sz w:val="20"/>
          <w:szCs w:val="24"/>
          <w:lang w:val="ru-RU"/>
        </w:rPr>
        <w:t xml:space="preserve">) 2015. </w:t>
      </w:r>
      <w:r w:rsidR="002C24FC">
        <w:rPr>
          <w:rFonts w:ascii="Arial" w:eastAsia="Times New Roman" w:hAnsi="Arial" w:cs="Arial"/>
          <w:b/>
          <w:sz w:val="20"/>
          <w:szCs w:val="24"/>
          <w:lang w:val="ru-RU"/>
        </w:rPr>
        <w:t>godine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za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funkciju</w:t>
      </w:r>
      <w:r w:rsidRPr="002454CC">
        <w:rPr>
          <w:rFonts w:ascii="Arial" w:eastAsia="Times New Roman" w:hAnsi="Arial" w:cs="Arial"/>
          <w:b/>
          <w:sz w:val="20"/>
          <w:szCs w:val="24"/>
          <w:lang w:val="ru-RU"/>
        </w:rPr>
        <w:t xml:space="preserve"> 130 – </w:t>
      </w:r>
      <w:r w:rsidR="002C24FC">
        <w:rPr>
          <w:rFonts w:ascii="Arial" w:eastAsia="Times New Roman" w:hAnsi="Arial" w:cs="Arial"/>
          <w:b/>
          <w:sz w:val="20"/>
          <w:szCs w:val="24"/>
          <w:lang w:val="ru-RU"/>
        </w:rPr>
        <w:t>Stručne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službe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projekat</w:t>
      </w:r>
      <w:r w:rsidRPr="002454CC">
        <w:rPr>
          <w:rFonts w:ascii="Arial" w:eastAsia="Times New Roman" w:hAnsi="Arial" w:cs="Arial"/>
          <w:b/>
          <w:sz w:val="20"/>
          <w:szCs w:val="24"/>
          <w:lang w:val="ru-RU"/>
        </w:rPr>
        <w:t xml:space="preserve"> – </w:t>
      </w:r>
      <w:r w:rsidR="002C24FC">
        <w:rPr>
          <w:rFonts w:ascii="Arial" w:eastAsia="Times New Roman" w:hAnsi="Arial" w:cs="Arial"/>
          <w:b/>
          <w:sz w:val="20"/>
          <w:szCs w:val="24"/>
          <w:lang w:val="ru-RU"/>
        </w:rPr>
        <w:t>Podrška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radu</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Republičke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izborne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komisije</w:t>
      </w:r>
      <w:r w:rsidRPr="002454CC">
        <w:rPr>
          <w:rFonts w:ascii="Arial" w:eastAsia="Times New Roman" w:hAnsi="Arial" w:cs="Arial"/>
          <w:b/>
          <w:sz w:val="20"/>
          <w:szCs w:val="24"/>
          <w:lang w:val="ru-RU"/>
        </w:rPr>
        <w:t>, 2101/0002</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Pregledu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planiranih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ostatka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neutrošenih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kraja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periodu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januar</w:t>
      </w:r>
      <w:r w:rsidR="002454CC" w:rsidRPr="002454CC">
        <w:rPr>
          <w:rFonts w:ascii="Arial" w:eastAsia="Times New Roman" w:hAnsi="Arial" w:cs="Arial"/>
          <w:sz w:val="20"/>
          <w:szCs w:val="24"/>
          <w:lang w:val="ru-RU"/>
        </w:rPr>
        <w:t xml:space="preserve"> - </w:t>
      </w:r>
      <w:r>
        <w:rPr>
          <w:rFonts w:ascii="Arial" w:eastAsia="Times New Roman" w:hAnsi="Arial" w:cs="Arial"/>
          <w:sz w:val="20"/>
          <w:szCs w:val="24"/>
          <w:lang w:val="ru-RU"/>
        </w:rPr>
        <w:t>decembar</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sidR="002454CC" w:rsidRPr="002454CC">
        <w:rPr>
          <w:rFonts w:ascii="Arial" w:eastAsia="Times New Roman" w:hAnsi="Arial" w:cs="Arial"/>
          <w:b/>
          <w:sz w:val="20"/>
          <w:szCs w:val="24"/>
          <w:lang w:val="ru-RU"/>
        </w:rPr>
        <w:t>(</w:t>
      </w:r>
      <w:r>
        <w:rPr>
          <w:rFonts w:ascii="Arial" w:eastAsia="Times New Roman" w:hAnsi="Arial" w:cs="Arial"/>
          <w:b/>
          <w:sz w:val="20"/>
          <w:szCs w:val="24"/>
          <w:lang w:val="ru-RU"/>
        </w:rPr>
        <w:t>tabela</w:t>
      </w:r>
      <w:r w:rsidR="002454CC" w:rsidRPr="002454CC">
        <w:rPr>
          <w:rFonts w:ascii="Arial" w:eastAsia="Times New Roman" w:hAnsi="Arial" w:cs="Arial"/>
          <w:b/>
          <w:sz w:val="20"/>
          <w:szCs w:val="24"/>
          <w:lang w:val="ru-RU"/>
        </w:rPr>
        <w:t xml:space="preserve"> 2/</w:t>
      </w:r>
      <w:r>
        <w:rPr>
          <w:rFonts w:ascii="Arial" w:eastAsia="Times New Roman" w:hAnsi="Arial" w:cs="Arial"/>
          <w:b/>
          <w:sz w:val="20"/>
          <w:szCs w:val="24"/>
          <w:lang w:val="ru-RU"/>
        </w:rPr>
        <w:t>b</w:t>
      </w:r>
      <w:r w:rsidR="002454CC" w:rsidRPr="002454CC">
        <w:rPr>
          <w:rFonts w:ascii="Arial" w:eastAsia="Times New Roman" w:hAnsi="Arial" w:cs="Arial"/>
          <w:b/>
          <w:sz w:val="20"/>
          <w:szCs w:val="24"/>
          <w:lang w:val="ru-RU"/>
        </w:rPr>
        <w: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pojedinim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vrstama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izdataka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utvrđena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budžetu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Posebno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planirani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ostatak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neutrošenih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sr-Cyrl-RS"/>
        </w:rPr>
        <w:t>budžetsku</w:t>
      </w:r>
      <w:r w:rsidR="002454CC" w:rsidRPr="002454CC">
        <w:rPr>
          <w:rFonts w:ascii="Arial" w:eastAsia="Times New Roman" w:hAnsi="Arial" w:cs="Arial"/>
          <w:sz w:val="20"/>
          <w:szCs w:val="24"/>
          <w:lang w:val="sr-Cyrl-RS"/>
        </w:rPr>
        <w:t xml:space="preserve"> </w:t>
      </w:r>
      <w:r w:rsidR="002454CC" w:rsidRPr="002454CC">
        <w:rPr>
          <w:rFonts w:ascii="Arial" w:eastAsia="Times New Roman" w:hAnsi="Arial" w:cs="Arial"/>
          <w:sz w:val="20"/>
          <w:szCs w:val="24"/>
          <w:lang w:val="ru-RU"/>
        </w:rPr>
        <w:t xml:space="preserve">2015. </w:t>
      </w:r>
      <w:r>
        <w:rPr>
          <w:rFonts w:ascii="Arial" w:eastAsia="Times New Roman" w:hAnsi="Arial" w:cs="Arial"/>
          <w:sz w:val="20"/>
          <w:szCs w:val="24"/>
          <w:lang w:val="ru-RU"/>
        </w:rPr>
        <w:t>godinu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procenat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odnosu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skupštinski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budžet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funkciju</w:t>
      </w:r>
      <w:r w:rsidR="002454CC" w:rsidRPr="002454CC">
        <w:rPr>
          <w:rFonts w:ascii="Arial" w:eastAsia="Times New Roman" w:hAnsi="Arial" w:cs="Arial"/>
          <w:sz w:val="20"/>
          <w:szCs w:val="24"/>
          <w:lang w:val="ru-RU"/>
        </w:rPr>
        <w:t xml:space="preserve"> 130 – </w:t>
      </w:r>
      <w:r>
        <w:rPr>
          <w:rFonts w:ascii="Arial" w:eastAsia="Times New Roman" w:hAnsi="Arial" w:cs="Arial"/>
          <w:sz w:val="20"/>
          <w:szCs w:val="24"/>
          <w:lang w:val="ru-RU"/>
        </w:rPr>
        <w:t>Stručne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projekat</w:t>
      </w:r>
      <w:r w:rsidR="002454CC" w:rsidRPr="002454CC">
        <w:rPr>
          <w:rFonts w:ascii="Arial" w:eastAsia="Times New Roman" w:hAnsi="Arial" w:cs="Arial"/>
          <w:sz w:val="20"/>
          <w:szCs w:val="24"/>
          <w:lang w:val="ru-RU"/>
        </w:rPr>
        <w:t xml:space="preserve"> 2101/0002 - </w:t>
      </w:r>
      <w:r>
        <w:rPr>
          <w:rFonts w:ascii="Arial" w:eastAsia="Times New Roman" w:hAnsi="Arial" w:cs="Arial"/>
          <w:sz w:val="20"/>
          <w:szCs w:val="24"/>
          <w:lang w:val="ru-RU"/>
        </w:rPr>
        <w:t>Podrška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2454CC"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454CC" w:rsidP="002454CC">
      <w:pPr>
        <w:spacing w:after="0" w:line="240" w:lineRule="auto"/>
        <w:jc w:val="both"/>
        <w:rPr>
          <w:rFonts w:ascii="Arial" w:eastAsia="Times New Roman" w:hAnsi="Arial" w:cs="Arial"/>
          <w:b/>
          <w:sz w:val="20"/>
          <w:szCs w:val="24"/>
          <w:lang w:val="ru-RU"/>
        </w:rPr>
      </w:pPr>
      <w:r w:rsidRPr="002454CC">
        <w:rPr>
          <w:rFonts w:ascii="Arial" w:eastAsia="Times New Roman" w:hAnsi="Arial" w:cs="Arial"/>
          <w:b/>
          <w:sz w:val="20"/>
          <w:szCs w:val="24"/>
          <w:lang w:val="ru-RU"/>
        </w:rPr>
        <w:t>2/</w:t>
      </w:r>
      <w:r w:rsidR="002C24FC">
        <w:rPr>
          <w:rFonts w:ascii="Arial" w:eastAsia="Times New Roman" w:hAnsi="Arial" w:cs="Arial"/>
          <w:b/>
          <w:sz w:val="20"/>
          <w:szCs w:val="24"/>
          <w:lang w:val="ru-RU"/>
        </w:rPr>
        <w:t>c</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Pregled</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planiranih</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izvršenih</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rashoda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ostatak</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neutrošenih</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sredstava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do</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kraja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budžetke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kalendarske</w:t>
      </w:r>
      <w:r w:rsidRPr="002454CC">
        <w:rPr>
          <w:rFonts w:ascii="Arial" w:eastAsia="Times New Roman" w:hAnsi="Arial" w:cs="Arial"/>
          <w:b/>
          <w:sz w:val="20"/>
          <w:szCs w:val="24"/>
          <w:lang w:val="ru-RU"/>
        </w:rPr>
        <w:t xml:space="preserve">) 2015. </w:t>
      </w:r>
      <w:r w:rsidR="002C24FC">
        <w:rPr>
          <w:rFonts w:ascii="Arial" w:eastAsia="Times New Roman" w:hAnsi="Arial" w:cs="Arial"/>
          <w:b/>
          <w:sz w:val="20"/>
          <w:szCs w:val="24"/>
          <w:lang w:val="ru-RU"/>
        </w:rPr>
        <w:t>godine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za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funkciju</w:t>
      </w:r>
      <w:r w:rsidRPr="002454CC">
        <w:rPr>
          <w:rFonts w:ascii="Arial" w:eastAsia="Times New Roman" w:hAnsi="Arial" w:cs="Arial"/>
          <w:b/>
          <w:sz w:val="20"/>
          <w:szCs w:val="24"/>
          <w:lang w:val="ru-RU"/>
        </w:rPr>
        <w:t xml:space="preserve"> 130 – </w:t>
      </w:r>
      <w:r w:rsidR="002C24FC">
        <w:rPr>
          <w:rFonts w:ascii="Arial" w:eastAsia="Times New Roman" w:hAnsi="Arial" w:cs="Arial"/>
          <w:b/>
          <w:sz w:val="20"/>
          <w:szCs w:val="24"/>
          <w:lang w:val="ru-RU"/>
        </w:rPr>
        <w:t>Stručne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službe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projekat</w:t>
      </w:r>
      <w:r w:rsidRPr="002454CC">
        <w:rPr>
          <w:rFonts w:ascii="Arial" w:eastAsia="Times New Roman" w:hAnsi="Arial" w:cs="Arial"/>
          <w:b/>
          <w:sz w:val="20"/>
          <w:szCs w:val="24"/>
          <w:lang w:val="ru-RU"/>
        </w:rPr>
        <w:t xml:space="preserve"> 2101/0002 – </w:t>
      </w:r>
      <w:r w:rsidR="002C24FC">
        <w:rPr>
          <w:rFonts w:ascii="Arial" w:eastAsia="Times New Roman" w:hAnsi="Arial" w:cs="Arial"/>
          <w:b/>
          <w:sz w:val="20"/>
          <w:szCs w:val="24"/>
          <w:lang w:val="ru-RU"/>
        </w:rPr>
        <w:t>Stručna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administrativno</w:t>
      </w:r>
      <w:r w:rsidRPr="002454CC">
        <w:rPr>
          <w:rFonts w:ascii="Arial" w:eastAsia="Times New Roman" w:hAnsi="Arial" w:cs="Arial"/>
          <w:b/>
          <w:sz w:val="20"/>
          <w:szCs w:val="24"/>
          <w:lang w:val="ru-RU"/>
        </w:rPr>
        <w:t xml:space="preserve"> – </w:t>
      </w:r>
      <w:r w:rsidR="002C24FC">
        <w:rPr>
          <w:rFonts w:ascii="Arial" w:eastAsia="Times New Roman" w:hAnsi="Arial" w:cs="Arial"/>
          <w:b/>
          <w:sz w:val="20"/>
          <w:szCs w:val="24"/>
          <w:lang w:val="ru-RU"/>
        </w:rPr>
        <w:t>tehnička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podrška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radu</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poslanika</w:t>
      </w:r>
      <w:r w:rsidRPr="002454CC">
        <w:rPr>
          <w:rFonts w:ascii="Arial" w:eastAsia="Times New Roman" w:hAnsi="Arial" w:cs="Arial"/>
          <w:b/>
          <w:sz w:val="20"/>
          <w:szCs w:val="24"/>
          <w:lang w:val="ru-RU"/>
        </w:rPr>
        <w:t>.</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Pregledu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planiranih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ostatka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neutrošenih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kraja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periodu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januar</w:t>
      </w:r>
      <w:r w:rsidR="002454CC" w:rsidRPr="002454CC">
        <w:rPr>
          <w:rFonts w:ascii="Arial" w:eastAsia="Times New Roman" w:hAnsi="Arial" w:cs="Arial"/>
          <w:sz w:val="20"/>
          <w:szCs w:val="24"/>
          <w:lang w:val="ru-RU"/>
        </w:rPr>
        <w:t xml:space="preserve"> - </w:t>
      </w:r>
      <w:r>
        <w:rPr>
          <w:rFonts w:ascii="Arial" w:eastAsia="Times New Roman" w:hAnsi="Arial" w:cs="Arial"/>
          <w:sz w:val="20"/>
          <w:szCs w:val="24"/>
          <w:lang w:val="ru-RU"/>
        </w:rPr>
        <w:t>decembar</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tabela</w:t>
      </w:r>
      <w:r w:rsidR="002454CC" w:rsidRPr="002454CC">
        <w:rPr>
          <w:rFonts w:ascii="Arial" w:eastAsia="Times New Roman" w:hAnsi="Arial" w:cs="Arial"/>
          <w:sz w:val="20"/>
          <w:szCs w:val="24"/>
          <w:lang w:val="ru-RU"/>
        </w:rPr>
        <w:t xml:space="preserve"> 2/</w:t>
      </w:r>
      <w:r>
        <w:rPr>
          <w:rFonts w:ascii="Arial" w:eastAsia="Times New Roman" w:hAnsi="Arial" w:cs="Arial"/>
          <w:sz w:val="20"/>
          <w:szCs w:val="24"/>
          <w:lang w:val="ru-RU"/>
        </w:rPr>
        <w:t>c</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pojedinim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vrstama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izdataka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utvrđena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budžetu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Posebno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planirani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ostatak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neutrošenih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budžetsku</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procenat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odnosu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skupštinski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budžet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funkciju</w:t>
      </w:r>
      <w:r w:rsidR="002454CC" w:rsidRPr="002454CC">
        <w:rPr>
          <w:rFonts w:ascii="Arial" w:eastAsia="Times New Roman" w:hAnsi="Arial" w:cs="Arial"/>
          <w:sz w:val="20"/>
          <w:szCs w:val="24"/>
          <w:lang w:val="ru-RU"/>
        </w:rPr>
        <w:t xml:space="preserve"> 130 – </w:t>
      </w:r>
      <w:r>
        <w:rPr>
          <w:rFonts w:ascii="Arial" w:eastAsia="Times New Roman" w:hAnsi="Arial" w:cs="Arial"/>
          <w:sz w:val="20"/>
          <w:szCs w:val="24"/>
          <w:lang w:val="ru-RU"/>
        </w:rPr>
        <w:t>Stručne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projekat</w:t>
      </w:r>
      <w:r w:rsidR="002454CC" w:rsidRPr="002454CC">
        <w:rPr>
          <w:rFonts w:ascii="Arial" w:eastAsia="Times New Roman" w:hAnsi="Arial" w:cs="Arial"/>
          <w:sz w:val="20"/>
          <w:szCs w:val="24"/>
          <w:lang w:val="ru-RU"/>
        </w:rPr>
        <w:t xml:space="preserve"> 2101/0003 - </w:t>
      </w:r>
      <w:r>
        <w:rPr>
          <w:rFonts w:ascii="Arial" w:eastAsia="Times New Roman" w:hAnsi="Arial" w:cs="Arial"/>
          <w:sz w:val="20"/>
          <w:szCs w:val="24"/>
          <w:lang w:val="ru-RU"/>
        </w:rPr>
        <w:t>Stručna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administrativno</w:t>
      </w:r>
      <w:r w:rsidR="002454CC" w:rsidRPr="002454CC">
        <w:rPr>
          <w:rFonts w:ascii="Arial" w:eastAsia="Times New Roman" w:hAnsi="Arial" w:cs="Arial"/>
          <w:sz w:val="20"/>
          <w:szCs w:val="24"/>
          <w:lang w:val="ru-RU"/>
        </w:rPr>
        <w:t xml:space="preserve"> – </w:t>
      </w:r>
      <w:r>
        <w:rPr>
          <w:rFonts w:ascii="Arial" w:eastAsia="Times New Roman" w:hAnsi="Arial" w:cs="Arial"/>
          <w:sz w:val="20"/>
          <w:szCs w:val="24"/>
          <w:lang w:val="ru-RU"/>
        </w:rPr>
        <w:t>tehnička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podrška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b/>
          <w:sz w:val="20"/>
          <w:szCs w:val="24"/>
          <w:lang w:val="ru-RU"/>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nastavku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posebno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rashodi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koji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odnose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prava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dužnosti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poslanika</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C24FC" w:rsidP="002454CC">
      <w:pPr>
        <w:keepNext/>
        <w:spacing w:after="0" w:line="240" w:lineRule="auto"/>
        <w:jc w:val="both"/>
        <w:outlineLvl w:val="2"/>
        <w:rPr>
          <w:rFonts w:ascii="Arial" w:eastAsia="Times New Roman" w:hAnsi="Arial" w:cs="Arial"/>
          <w:b/>
          <w:bCs/>
          <w:sz w:val="26"/>
          <w:szCs w:val="26"/>
          <w:lang w:val="sr-Cyrl-RS"/>
        </w:rPr>
      </w:pPr>
      <w:r>
        <w:rPr>
          <w:rFonts w:ascii="Arial" w:eastAsia="Times New Roman" w:hAnsi="Arial" w:cs="Arial"/>
          <w:b/>
          <w:bCs/>
          <w:sz w:val="26"/>
          <w:szCs w:val="26"/>
          <w:lang w:val="ru-RU"/>
        </w:rPr>
        <w:lastRenderedPageBreak/>
        <w:t>Narodni</w:t>
      </w:r>
      <w:r w:rsidR="002454CC" w:rsidRPr="002454CC">
        <w:rPr>
          <w:rFonts w:ascii="Arial" w:eastAsia="Times New Roman" w:hAnsi="Arial" w:cs="Arial"/>
          <w:b/>
          <w:bCs/>
          <w:sz w:val="26"/>
          <w:szCs w:val="26"/>
          <w:lang w:val="ru-RU"/>
        </w:rPr>
        <w:t xml:space="preserve"> </w:t>
      </w:r>
      <w:r>
        <w:rPr>
          <w:rFonts w:ascii="Arial" w:eastAsia="Times New Roman" w:hAnsi="Arial" w:cs="Arial"/>
          <w:b/>
          <w:bCs/>
          <w:sz w:val="26"/>
          <w:szCs w:val="26"/>
          <w:lang w:val="ru-RU"/>
        </w:rPr>
        <w:t>poslanici</w:t>
      </w:r>
    </w:p>
    <w:p w:rsidR="002454CC" w:rsidRPr="002454CC" w:rsidRDefault="002454CC" w:rsidP="002454CC">
      <w:pPr>
        <w:spacing w:after="0" w:line="240" w:lineRule="auto"/>
        <w:jc w:val="both"/>
        <w:rPr>
          <w:rFonts w:ascii="Arial" w:eastAsia="Times New Roman" w:hAnsi="Arial" w:cs="Arial"/>
          <w:sz w:val="20"/>
          <w:szCs w:val="24"/>
          <w:lang w:val="sr-Cyrl-RS"/>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funkciji</w:t>
      </w:r>
      <w:r w:rsidRPr="002454CC">
        <w:rPr>
          <w:rFonts w:ascii="Arial" w:eastAsia="Times New Roman" w:hAnsi="Arial" w:cs="Arial"/>
          <w:sz w:val="20"/>
          <w:szCs w:val="24"/>
          <w:lang w:val="ru-RU"/>
        </w:rPr>
        <w:t xml:space="preserve"> 110 – </w:t>
      </w:r>
      <w:r w:rsidR="002C24FC">
        <w:rPr>
          <w:rFonts w:ascii="Arial" w:eastAsia="Times New Roman" w:hAnsi="Arial" w:cs="Arial"/>
          <w:sz w:val="20"/>
          <w:szCs w:val="24"/>
          <w:lang w:val="ru-RU"/>
        </w:rPr>
        <w:t>Izvršni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zakonodavni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organi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finansijski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fiskalni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poslovi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spoljni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poslovi</w:t>
      </w:r>
      <w:r w:rsidRPr="002454CC">
        <w:rPr>
          <w:rFonts w:ascii="Arial" w:eastAsia="Times New Roman" w:hAnsi="Arial" w:cs="Arial"/>
          <w:sz w:val="20"/>
          <w:szCs w:val="24"/>
          <w:lang w:val="ru-RU"/>
        </w:rPr>
        <w:t>,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lična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primanja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periodu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januar</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decembar</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utrošena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iznosu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w:t>
      </w:r>
      <w:r w:rsidRPr="002454CC">
        <w:rPr>
          <w:rFonts w:ascii="Arial" w:eastAsia="Times New Roman" w:hAnsi="Arial" w:cs="Arial"/>
          <w:sz w:val="20"/>
          <w:szCs w:val="24"/>
          <w:lang w:val="sr-Cyrl-RS"/>
        </w:rPr>
        <w:t>404</w:t>
      </w:r>
      <w:r w:rsidRPr="002454CC">
        <w:rPr>
          <w:rFonts w:ascii="Arial" w:eastAsia="Times New Roman" w:hAnsi="Arial" w:cs="Arial"/>
          <w:sz w:val="20"/>
          <w:szCs w:val="24"/>
          <w:lang w:val="ru-RU"/>
        </w:rPr>
        <w:t xml:space="preserve">.373.243 </w:t>
      </w:r>
      <w:r w:rsidR="002C24FC">
        <w:rPr>
          <w:rFonts w:ascii="Arial" w:eastAsia="Times New Roman" w:hAnsi="Arial" w:cs="Arial"/>
          <w:sz w:val="20"/>
          <w:szCs w:val="24"/>
          <w:lang w:val="ru-RU"/>
        </w:rPr>
        <w:t>dinara</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sr-Cyrl-RS"/>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poređenju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opredeljenim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sredstvima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ove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namene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sr-Cyrl-RS"/>
        </w:rPr>
        <w:t>Zakona</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o</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ru-RU"/>
        </w:rPr>
        <w:t>budžetu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Republike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Srbije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201</w:t>
      </w:r>
      <w:r w:rsidRPr="002454CC">
        <w:rPr>
          <w:rFonts w:ascii="Arial" w:eastAsia="Times New Roman" w:hAnsi="Arial" w:cs="Arial"/>
          <w:sz w:val="20"/>
          <w:szCs w:val="24"/>
          <w:lang w:val="sr-Cyrl-RS"/>
        </w:rPr>
        <w:t>5</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godinu</w:t>
      </w:r>
      <w:r w:rsidRPr="002454CC">
        <w:rPr>
          <w:rFonts w:ascii="Arial" w:eastAsia="Times New Roman" w:hAnsi="Arial" w:cs="Arial"/>
          <w:sz w:val="20"/>
          <w:szCs w:val="24"/>
          <w:lang w:val="sr-Cyrl-RS"/>
        </w:rPr>
        <w:t>,</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utrošeno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je</w:t>
      </w:r>
      <w:r w:rsidRPr="002454CC">
        <w:rPr>
          <w:rFonts w:ascii="Arial" w:eastAsia="Times New Roman" w:hAnsi="Arial" w:cs="Arial"/>
          <w:sz w:val="20"/>
          <w:szCs w:val="24"/>
          <w:lang w:val="ru-RU"/>
        </w:rPr>
        <w:t xml:space="preserve"> </w:t>
      </w:r>
      <w:r w:rsidRPr="002454CC">
        <w:rPr>
          <w:rFonts w:ascii="Arial" w:eastAsia="Times New Roman" w:hAnsi="Arial" w:cs="Arial"/>
          <w:sz w:val="20"/>
          <w:szCs w:val="24"/>
          <w:lang w:val="sr-Cyrl-RS"/>
        </w:rPr>
        <w:t>90</w:t>
      </w:r>
      <w:r w:rsidRPr="002454CC">
        <w:rPr>
          <w:rFonts w:ascii="Arial" w:eastAsia="Times New Roman" w:hAnsi="Arial" w:cs="Arial"/>
          <w:sz w:val="20"/>
          <w:szCs w:val="24"/>
          <w:lang w:val="ru-RU"/>
        </w:rPr>
        <w:t>,</w:t>
      </w:r>
      <w:r w:rsidRPr="002454CC">
        <w:rPr>
          <w:rFonts w:ascii="Arial" w:eastAsia="Times New Roman" w:hAnsi="Arial" w:cs="Arial"/>
          <w:sz w:val="20"/>
          <w:szCs w:val="24"/>
          <w:lang w:val="sr-Cyrl-RS"/>
        </w:rPr>
        <w:t>93</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ukupno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opredeljenih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sredstava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ove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namene</w:t>
      </w:r>
      <w:r w:rsidRPr="002454CC">
        <w:rPr>
          <w:rFonts w:ascii="Arial" w:eastAsia="Times New Roman" w:hAnsi="Arial" w:cs="Arial"/>
          <w:sz w:val="20"/>
          <w:szCs w:val="24"/>
          <w:lang w:val="ru-RU"/>
        </w:rPr>
        <w:t>.</w:t>
      </w:r>
      <w:r w:rsidRPr="002454CC">
        <w:rPr>
          <w:rFonts w:ascii="Arial" w:eastAsia="Times New Roman" w:hAnsi="Arial" w:cs="Arial"/>
          <w:sz w:val="20"/>
          <w:szCs w:val="24"/>
          <w:lang w:val="sr-Cyrl-RS"/>
        </w:rPr>
        <w:t xml:space="preserve"> (</w:t>
      </w:r>
      <w:r w:rsidR="002C24FC">
        <w:rPr>
          <w:rFonts w:ascii="Arial" w:eastAsia="Times New Roman" w:hAnsi="Arial" w:cs="Arial"/>
          <w:b/>
          <w:sz w:val="20"/>
          <w:szCs w:val="24"/>
          <w:lang w:val="sr-Cyrl-RS"/>
        </w:rPr>
        <w:t>tabela</w:t>
      </w:r>
      <w:r w:rsidRPr="002454CC">
        <w:rPr>
          <w:rFonts w:ascii="Arial" w:eastAsia="Times New Roman" w:hAnsi="Arial" w:cs="Arial"/>
          <w:b/>
          <w:sz w:val="20"/>
          <w:szCs w:val="24"/>
          <w:lang w:val="sr-Cyrl-RS"/>
        </w:rPr>
        <w:t xml:space="preserve"> 2/</w:t>
      </w:r>
      <w:r w:rsidR="002C24FC">
        <w:rPr>
          <w:rFonts w:ascii="Arial" w:eastAsia="Times New Roman" w:hAnsi="Arial" w:cs="Arial"/>
          <w:b/>
          <w:sz w:val="20"/>
          <w:szCs w:val="24"/>
          <w:lang w:val="sr-Cyrl-RS"/>
        </w:rPr>
        <w:t>a</w:t>
      </w:r>
      <w:r w:rsidRPr="002454CC">
        <w:rPr>
          <w:rFonts w:ascii="Arial" w:eastAsia="Times New Roman" w:hAnsi="Arial" w:cs="Arial"/>
          <w:sz w:val="20"/>
          <w:szCs w:val="24"/>
          <w:lang w:val="sr-Cyrl-RS"/>
        </w:rPr>
        <w:t>)</w:t>
      </w:r>
    </w:p>
    <w:p w:rsidR="002454CC" w:rsidRPr="002454CC" w:rsidRDefault="002454CC" w:rsidP="002454CC">
      <w:pPr>
        <w:spacing w:after="0" w:line="240" w:lineRule="auto"/>
        <w:jc w:val="both"/>
        <w:rPr>
          <w:rFonts w:ascii="Arial" w:eastAsia="Times New Roman" w:hAnsi="Arial" w:cs="Arial"/>
          <w:sz w:val="20"/>
          <w:szCs w:val="24"/>
          <w:lang w:val="sr-Cyrl-RS"/>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sr-Cyrl-RS"/>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411 - </w:t>
      </w:r>
      <w:r w:rsidR="002C24FC">
        <w:rPr>
          <w:rFonts w:ascii="Arial" w:eastAsia="Times New Roman" w:hAnsi="Arial" w:cs="Arial"/>
          <w:b/>
          <w:sz w:val="20"/>
          <w:szCs w:val="24"/>
          <w:lang w:val="ru-RU"/>
        </w:rPr>
        <w:t>Plate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dodaci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zaposlenih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utrošena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periodu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januar</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decembar</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odnosno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isplaćene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januara</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decembra</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nisu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uvećavane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1. </w:t>
      </w:r>
      <w:r w:rsidR="002C24FC">
        <w:rPr>
          <w:rFonts w:ascii="Arial" w:eastAsia="Times New Roman" w:hAnsi="Arial" w:cs="Arial"/>
          <w:sz w:val="20"/>
          <w:szCs w:val="24"/>
          <w:lang w:val="ru-RU"/>
        </w:rPr>
        <w:t>januara</w:t>
      </w:r>
      <w:r w:rsidRPr="002454CC">
        <w:rPr>
          <w:rFonts w:ascii="Arial" w:eastAsia="Times New Roman" w:hAnsi="Arial" w:cs="Arial"/>
          <w:sz w:val="20"/>
          <w:szCs w:val="24"/>
          <w:lang w:val="ru-RU"/>
        </w:rPr>
        <w:t xml:space="preserve"> 2005.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umanjenju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prihoda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lica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javnom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sektoru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Pravilnikom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načinu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umanjivanja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prihoda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zaposlenog</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javnom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sektoru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narodnim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poslanicima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manje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odnosu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2005. </w:t>
      </w:r>
      <w:r w:rsidR="002C24FC">
        <w:rPr>
          <w:rFonts w:ascii="Arial" w:eastAsia="Times New Roman" w:hAnsi="Arial" w:cs="Arial"/>
          <w:sz w:val="20"/>
          <w:szCs w:val="24"/>
          <w:lang w:val="ru-RU"/>
        </w:rPr>
        <w:t>godinu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Takođe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stupanjem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snagu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privremenom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uređivanju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osnovica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obračun</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odnosno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zarada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drugih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stalnih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primanja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korisnika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javnih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sredstava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ukuda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umanjenju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prihoda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lica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javnom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sektoru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poslaniku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privremenom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uređivanju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osnovica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obračun</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umanjena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10%.</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Na</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ekonomskoj</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klasifikaciji</w:t>
      </w:r>
      <w:r w:rsidR="002454CC" w:rsidRPr="002454CC">
        <w:rPr>
          <w:rFonts w:ascii="Arial" w:eastAsia="Times New Roman" w:hAnsi="Arial" w:cs="Arial"/>
          <w:b/>
          <w:sz w:val="20"/>
          <w:szCs w:val="24"/>
          <w:lang w:val="ru-RU"/>
        </w:rPr>
        <w:t xml:space="preserve"> 412 - </w:t>
      </w:r>
      <w:r>
        <w:rPr>
          <w:rFonts w:ascii="Arial" w:eastAsia="Times New Roman" w:hAnsi="Arial" w:cs="Arial"/>
          <w:b/>
          <w:sz w:val="20"/>
          <w:szCs w:val="24"/>
          <w:lang w:val="ru-RU"/>
        </w:rPr>
        <w:t>Socijalni</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doprinosi</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na</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teret</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poslodavca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socijalne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doprinose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teret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poslodavca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važećim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zakonskim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propisima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obračunavaju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isplaćuju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bruto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plate</w:t>
      </w:r>
      <w:r w:rsidR="002454CC" w:rsidRPr="002454CC">
        <w:rPr>
          <w:rFonts w:ascii="Arial" w:eastAsia="Times New Roman" w:hAnsi="Arial" w:cs="Arial"/>
          <w:sz w:val="20"/>
          <w:szCs w:val="24"/>
          <w:lang w:val="ru-RU"/>
        </w:rPr>
        <w:t xml:space="preserve">. </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U</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okviru</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ekonomske</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klasifikacije</w:t>
      </w:r>
      <w:r w:rsidR="002454CC" w:rsidRPr="002454CC">
        <w:rPr>
          <w:rFonts w:ascii="Arial" w:eastAsia="Times New Roman" w:hAnsi="Arial" w:cs="Arial"/>
          <w:b/>
          <w:sz w:val="20"/>
          <w:szCs w:val="24"/>
          <w:lang w:val="ru-RU"/>
        </w:rPr>
        <w:t xml:space="preserve"> 413 - </w:t>
      </w:r>
      <w:r>
        <w:rPr>
          <w:rFonts w:ascii="Arial" w:eastAsia="Times New Roman" w:hAnsi="Arial" w:cs="Arial"/>
          <w:b/>
          <w:sz w:val="20"/>
          <w:szCs w:val="24"/>
          <w:lang w:val="ru-RU"/>
        </w:rPr>
        <w:t>Naknade</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u</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naturi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parkiranja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privatnih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vozila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vreme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održavanja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sednica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obaveza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vršenju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poslaničke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Isplate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ovih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izdataka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JKP</w:t>
      </w:r>
      <w:r w:rsidR="002454CC" w:rsidRPr="002454CC">
        <w:rPr>
          <w:rFonts w:ascii="Arial" w:eastAsia="Times New Roman" w:hAnsi="Arial" w:cs="Arial"/>
          <w:sz w:val="20"/>
          <w:szCs w:val="24"/>
          <w:lang w:val="ru-RU"/>
        </w:rPr>
        <w:t xml:space="preserve"> </w:t>
      </w:r>
      <w:r w:rsidR="002454CC" w:rsidRPr="002454CC">
        <w:rPr>
          <w:rFonts w:ascii="Arial" w:eastAsia="Times New Roman" w:hAnsi="Arial" w:cs="Arial"/>
          <w:sz w:val="20"/>
          <w:szCs w:val="24"/>
          <w:lang w:val="ru-RU"/>
        </w:rPr>
        <w:sym w:font="Symbol" w:char="F0B2"/>
      </w:r>
      <w:r>
        <w:rPr>
          <w:rFonts w:ascii="Arial" w:eastAsia="Times New Roman" w:hAnsi="Arial" w:cs="Arial"/>
          <w:sz w:val="20"/>
          <w:szCs w:val="24"/>
          <w:lang w:val="ru-RU"/>
        </w:rPr>
        <w:t>Parking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servis</w:t>
      </w:r>
      <w:r w:rsidR="002454CC" w:rsidRPr="002454CC">
        <w:rPr>
          <w:rFonts w:ascii="Arial" w:eastAsia="Times New Roman" w:hAnsi="Arial" w:cs="Arial"/>
          <w:sz w:val="20"/>
          <w:szCs w:val="24"/>
          <w:lang w:val="ru-RU"/>
        </w:rPr>
        <w:sym w:font="Symbol" w:char="F0B2"/>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Gradskom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sekretarijatu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privredu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Beograda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osnovu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ispostavljenih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faktura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mesec</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decembar</w:t>
      </w:r>
      <w:r w:rsidR="002454CC" w:rsidRPr="002454CC">
        <w:rPr>
          <w:rFonts w:ascii="Arial" w:eastAsia="Times New Roman" w:hAnsi="Arial" w:cs="Arial"/>
          <w:sz w:val="20"/>
          <w:szCs w:val="24"/>
          <w:lang w:val="ru-RU"/>
        </w:rPr>
        <w:t xml:space="preserve"> 2014.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januar</w:t>
      </w:r>
      <w:r w:rsidR="002454CC" w:rsidRPr="002454CC">
        <w:rPr>
          <w:rFonts w:ascii="Arial" w:eastAsia="Times New Roman" w:hAnsi="Arial" w:cs="Arial"/>
          <w:sz w:val="20"/>
          <w:szCs w:val="24"/>
          <w:lang w:val="ru-RU"/>
        </w:rPr>
        <w:t xml:space="preserve"> - </w:t>
      </w:r>
      <w:r>
        <w:rPr>
          <w:rFonts w:ascii="Arial" w:eastAsia="Times New Roman" w:hAnsi="Arial" w:cs="Arial"/>
          <w:sz w:val="20"/>
          <w:szCs w:val="24"/>
          <w:lang w:val="ru-RU"/>
        </w:rPr>
        <w:t>novembar</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Korišćenjem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platoa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ispred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parkiranje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privatnih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vozila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znatno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umanjeni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odnosu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period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prethodnih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godina</w:t>
      </w:r>
      <w:r w:rsidR="002454CC"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415 - </w:t>
      </w:r>
      <w:r w:rsidR="002C24FC">
        <w:rPr>
          <w:rFonts w:ascii="Arial" w:eastAsia="Times New Roman" w:hAnsi="Arial" w:cs="Arial"/>
          <w:b/>
          <w:sz w:val="20"/>
          <w:szCs w:val="24"/>
          <w:lang w:val="ru-RU"/>
        </w:rPr>
        <w:t>Naknade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za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zaposlene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utrošena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zakupa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narodnim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poslanicima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isplaćene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periodu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januar</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decembar</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iznosu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w:t>
      </w:r>
      <w:r w:rsidRPr="002454CC">
        <w:rPr>
          <w:rFonts w:ascii="Arial" w:eastAsia="Times New Roman" w:hAnsi="Arial" w:cs="Arial"/>
          <w:b/>
          <w:sz w:val="20"/>
          <w:szCs w:val="24"/>
          <w:lang w:val="ru-RU"/>
        </w:rPr>
        <w:t>1.730.978</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dinara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odvojen</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život</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isplaćene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period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januar</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decembar</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iznosu</w:t>
      </w:r>
      <w:r w:rsidRPr="002454CC">
        <w:rPr>
          <w:rFonts w:ascii="Arial" w:eastAsia="Times New Roman" w:hAnsi="Arial" w:cs="Arial"/>
          <w:sz w:val="20"/>
          <w:szCs w:val="24"/>
          <w:lang w:val="ru-RU"/>
        </w:rPr>
        <w:t xml:space="preserve"> </w:t>
      </w:r>
      <w:r w:rsidRPr="002454CC">
        <w:rPr>
          <w:rFonts w:ascii="Arial" w:eastAsia="Times New Roman" w:hAnsi="Arial" w:cs="Arial"/>
          <w:b/>
          <w:sz w:val="20"/>
          <w:szCs w:val="24"/>
          <w:lang w:val="ru-RU"/>
        </w:rPr>
        <w:t>316.247</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dinara</w:t>
      </w:r>
      <w:r w:rsidRPr="002454CC">
        <w:rPr>
          <w:rFonts w:ascii="Arial" w:eastAsia="Times New Roman" w:hAnsi="Arial" w:cs="Arial"/>
          <w:sz w:val="20"/>
          <w:szCs w:val="24"/>
          <w:lang w:val="ru-RU"/>
        </w:rPr>
        <w:t>.</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Odlukom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Administrativnog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izmenama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dopunama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Odluke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poslaničkoj</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naknadi</w:t>
      </w:r>
      <w:r w:rsidR="002454CC" w:rsidRPr="002454CC">
        <w:rPr>
          <w:rFonts w:ascii="Arial" w:eastAsia="Times New Roman" w:hAnsi="Arial" w:cs="Arial"/>
          <w:sz w:val="20"/>
          <w:szCs w:val="24"/>
          <w:lang w:val="ru-RU"/>
        </w:rPr>
        <w:t xml:space="preserve"> 28 </w:t>
      </w:r>
      <w:r>
        <w:rPr>
          <w:rFonts w:ascii="Arial" w:eastAsia="Times New Roman" w:hAnsi="Arial" w:cs="Arial"/>
          <w:sz w:val="20"/>
          <w:szCs w:val="24"/>
          <w:lang w:val="ru-RU"/>
        </w:rPr>
        <w:t>Broj</w:t>
      </w:r>
      <w:r w:rsidR="002454CC" w:rsidRPr="002454CC">
        <w:rPr>
          <w:rFonts w:ascii="Arial" w:eastAsia="Times New Roman" w:hAnsi="Arial" w:cs="Arial"/>
          <w:sz w:val="20"/>
          <w:szCs w:val="24"/>
          <w:lang w:val="ru-RU"/>
        </w:rPr>
        <w:t xml:space="preserve"> 120 - 732/09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5. </w:t>
      </w:r>
      <w:r>
        <w:rPr>
          <w:rFonts w:ascii="Arial" w:eastAsia="Times New Roman" w:hAnsi="Arial" w:cs="Arial"/>
          <w:sz w:val="20"/>
          <w:szCs w:val="24"/>
          <w:lang w:val="ru-RU"/>
        </w:rPr>
        <w:t>marta</w:t>
      </w:r>
      <w:r w:rsidR="002454CC" w:rsidRPr="002454CC">
        <w:rPr>
          <w:rFonts w:ascii="Arial" w:eastAsia="Times New Roman" w:hAnsi="Arial" w:cs="Arial"/>
          <w:sz w:val="20"/>
          <w:szCs w:val="24"/>
          <w:lang w:val="ru-RU"/>
        </w:rPr>
        <w:t xml:space="preserve"> 2009.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stupila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snagu</w:t>
      </w:r>
      <w:r w:rsidR="002454CC" w:rsidRPr="002454CC">
        <w:rPr>
          <w:rFonts w:ascii="Arial" w:eastAsia="Times New Roman" w:hAnsi="Arial" w:cs="Arial"/>
          <w:sz w:val="20"/>
          <w:szCs w:val="24"/>
          <w:lang w:val="ru-RU"/>
        </w:rPr>
        <w:t xml:space="preserve"> 6. </w:t>
      </w:r>
      <w:r>
        <w:rPr>
          <w:rFonts w:ascii="Arial" w:eastAsia="Times New Roman" w:hAnsi="Arial" w:cs="Arial"/>
          <w:sz w:val="20"/>
          <w:szCs w:val="24"/>
          <w:lang w:val="ru-RU"/>
        </w:rPr>
        <w:t>marta</w:t>
      </w:r>
      <w:r w:rsidR="002454CC" w:rsidRPr="002454CC">
        <w:rPr>
          <w:rFonts w:ascii="Arial" w:eastAsia="Times New Roman" w:hAnsi="Arial" w:cs="Arial"/>
          <w:sz w:val="20"/>
          <w:szCs w:val="24"/>
          <w:lang w:val="ru-RU"/>
        </w:rPr>
        <w:t xml:space="preserve"> 2009.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umanjen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mesečni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iznos</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odvojen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život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2454CC" w:rsidRPr="002454CC">
        <w:rPr>
          <w:rFonts w:ascii="Arial" w:eastAsia="Times New Roman" w:hAnsi="Arial" w:cs="Arial"/>
          <w:sz w:val="20"/>
          <w:szCs w:val="24"/>
          <w:lang w:val="ru-RU"/>
        </w:rPr>
        <w:t xml:space="preserve"> 75%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40% </w:t>
      </w:r>
      <w:r>
        <w:rPr>
          <w:rFonts w:ascii="Arial" w:eastAsia="Times New Roman" w:hAnsi="Arial" w:cs="Arial"/>
          <w:sz w:val="20"/>
          <w:szCs w:val="24"/>
          <w:lang w:val="ru-RU"/>
        </w:rPr>
        <w:t>prosečne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mesečne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zarade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Republi</w:t>
      </w:r>
      <w:r>
        <w:rPr>
          <w:rFonts w:ascii="Arial" w:eastAsia="Times New Roman" w:hAnsi="Arial" w:cs="Arial"/>
          <w:sz w:val="20"/>
          <w:szCs w:val="24"/>
          <w:lang w:val="sr-Cyrl-CS"/>
        </w:rPr>
        <w:t>ci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Srbij</w:t>
      </w:r>
      <w:r>
        <w:rPr>
          <w:rFonts w:ascii="Arial" w:eastAsia="Times New Roman" w:hAnsi="Arial" w:cs="Arial"/>
          <w:sz w:val="20"/>
          <w:szCs w:val="24"/>
          <w:lang w:val="sr-Cyrl-CS"/>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znatno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manji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utrošenih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sr-Cyrl-CS"/>
        </w:rPr>
        <w:t>s</w:t>
      </w:r>
      <w:r>
        <w:rPr>
          <w:rFonts w:ascii="Arial" w:eastAsia="Times New Roman" w:hAnsi="Arial" w:cs="Arial"/>
          <w:sz w:val="20"/>
          <w:szCs w:val="24"/>
          <w:lang w:val="ru-RU"/>
        </w:rPr>
        <w:t>redstava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istom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periodu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prethodn</w:t>
      </w:r>
      <w:r>
        <w:rPr>
          <w:rFonts w:ascii="Arial" w:eastAsia="Times New Roman" w:hAnsi="Arial" w:cs="Arial"/>
          <w:sz w:val="20"/>
          <w:szCs w:val="24"/>
          <w:lang w:val="sr-Cyrl-CS"/>
        </w:rPr>
        <w:t>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godin</w:t>
      </w:r>
      <w:r>
        <w:rPr>
          <w:rFonts w:ascii="Arial" w:eastAsia="Times New Roman" w:hAnsi="Arial" w:cs="Arial"/>
          <w:sz w:val="20"/>
          <w:szCs w:val="24"/>
          <w:lang w:val="sr-Cyrl-CS"/>
        </w:rPr>
        <w:t>a</w:t>
      </w:r>
      <w:r w:rsidR="002454CC" w:rsidRPr="002454CC">
        <w:rPr>
          <w:rFonts w:ascii="Arial" w:eastAsia="Times New Roman" w:hAnsi="Arial" w:cs="Arial"/>
          <w:sz w:val="20"/>
          <w:szCs w:val="24"/>
          <w:lang w:val="ru-RU"/>
        </w:rPr>
        <w:t xml:space="preserve">. </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Na</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ekonomskoj</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klasifikaciji</w:t>
      </w:r>
      <w:r w:rsidR="002454CC" w:rsidRPr="002454CC">
        <w:rPr>
          <w:rFonts w:ascii="Arial" w:eastAsia="Times New Roman" w:hAnsi="Arial" w:cs="Arial"/>
          <w:b/>
          <w:sz w:val="20"/>
          <w:szCs w:val="24"/>
          <w:lang w:val="ru-RU"/>
        </w:rPr>
        <w:t xml:space="preserve"> 417 - </w:t>
      </w:r>
      <w:r>
        <w:rPr>
          <w:rFonts w:ascii="Arial" w:eastAsia="Times New Roman" w:hAnsi="Arial" w:cs="Arial"/>
          <w:b/>
          <w:sz w:val="20"/>
          <w:szCs w:val="24"/>
          <w:lang w:val="ru-RU"/>
        </w:rPr>
        <w:t>Poslanički</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dodatak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utrošena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poslaničkog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dodatka</w:t>
      </w:r>
      <w:r w:rsidR="002454CC" w:rsidRPr="002454CC">
        <w:rPr>
          <w:rFonts w:ascii="Arial" w:eastAsia="Times New Roman" w:hAnsi="Arial" w:cs="Arial"/>
          <w:sz w:val="20"/>
          <w:szCs w:val="24"/>
          <w:lang w:val="ru-RU"/>
        </w:rPr>
        <w:t xml:space="preserve"> - </w:t>
      </w:r>
      <w:r>
        <w:rPr>
          <w:rFonts w:ascii="Arial" w:eastAsia="Times New Roman" w:hAnsi="Arial" w:cs="Arial"/>
          <w:sz w:val="20"/>
          <w:szCs w:val="24"/>
          <w:lang w:val="ru-RU"/>
        </w:rPr>
        <w:t>paušala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poslanicima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isplaćen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periodu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januar</w:t>
      </w:r>
      <w:r w:rsidR="002454CC" w:rsidRPr="002454CC">
        <w:rPr>
          <w:rFonts w:ascii="Arial" w:eastAsia="Times New Roman" w:hAnsi="Arial" w:cs="Arial"/>
          <w:sz w:val="20"/>
          <w:szCs w:val="24"/>
          <w:lang w:val="ru-RU"/>
        </w:rPr>
        <w:t xml:space="preserve"> – </w:t>
      </w:r>
      <w:r>
        <w:rPr>
          <w:rFonts w:ascii="Arial" w:eastAsia="Times New Roman" w:hAnsi="Arial" w:cs="Arial"/>
          <w:sz w:val="20"/>
          <w:szCs w:val="24"/>
          <w:lang w:val="ru-RU"/>
        </w:rPr>
        <w:t>decembar</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Članom</w:t>
      </w:r>
      <w:r w:rsidR="002454CC" w:rsidRPr="002454CC">
        <w:rPr>
          <w:rFonts w:ascii="Arial" w:eastAsia="Times New Roman" w:hAnsi="Arial" w:cs="Arial"/>
          <w:sz w:val="20"/>
          <w:szCs w:val="24"/>
          <w:lang w:val="ru-RU"/>
        </w:rPr>
        <w:t xml:space="preserve"> 9. </w:t>
      </w:r>
      <w:r>
        <w:rPr>
          <w:rFonts w:ascii="Arial" w:eastAsia="Times New Roman" w:hAnsi="Arial" w:cs="Arial"/>
          <w:sz w:val="20"/>
          <w:szCs w:val="24"/>
          <w:lang w:val="ru-RU"/>
        </w:rPr>
        <w:t>Zakona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primanjima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utvrđeno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pravo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poslanički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dodatak</w:t>
      </w:r>
      <w:r w:rsidR="002454CC" w:rsidRPr="002454CC">
        <w:rPr>
          <w:rFonts w:ascii="Arial" w:eastAsia="Times New Roman" w:hAnsi="Arial" w:cs="Arial"/>
          <w:sz w:val="20"/>
          <w:szCs w:val="24"/>
          <w:lang w:val="ru-RU"/>
        </w:rPr>
        <w:t xml:space="preserve"> – </w:t>
      </w:r>
      <w:r>
        <w:rPr>
          <w:rFonts w:ascii="Arial" w:eastAsia="Times New Roman" w:hAnsi="Arial" w:cs="Arial"/>
          <w:sz w:val="20"/>
          <w:szCs w:val="24"/>
          <w:lang w:val="ru-RU"/>
        </w:rPr>
        <w:t>paušal</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iznosi</w:t>
      </w:r>
      <w:r w:rsidR="002454CC" w:rsidRPr="002454CC">
        <w:rPr>
          <w:rFonts w:ascii="Arial" w:eastAsia="Times New Roman" w:hAnsi="Arial" w:cs="Arial"/>
          <w:sz w:val="20"/>
          <w:szCs w:val="24"/>
          <w:lang w:val="ru-RU"/>
        </w:rPr>
        <w:t xml:space="preserve"> 40% </w:t>
      </w:r>
      <w:r>
        <w:rPr>
          <w:rFonts w:ascii="Arial" w:eastAsia="Times New Roman" w:hAnsi="Arial" w:cs="Arial"/>
          <w:sz w:val="20"/>
          <w:szCs w:val="24"/>
          <w:lang w:val="ru-RU"/>
        </w:rPr>
        <w:t>plate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stalnom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Stupanjem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snagu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privremenom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uređivanju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osnovica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obračun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plata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odnosno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zarada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stalnih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primanja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korisnika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umanjena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10%.</w:t>
      </w:r>
    </w:p>
    <w:p w:rsidR="002454CC" w:rsidRPr="002454CC" w:rsidRDefault="002C24FC" w:rsidP="002454CC">
      <w:pPr>
        <w:spacing w:after="0" w:line="240" w:lineRule="auto"/>
        <w:jc w:val="both"/>
        <w:rPr>
          <w:rFonts w:ascii="Arial" w:eastAsia="Times New Roman" w:hAnsi="Arial" w:cs="Arial"/>
          <w:bCs/>
          <w:iCs/>
          <w:sz w:val="20"/>
          <w:szCs w:val="24"/>
          <w:lang w:val="ru-RU"/>
        </w:rPr>
      </w:pPr>
      <w:r>
        <w:rPr>
          <w:rFonts w:ascii="Arial" w:eastAsia="Times New Roman" w:hAnsi="Arial" w:cs="Arial"/>
          <w:b/>
          <w:sz w:val="20"/>
          <w:szCs w:val="24"/>
          <w:lang w:val="ru-RU"/>
        </w:rPr>
        <w:t>Na</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ekonomskoj</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klasifikaciji</w:t>
      </w:r>
      <w:r w:rsidR="002454CC" w:rsidRPr="002454CC">
        <w:rPr>
          <w:rFonts w:ascii="Arial" w:eastAsia="Times New Roman" w:hAnsi="Arial" w:cs="Arial"/>
          <w:b/>
          <w:sz w:val="20"/>
          <w:szCs w:val="24"/>
          <w:lang w:val="ru-RU"/>
        </w:rPr>
        <w:t xml:space="preserve"> 421 - </w:t>
      </w:r>
      <w:r>
        <w:rPr>
          <w:rFonts w:ascii="Arial" w:eastAsia="Times New Roman" w:hAnsi="Arial" w:cs="Arial"/>
          <w:b/>
          <w:sz w:val="20"/>
          <w:szCs w:val="24"/>
          <w:lang w:val="ru-RU"/>
        </w:rPr>
        <w:t>Stalni</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troškovi</w:t>
      </w:r>
      <w:r w:rsidR="002454CC" w:rsidRPr="002454CC">
        <w:rPr>
          <w:rFonts w:ascii="Arial" w:eastAsia="Times New Roman" w:hAnsi="Arial" w:cs="Arial"/>
          <w:sz w:val="20"/>
          <w:szCs w:val="24"/>
          <w:lang w:val="ru-RU"/>
        </w:rPr>
        <w:t>,</w:t>
      </w:r>
      <w:r w:rsidR="002454CC" w:rsidRPr="002454CC">
        <w:rPr>
          <w:rFonts w:ascii="Arial" w:eastAsia="Times New Roman" w:hAnsi="Arial" w:cs="Arial"/>
          <w:b/>
          <w:sz w:val="20"/>
          <w:szCs w:val="24"/>
          <w:lang w:val="ru-RU"/>
        </w:rPr>
        <w:t xml:space="preserve"> </w:t>
      </w:r>
      <w:r>
        <w:rPr>
          <w:rFonts w:ascii="Arial" w:eastAsia="Times New Roman" w:hAnsi="Arial" w:cs="Arial"/>
          <w:bCs/>
          <w:iCs/>
          <w:sz w:val="20"/>
          <w:szCs w:val="24"/>
          <w:lang w:val="ru-RU"/>
        </w:rPr>
        <w:t>iskazani</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su</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troškovi</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bankarskih</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usluga</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kursne</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razlike</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i</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bankarske</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provizije</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za</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službena</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putovanja</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narodnih</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poslanika</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u</w:t>
      </w:r>
      <w:r w:rsidR="002454CC" w:rsidRPr="002454CC">
        <w:rPr>
          <w:rFonts w:ascii="Arial" w:eastAsia="Times New Roman" w:hAnsi="Arial" w:cs="Arial"/>
          <w:bCs/>
          <w:iCs/>
          <w:sz w:val="20"/>
          <w:szCs w:val="24"/>
          <w:lang w:val="ru-RU"/>
        </w:rPr>
        <w:t xml:space="preserve"> </w:t>
      </w:r>
      <w:r>
        <w:rPr>
          <w:rFonts w:ascii="Arial" w:eastAsia="Times New Roman" w:hAnsi="Arial" w:cs="Arial"/>
          <w:bCs/>
          <w:iCs/>
          <w:sz w:val="20"/>
          <w:szCs w:val="24"/>
          <w:lang w:val="ru-RU"/>
        </w:rPr>
        <w:t>inostranstvo</w:t>
      </w:r>
      <w:r w:rsidR="002454CC" w:rsidRPr="002454CC">
        <w:rPr>
          <w:rFonts w:ascii="Arial" w:eastAsia="Times New Roman" w:hAnsi="Arial" w:cs="Arial"/>
          <w:bCs/>
          <w:iCs/>
          <w:sz w:val="20"/>
          <w:szCs w:val="24"/>
          <w:lang w:val="ru-RU"/>
        </w:rPr>
        <w:t xml:space="preserve">. </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Na</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ekonomskoj</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klasifikaciji</w:t>
      </w:r>
      <w:r w:rsidR="002454CC" w:rsidRPr="002454CC">
        <w:rPr>
          <w:rFonts w:ascii="Arial" w:eastAsia="Times New Roman" w:hAnsi="Arial" w:cs="Arial"/>
          <w:b/>
          <w:sz w:val="20"/>
          <w:szCs w:val="24"/>
          <w:lang w:val="ru-RU"/>
        </w:rPr>
        <w:t xml:space="preserve"> 422 - </w:t>
      </w:r>
      <w:r>
        <w:rPr>
          <w:rFonts w:ascii="Arial" w:eastAsia="Times New Roman" w:hAnsi="Arial" w:cs="Arial"/>
          <w:b/>
          <w:sz w:val="20"/>
          <w:szCs w:val="24"/>
          <w:lang w:val="ru-RU"/>
        </w:rPr>
        <w:t>Troškovi</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putovanja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utrošena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dnevnica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prenoćišta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dolazak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sednice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periodu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januar</w:t>
      </w:r>
      <w:r w:rsidR="002454CC" w:rsidRPr="002454CC">
        <w:rPr>
          <w:rFonts w:ascii="Arial" w:eastAsia="Times New Roman" w:hAnsi="Arial" w:cs="Arial"/>
          <w:sz w:val="20"/>
          <w:szCs w:val="24"/>
          <w:lang w:val="ru-RU"/>
        </w:rPr>
        <w:t xml:space="preserve"> - </w:t>
      </w:r>
      <w:r>
        <w:rPr>
          <w:rFonts w:ascii="Arial" w:eastAsia="Times New Roman" w:hAnsi="Arial" w:cs="Arial"/>
          <w:sz w:val="20"/>
          <w:szCs w:val="24"/>
          <w:lang w:val="ru-RU"/>
        </w:rPr>
        <w:t>decembar</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Donošenjem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Odluke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Administrativnog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izmenama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Odluke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poslaničkoj</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naknadi</w:t>
      </w:r>
      <w:r w:rsidR="002454CC" w:rsidRPr="002454CC">
        <w:rPr>
          <w:rFonts w:ascii="Arial" w:eastAsia="Times New Roman" w:hAnsi="Arial" w:cs="Arial"/>
          <w:sz w:val="20"/>
          <w:szCs w:val="24"/>
          <w:lang w:val="ru-RU"/>
        </w:rPr>
        <w:t xml:space="preserve"> 28 </w:t>
      </w:r>
      <w:r>
        <w:rPr>
          <w:rFonts w:ascii="Arial" w:eastAsia="Times New Roman" w:hAnsi="Arial" w:cs="Arial"/>
          <w:sz w:val="20"/>
          <w:szCs w:val="24"/>
          <w:lang w:val="ru-RU"/>
        </w:rPr>
        <w:t>Broj</w:t>
      </w:r>
      <w:r w:rsidR="002454CC" w:rsidRPr="002454CC">
        <w:rPr>
          <w:rFonts w:ascii="Arial" w:eastAsia="Times New Roman" w:hAnsi="Arial" w:cs="Arial"/>
          <w:sz w:val="20"/>
          <w:szCs w:val="24"/>
          <w:lang w:val="ru-RU"/>
        </w:rPr>
        <w:t xml:space="preserve"> 120–1105/09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24. </w:t>
      </w:r>
      <w:r>
        <w:rPr>
          <w:rFonts w:ascii="Arial" w:eastAsia="Times New Roman" w:hAnsi="Arial" w:cs="Arial"/>
          <w:sz w:val="20"/>
          <w:szCs w:val="24"/>
          <w:lang w:val="ru-RU"/>
        </w:rPr>
        <w:t>aprila</w:t>
      </w:r>
      <w:r w:rsidR="002454CC" w:rsidRPr="002454CC">
        <w:rPr>
          <w:rFonts w:ascii="Arial" w:eastAsia="Times New Roman" w:hAnsi="Arial" w:cs="Arial"/>
          <w:sz w:val="20"/>
          <w:szCs w:val="24"/>
          <w:lang w:val="ru-RU"/>
        </w:rPr>
        <w:t xml:space="preserve"> 2009.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počev</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1. </w:t>
      </w:r>
      <w:r>
        <w:rPr>
          <w:rFonts w:ascii="Arial" w:eastAsia="Times New Roman" w:hAnsi="Arial" w:cs="Arial"/>
          <w:sz w:val="20"/>
          <w:szCs w:val="24"/>
          <w:lang w:val="ru-RU"/>
        </w:rPr>
        <w:t>maja</w:t>
      </w:r>
      <w:r w:rsidR="002454CC" w:rsidRPr="002454CC">
        <w:rPr>
          <w:rFonts w:ascii="Arial" w:eastAsia="Times New Roman" w:hAnsi="Arial" w:cs="Arial"/>
          <w:sz w:val="20"/>
          <w:szCs w:val="24"/>
          <w:lang w:val="ru-RU"/>
        </w:rPr>
        <w:t xml:space="preserve"> 2009.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ukinuto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pravo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ishrane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dnevnica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dolazak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sednice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njenih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okviru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pozicije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iskazuju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ishrane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dnevnice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sednice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ostalih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skupštinskih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aktivnosti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odvijaju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van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sedišta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izdavanjem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naloga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Uredbom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otpremnini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državnih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nameštenika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glasnik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RS</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broj</w:t>
      </w:r>
      <w:r w:rsidR="002454CC" w:rsidRPr="002454CC">
        <w:rPr>
          <w:rFonts w:ascii="Arial" w:eastAsia="Times New Roman" w:hAnsi="Arial" w:cs="Arial"/>
          <w:sz w:val="20"/>
          <w:szCs w:val="24"/>
          <w:lang w:val="ru-RU"/>
        </w:rPr>
        <w:t xml:space="preserve"> 98/07 – </w:t>
      </w:r>
      <w:r>
        <w:rPr>
          <w:rFonts w:ascii="Arial" w:eastAsia="Times New Roman" w:hAnsi="Arial" w:cs="Arial"/>
          <w:sz w:val="20"/>
          <w:szCs w:val="24"/>
          <w:lang w:val="ru-RU"/>
        </w:rPr>
        <w:t>prečišćen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tekst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Uredbom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izmenama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dopunama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Uredbe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otpremnini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državnih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nameštenika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glasnik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RS</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broj</w:t>
      </w:r>
      <w:r w:rsidR="002454CC" w:rsidRPr="002454CC">
        <w:rPr>
          <w:rFonts w:ascii="Arial" w:eastAsia="Times New Roman" w:hAnsi="Arial" w:cs="Arial"/>
          <w:sz w:val="20"/>
          <w:szCs w:val="24"/>
          <w:lang w:val="ru-RU"/>
        </w:rPr>
        <w:t xml:space="preserve"> 84/15), </w:t>
      </w:r>
      <w:r>
        <w:rPr>
          <w:rFonts w:ascii="Arial" w:eastAsia="Times New Roman" w:hAnsi="Arial" w:cs="Arial"/>
          <w:sz w:val="20"/>
          <w:szCs w:val="24"/>
          <w:lang w:val="ru-RU"/>
        </w:rPr>
        <w:t>doneta</w:t>
      </w:r>
      <w:r w:rsidR="002454CC" w:rsidRPr="002454CC">
        <w:rPr>
          <w:rFonts w:ascii="Arial" w:eastAsia="Times New Roman" w:hAnsi="Arial" w:cs="Arial"/>
          <w:sz w:val="20"/>
          <w:szCs w:val="24"/>
          <w:lang w:val="ru-RU"/>
        </w:rPr>
        <w:t xml:space="preserve"> 06. </w:t>
      </w:r>
      <w:r>
        <w:rPr>
          <w:rFonts w:ascii="Arial" w:eastAsia="Times New Roman" w:hAnsi="Arial" w:cs="Arial"/>
          <w:sz w:val="20"/>
          <w:szCs w:val="24"/>
          <w:lang w:val="ru-RU"/>
        </w:rPr>
        <w:t>oktobra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početkom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važnosti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lastRenderedPageBreak/>
        <w:t>od</w:t>
      </w:r>
      <w:r w:rsidR="002454CC" w:rsidRPr="002454CC">
        <w:rPr>
          <w:rFonts w:ascii="Arial" w:eastAsia="Times New Roman" w:hAnsi="Arial" w:cs="Arial"/>
          <w:sz w:val="20"/>
          <w:szCs w:val="24"/>
          <w:lang w:val="ru-RU"/>
        </w:rPr>
        <w:t xml:space="preserve"> 14. </w:t>
      </w:r>
      <w:r>
        <w:rPr>
          <w:rFonts w:ascii="Arial" w:eastAsia="Times New Roman" w:hAnsi="Arial" w:cs="Arial"/>
          <w:sz w:val="20"/>
          <w:szCs w:val="24"/>
          <w:lang w:val="ru-RU"/>
        </w:rPr>
        <w:t>oktobra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kojoj</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promenjen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iznos</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dnevnice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zemlji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150 </w:t>
      </w:r>
      <w:r>
        <w:rPr>
          <w:rFonts w:ascii="Arial" w:eastAsia="Times New Roman" w:hAnsi="Arial" w:cs="Arial"/>
          <w:sz w:val="20"/>
          <w:szCs w:val="24"/>
          <w:lang w:val="ru-RU"/>
        </w:rPr>
        <w:t>dinara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iznos</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dnevnice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inostranstvo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15 </w:t>
      </w:r>
      <w:r>
        <w:rPr>
          <w:rFonts w:ascii="Arial" w:eastAsia="Times New Roman" w:hAnsi="Arial" w:cs="Arial"/>
          <w:sz w:val="20"/>
          <w:szCs w:val="24"/>
          <w:lang w:val="ru-RU"/>
        </w:rPr>
        <w:t>evra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sve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zemlje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umanjeni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2454CC" w:rsidRPr="002454CC">
        <w:rPr>
          <w:rFonts w:ascii="Arial" w:eastAsia="Times New Roman" w:hAnsi="Arial" w:cs="Arial"/>
          <w:sz w:val="20"/>
          <w:szCs w:val="24"/>
          <w:lang w:val="ru-RU"/>
        </w:rPr>
        <w:t>.</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okviru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ekonomske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klasifikacije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izdaci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kupovinu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avio</w:t>
      </w:r>
      <w:r w:rsidR="002454CC" w:rsidRPr="002454CC">
        <w:rPr>
          <w:rFonts w:ascii="Arial" w:eastAsia="Times New Roman" w:hAnsi="Arial" w:cs="Arial"/>
          <w:sz w:val="20"/>
          <w:szCs w:val="24"/>
          <w:lang w:val="ru-RU"/>
        </w:rPr>
        <w:t>-</w:t>
      </w:r>
      <w:r>
        <w:rPr>
          <w:rFonts w:ascii="Arial" w:eastAsia="Times New Roman" w:hAnsi="Arial" w:cs="Arial"/>
          <w:sz w:val="20"/>
          <w:szCs w:val="24"/>
          <w:lang w:val="ru-RU"/>
        </w:rPr>
        <w:t>karata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inostranstvo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izdaci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hotelski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smeštaj</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izdaci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putno</w:t>
      </w:r>
      <w:r w:rsidR="002454CC" w:rsidRPr="002454CC">
        <w:rPr>
          <w:rFonts w:ascii="Arial" w:eastAsia="Times New Roman" w:hAnsi="Arial" w:cs="Arial"/>
          <w:sz w:val="20"/>
          <w:szCs w:val="24"/>
          <w:lang w:val="ru-RU"/>
        </w:rPr>
        <w:t>-</w:t>
      </w:r>
      <w:r>
        <w:rPr>
          <w:rFonts w:ascii="Arial" w:eastAsia="Times New Roman" w:hAnsi="Arial" w:cs="Arial"/>
          <w:sz w:val="20"/>
          <w:szCs w:val="24"/>
          <w:lang w:val="ru-RU"/>
        </w:rPr>
        <w:t>zdravstveno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osiguranje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devizne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dnevnice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bez</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obzira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li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isplaćene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akontacije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inostranstvo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ili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isplaćene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konačnim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obračunima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nakon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podnetih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izveštaja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obavljenim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putovanjima</w:t>
      </w:r>
      <w:r w:rsidR="002454CC" w:rsidRPr="002454CC">
        <w:rPr>
          <w:rFonts w:ascii="Arial" w:eastAsia="Times New Roman" w:hAnsi="Arial" w:cs="Arial"/>
          <w:sz w:val="20"/>
          <w:szCs w:val="24"/>
          <w:lang w:val="ru-RU"/>
        </w:rPr>
        <w:t xml:space="preserve">. </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Na</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ekonomskoj</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klasifikaciji</w:t>
      </w:r>
      <w:r w:rsidR="002454CC" w:rsidRPr="002454CC">
        <w:rPr>
          <w:rFonts w:ascii="Arial" w:eastAsia="Times New Roman" w:hAnsi="Arial" w:cs="Arial"/>
          <w:b/>
          <w:sz w:val="20"/>
          <w:szCs w:val="24"/>
          <w:lang w:val="ru-RU"/>
        </w:rPr>
        <w:t xml:space="preserve"> 423 - </w:t>
      </w:r>
      <w:r>
        <w:rPr>
          <w:rFonts w:ascii="Arial" w:eastAsia="Times New Roman" w:hAnsi="Arial" w:cs="Arial"/>
          <w:b/>
          <w:sz w:val="20"/>
          <w:szCs w:val="24"/>
          <w:lang w:val="ru-RU"/>
        </w:rPr>
        <w:t>Usluge</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po</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ugovoru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izdaci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osnovu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štampanje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vizit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karti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Odlukom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izmenama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dopunama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Odluke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Administrativnog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posluženju</w:t>
      </w:r>
      <w:r w:rsidR="002454CC" w:rsidRPr="002454CC">
        <w:rPr>
          <w:rFonts w:ascii="Arial" w:eastAsia="Times New Roman" w:hAnsi="Arial" w:cs="Arial"/>
          <w:sz w:val="20"/>
          <w:szCs w:val="24"/>
          <w:lang w:val="ru-RU"/>
        </w:rPr>
        <w:t xml:space="preserve"> 28 </w:t>
      </w:r>
      <w:r>
        <w:rPr>
          <w:rFonts w:ascii="Arial" w:eastAsia="Times New Roman" w:hAnsi="Arial" w:cs="Arial"/>
          <w:sz w:val="20"/>
          <w:szCs w:val="24"/>
          <w:lang w:val="ru-RU"/>
        </w:rPr>
        <w:t>Broj</w:t>
      </w:r>
      <w:r w:rsidR="002454CC" w:rsidRPr="002454CC">
        <w:rPr>
          <w:rFonts w:ascii="Arial" w:eastAsia="Times New Roman" w:hAnsi="Arial" w:cs="Arial"/>
          <w:sz w:val="20"/>
          <w:szCs w:val="24"/>
          <w:lang w:val="ru-RU"/>
        </w:rPr>
        <w:t xml:space="preserve"> 404–1914/10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14. </w:t>
      </w:r>
      <w:r>
        <w:rPr>
          <w:rFonts w:ascii="Arial" w:eastAsia="Times New Roman" w:hAnsi="Arial" w:cs="Arial"/>
          <w:sz w:val="20"/>
          <w:szCs w:val="24"/>
          <w:lang w:val="ru-RU"/>
        </w:rPr>
        <w:t>jula</w:t>
      </w:r>
      <w:r w:rsidR="002454CC" w:rsidRPr="002454CC">
        <w:rPr>
          <w:rFonts w:ascii="Arial" w:eastAsia="Times New Roman" w:hAnsi="Arial" w:cs="Arial"/>
          <w:sz w:val="20"/>
          <w:szCs w:val="24"/>
          <w:lang w:val="ru-RU"/>
        </w:rPr>
        <w:t xml:space="preserve"> 2010.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stupila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snagu</w:t>
      </w:r>
      <w:r w:rsidR="002454CC" w:rsidRPr="002454CC">
        <w:rPr>
          <w:rFonts w:ascii="Arial" w:eastAsia="Times New Roman" w:hAnsi="Arial" w:cs="Arial"/>
          <w:sz w:val="20"/>
          <w:szCs w:val="24"/>
          <w:lang w:val="ru-RU"/>
        </w:rPr>
        <w:t xml:space="preserve"> 22. </w:t>
      </w:r>
      <w:r>
        <w:rPr>
          <w:rFonts w:ascii="Arial" w:eastAsia="Times New Roman" w:hAnsi="Arial" w:cs="Arial"/>
          <w:sz w:val="20"/>
          <w:szCs w:val="24"/>
          <w:lang w:val="ru-RU"/>
        </w:rPr>
        <w:t>jula</w:t>
      </w:r>
      <w:r w:rsidR="002454CC" w:rsidRPr="002454CC">
        <w:rPr>
          <w:rFonts w:ascii="Arial" w:eastAsia="Times New Roman" w:hAnsi="Arial" w:cs="Arial"/>
          <w:sz w:val="20"/>
          <w:szCs w:val="24"/>
          <w:lang w:val="ru-RU"/>
        </w:rPr>
        <w:t xml:space="preserve"> 2010.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precizira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korišćenje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reprezentaciju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tako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što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pravo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priznaje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poslanicima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vreme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održavanja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sednica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sastanaka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trećim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licima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pisanom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zahtevu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odobrenju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Generalnog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sekretara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ovoj</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periodu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januar</w:t>
      </w:r>
      <w:r w:rsidR="002454CC" w:rsidRPr="002454CC">
        <w:rPr>
          <w:rFonts w:ascii="Arial" w:eastAsia="Times New Roman" w:hAnsi="Arial" w:cs="Arial"/>
          <w:sz w:val="20"/>
          <w:szCs w:val="24"/>
          <w:lang w:val="ru-RU"/>
        </w:rPr>
        <w:t>-</w:t>
      </w:r>
      <w:r>
        <w:rPr>
          <w:rFonts w:ascii="Arial" w:eastAsia="Times New Roman" w:hAnsi="Arial" w:cs="Arial"/>
          <w:sz w:val="20"/>
          <w:szCs w:val="24"/>
          <w:lang w:val="ru-RU"/>
        </w:rPr>
        <w:t>decembar</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bilo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454CC" w:rsidP="002454CC">
      <w:pPr>
        <w:tabs>
          <w:tab w:val="left" w:pos="960"/>
          <w:tab w:val="left" w:pos="1200"/>
        </w:tabs>
        <w:spacing w:after="0" w:line="240" w:lineRule="auto"/>
        <w:jc w:val="both"/>
        <w:rPr>
          <w:rFonts w:ascii="Arial" w:eastAsia="Times New Roman" w:hAnsi="Arial" w:cs="Arial"/>
          <w:b/>
          <w:sz w:val="20"/>
          <w:szCs w:val="24"/>
          <w:lang w:val="ru-RU"/>
        </w:rPr>
      </w:pPr>
      <w:r w:rsidRPr="002454CC">
        <w:rPr>
          <w:rFonts w:ascii="Arial" w:eastAsia="Times New Roman" w:hAnsi="Arial" w:cs="Arial"/>
          <w:b/>
          <w:sz w:val="20"/>
          <w:szCs w:val="24"/>
          <w:lang w:val="ru-RU"/>
        </w:rPr>
        <w:t xml:space="preserve">3. </w:t>
      </w:r>
      <w:r w:rsidR="002C24FC">
        <w:rPr>
          <w:rFonts w:ascii="Arial" w:eastAsia="Times New Roman" w:hAnsi="Arial" w:cs="Arial"/>
          <w:b/>
          <w:sz w:val="20"/>
          <w:szCs w:val="24"/>
          <w:lang w:val="ru-RU"/>
        </w:rPr>
        <w:t>Pregled</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plata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neto</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bruto</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poslaničkog</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dodatka</w:t>
      </w:r>
      <w:r w:rsidRPr="002454CC">
        <w:rPr>
          <w:rFonts w:ascii="Arial" w:eastAsia="Times New Roman" w:hAnsi="Arial" w:cs="Arial"/>
          <w:b/>
          <w:sz w:val="20"/>
          <w:szCs w:val="24"/>
          <w:lang w:val="ru-RU"/>
        </w:rPr>
        <w:t xml:space="preserve"> – </w:t>
      </w:r>
      <w:r w:rsidR="002C24FC">
        <w:rPr>
          <w:rFonts w:ascii="Arial" w:eastAsia="Times New Roman" w:hAnsi="Arial" w:cs="Arial"/>
          <w:b/>
          <w:sz w:val="20"/>
          <w:szCs w:val="24"/>
          <w:lang w:val="ru-RU"/>
        </w:rPr>
        <w:t>paušala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neto</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bruto</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narodnih</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poslanika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od</w:t>
      </w:r>
      <w:r w:rsidRPr="002454CC">
        <w:rPr>
          <w:rFonts w:ascii="Arial" w:eastAsia="Times New Roman" w:hAnsi="Arial" w:cs="Arial"/>
          <w:b/>
          <w:sz w:val="20"/>
          <w:szCs w:val="24"/>
          <w:lang w:val="ru-RU"/>
        </w:rPr>
        <w:t xml:space="preserve"> 1. </w:t>
      </w:r>
      <w:r w:rsidR="002C24FC">
        <w:rPr>
          <w:rFonts w:ascii="Arial" w:eastAsia="Times New Roman" w:hAnsi="Arial" w:cs="Arial"/>
          <w:b/>
          <w:sz w:val="20"/>
          <w:szCs w:val="24"/>
          <w:lang w:val="ru-RU"/>
        </w:rPr>
        <w:t>januara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do</w:t>
      </w:r>
      <w:r w:rsidRPr="002454CC">
        <w:rPr>
          <w:rFonts w:ascii="Arial" w:eastAsia="Times New Roman" w:hAnsi="Arial" w:cs="Arial"/>
          <w:b/>
          <w:sz w:val="20"/>
          <w:szCs w:val="24"/>
          <w:lang w:val="ru-RU"/>
        </w:rPr>
        <w:t xml:space="preserve"> 31. </w:t>
      </w:r>
      <w:r w:rsidR="002C24FC">
        <w:rPr>
          <w:rFonts w:ascii="Arial" w:eastAsia="Times New Roman" w:hAnsi="Arial" w:cs="Arial"/>
          <w:b/>
          <w:sz w:val="20"/>
          <w:szCs w:val="24"/>
          <w:lang w:val="ru-RU"/>
        </w:rPr>
        <w:t>decembra</w:t>
      </w:r>
      <w:r w:rsidRPr="002454CC">
        <w:rPr>
          <w:rFonts w:ascii="Arial" w:eastAsia="Times New Roman" w:hAnsi="Arial" w:cs="Arial"/>
          <w:b/>
          <w:sz w:val="20"/>
          <w:szCs w:val="24"/>
          <w:lang w:val="ru-RU"/>
        </w:rPr>
        <w:t xml:space="preserve"> 2015. </w:t>
      </w:r>
      <w:r w:rsidR="002C24FC">
        <w:rPr>
          <w:rFonts w:ascii="Arial" w:eastAsia="Times New Roman" w:hAnsi="Arial" w:cs="Arial"/>
          <w:b/>
          <w:sz w:val="20"/>
          <w:szCs w:val="24"/>
          <w:lang w:val="ru-RU"/>
        </w:rPr>
        <w:t>godine</w:t>
      </w:r>
    </w:p>
    <w:p w:rsidR="002454CC" w:rsidRPr="002454CC" w:rsidRDefault="002454CC" w:rsidP="002454CC">
      <w:pPr>
        <w:tabs>
          <w:tab w:val="left" w:pos="960"/>
          <w:tab w:val="left" w:pos="1200"/>
        </w:tabs>
        <w:spacing w:after="0" w:line="240" w:lineRule="auto"/>
        <w:jc w:val="both"/>
        <w:rPr>
          <w:rFonts w:ascii="Arial" w:eastAsia="Times New Roman" w:hAnsi="Arial" w:cs="Arial"/>
          <w:sz w:val="20"/>
          <w:szCs w:val="24"/>
          <w:lang w:val="ru-RU"/>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Ovaj</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deo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Izveštaja</w:t>
      </w:r>
      <w:r w:rsidRPr="002454CC">
        <w:rPr>
          <w:rFonts w:ascii="Arial" w:eastAsia="Times New Roman" w:hAnsi="Arial" w:cs="Arial"/>
          <w:sz w:val="20"/>
          <w:szCs w:val="24"/>
          <w:lang w:val="ru-RU"/>
        </w:rPr>
        <w:t xml:space="preserve"> </w:t>
      </w:r>
      <w:r w:rsidRPr="002454CC">
        <w:rPr>
          <w:rFonts w:ascii="Arial" w:eastAsia="Times New Roman" w:hAnsi="Arial" w:cs="Arial"/>
          <w:b/>
          <w:bCs/>
          <w:sz w:val="20"/>
          <w:szCs w:val="24"/>
          <w:lang w:val="ru-RU"/>
        </w:rPr>
        <w:t>(</w:t>
      </w:r>
      <w:r w:rsidR="002C24FC">
        <w:rPr>
          <w:rFonts w:ascii="Arial" w:eastAsia="Times New Roman" w:hAnsi="Arial" w:cs="Arial"/>
          <w:b/>
          <w:bCs/>
          <w:sz w:val="20"/>
          <w:szCs w:val="24"/>
          <w:lang w:val="ru-RU"/>
        </w:rPr>
        <w:t>tabela</w:t>
      </w:r>
      <w:r w:rsidRPr="002454CC">
        <w:rPr>
          <w:rFonts w:ascii="Arial" w:eastAsia="Times New Roman" w:hAnsi="Arial" w:cs="Arial"/>
          <w:b/>
          <w:bCs/>
          <w:sz w:val="20"/>
          <w:szCs w:val="24"/>
          <w:lang w:val="ru-RU"/>
        </w:rPr>
        <w:t xml:space="preserve"> 3.)</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obuhvata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bruto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poslanički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dodatak</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paušal</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bruto</w:t>
      </w:r>
      <w:r w:rsidRPr="002454CC">
        <w:rPr>
          <w:rFonts w:ascii="Arial" w:eastAsia="Times New Roman" w:hAnsi="Arial" w:cs="Arial"/>
          <w:sz w:val="20"/>
          <w:szCs w:val="24"/>
          <w:lang w:val="ru-RU"/>
        </w:rPr>
        <w:t xml:space="preserve">). </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Obračun</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drugih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primanja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vrši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osnovu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primanjima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sr-Cyrl-CS"/>
        </w:rPr>
        <w:t>Službeni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glasnik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RS</w:t>
      </w:r>
      <w:r w:rsidRPr="002454CC">
        <w:rPr>
          <w:rFonts w:ascii="Arial" w:eastAsia="Times New Roman" w:hAnsi="Arial" w:cs="Arial"/>
          <w:sz w:val="20"/>
          <w:szCs w:val="24"/>
          <w:lang w:val="ru-RU"/>
        </w:rPr>
        <w:t>”</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broj</w:t>
      </w:r>
      <w:r w:rsidRPr="002454CC">
        <w:rPr>
          <w:rFonts w:ascii="Arial" w:eastAsia="Times New Roman" w:hAnsi="Arial" w:cs="Arial"/>
          <w:sz w:val="20"/>
          <w:szCs w:val="24"/>
          <w:lang w:val="sr-Cyrl-CS"/>
        </w:rPr>
        <w:t xml:space="preserve"> 7/91, 22/91, 28/91, 44/98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34/01</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platama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državnim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organima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javnim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službama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glasnik</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RS</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broj</w:t>
      </w:r>
      <w:r w:rsidRPr="002454CC">
        <w:rPr>
          <w:rFonts w:ascii="Arial" w:eastAsia="Times New Roman" w:hAnsi="Arial" w:cs="Arial"/>
          <w:sz w:val="20"/>
          <w:szCs w:val="24"/>
          <w:lang w:val="ru-RU"/>
        </w:rPr>
        <w:t xml:space="preserve"> 34/2001), </w:t>
      </w:r>
      <w:r w:rsidR="002C24FC">
        <w:rPr>
          <w:rFonts w:ascii="Arial" w:eastAsia="Times New Roman" w:hAnsi="Arial" w:cs="Arial"/>
          <w:sz w:val="20"/>
          <w:szCs w:val="24"/>
          <w:lang w:val="sr-Cyrl-RS"/>
        </w:rPr>
        <w:t>Zakona</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o</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Narodnoj</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skupštini</w:t>
      </w:r>
      <w:r w:rsidRPr="002454CC">
        <w:rPr>
          <w:rFonts w:ascii="Arial" w:eastAsia="Times New Roman" w:hAnsi="Arial" w:cs="Arial"/>
          <w:sz w:val="20"/>
          <w:szCs w:val="24"/>
          <w:lang w:val="sr-Cyrl-RS"/>
        </w:rPr>
        <w:t xml:space="preserve"> (</w:t>
      </w:r>
      <w:r w:rsidRPr="002454CC">
        <w:rPr>
          <w:rFonts w:ascii="Arial" w:eastAsia="Times New Roman" w:hAnsi="Arial" w:cs="Arial"/>
          <w:sz w:val="20"/>
          <w:szCs w:val="24"/>
          <w:lang w:val="sr-Cyrl-CS"/>
        </w:rPr>
        <w:t>"</w:t>
      </w:r>
      <w:r w:rsidR="002C24FC">
        <w:rPr>
          <w:rFonts w:ascii="Arial" w:eastAsia="Times New Roman" w:hAnsi="Arial" w:cs="Arial"/>
          <w:sz w:val="20"/>
          <w:szCs w:val="24"/>
          <w:lang w:val="ru-RU"/>
        </w:rPr>
        <w:t>Slu</w:t>
      </w:r>
      <w:r w:rsidR="002C24FC">
        <w:rPr>
          <w:rFonts w:ascii="Arial" w:eastAsia="Times New Roman" w:hAnsi="Arial" w:cs="Arial"/>
          <w:sz w:val="20"/>
          <w:szCs w:val="24"/>
          <w:lang w:val="sr-Cyrl-CS"/>
        </w:rPr>
        <w:t>ž</w:t>
      </w:r>
      <w:r w:rsidR="002C24FC">
        <w:rPr>
          <w:rFonts w:ascii="Arial" w:eastAsia="Times New Roman" w:hAnsi="Arial" w:cs="Arial"/>
          <w:sz w:val="20"/>
          <w:szCs w:val="24"/>
          <w:lang w:val="ru-RU"/>
        </w:rPr>
        <w:t>beni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ru-RU"/>
        </w:rPr>
        <w:t>glasnik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ru-RU"/>
        </w:rPr>
        <w:t>RS</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ru-RU"/>
        </w:rPr>
        <w:t>br</w:t>
      </w:r>
      <w:r w:rsidR="002C24FC">
        <w:rPr>
          <w:rFonts w:ascii="Arial" w:eastAsia="Times New Roman" w:hAnsi="Arial" w:cs="Arial"/>
          <w:sz w:val="20"/>
          <w:szCs w:val="24"/>
          <w:lang w:val="sr-Cyrl-RS"/>
        </w:rPr>
        <w:t>oj</w:t>
      </w:r>
      <w:r w:rsidRPr="002454CC">
        <w:rPr>
          <w:rFonts w:ascii="Arial" w:eastAsia="Times New Roman" w:hAnsi="Arial" w:cs="Arial"/>
          <w:sz w:val="20"/>
          <w:szCs w:val="24"/>
          <w:lang w:val="sr-Cyrl-RS"/>
        </w:rPr>
        <w:t xml:space="preserve"> 9/2010), </w:t>
      </w:r>
      <w:r w:rsidR="002C24FC">
        <w:rPr>
          <w:rFonts w:ascii="Arial" w:eastAsia="Times New Roman" w:hAnsi="Arial" w:cs="Arial"/>
          <w:kern w:val="3"/>
          <w:sz w:val="20"/>
          <w:szCs w:val="24"/>
          <w:lang w:val="sr-Cyrl-CS"/>
        </w:rPr>
        <w:t>Odluke</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Administrativnog</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odbora</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o</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ostvarivanju</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prava</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narodnih</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poslanika</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na</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stalni</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rad</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u</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Narodnoj</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skupštini</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Republike</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Srbije</w:t>
      </w:r>
      <w:r w:rsidRPr="002454CC">
        <w:rPr>
          <w:rFonts w:ascii="Arial" w:eastAsia="Times New Roman" w:hAnsi="Arial" w:cs="Arial"/>
          <w:kern w:val="3"/>
          <w:sz w:val="20"/>
          <w:szCs w:val="24"/>
          <w:lang w:val="sr-Cyrl-CS"/>
        </w:rPr>
        <w:t xml:space="preserve"> 28 </w:t>
      </w:r>
      <w:r w:rsidR="002C24FC">
        <w:rPr>
          <w:rFonts w:ascii="Arial" w:eastAsia="Times New Roman" w:hAnsi="Arial" w:cs="Arial"/>
          <w:kern w:val="3"/>
          <w:sz w:val="20"/>
          <w:szCs w:val="24"/>
          <w:lang w:val="sr-Cyrl-CS"/>
        </w:rPr>
        <w:t>broj</w:t>
      </w:r>
      <w:r w:rsidRPr="002454CC">
        <w:rPr>
          <w:rFonts w:ascii="Arial" w:eastAsia="Times New Roman" w:hAnsi="Arial" w:cs="Arial"/>
          <w:kern w:val="3"/>
          <w:sz w:val="20"/>
          <w:szCs w:val="24"/>
          <w:lang w:val="sr-Cyrl-CS"/>
        </w:rPr>
        <w:t xml:space="preserve"> 112 - 230/04 </w:t>
      </w:r>
      <w:r w:rsidR="002C24FC">
        <w:rPr>
          <w:rFonts w:ascii="Arial" w:eastAsia="Times New Roman" w:hAnsi="Arial" w:cs="Arial"/>
          <w:kern w:val="3"/>
          <w:sz w:val="20"/>
          <w:szCs w:val="24"/>
          <w:lang w:val="sr-Cyrl-CS"/>
        </w:rPr>
        <w:t>od</w:t>
      </w:r>
      <w:r w:rsidRPr="002454CC">
        <w:rPr>
          <w:rFonts w:ascii="Arial" w:eastAsia="Times New Roman" w:hAnsi="Arial" w:cs="Arial"/>
          <w:kern w:val="3"/>
          <w:sz w:val="20"/>
          <w:szCs w:val="24"/>
          <w:lang w:val="sr-Cyrl-CS"/>
        </w:rPr>
        <w:t xml:space="preserve"> 9. </w:t>
      </w:r>
      <w:r w:rsidR="002C24FC">
        <w:rPr>
          <w:rFonts w:ascii="Arial" w:eastAsia="Times New Roman" w:hAnsi="Arial" w:cs="Arial"/>
          <w:kern w:val="3"/>
          <w:sz w:val="20"/>
          <w:szCs w:val="24"/>
          <w:lang w:val="sr-Cyrl-CS"/>
        </w:rPr>
        <w:t>februara</w:t>
      </w:r>
      <w:r w:rsidRPr="002454CC">
        <w:rPr>
          <w:rFonts w:ascii="Arial" w:eastAsia="Times New Roman" w:hAnsi="Arial" w:cs="Arial"/>
          <w:kern w:val="3"/>
          <w:sz w:val="20"/>
          <w:szCs w:val="24"/>
          <w:lang w:val="sr-Cyrl-CS"/>
        </w:rPr>
        <w:t xml:space="preserve"> 2004. </w:t>
      </w:r>
      <w:r w:rsidR="002C24FC">
        <w:rPr>
          <w:rFonts w:ascii="Arial" w:eastAsia="Times New Roman" w:hAnsi="Arial" w:cs="Arial"/>
          <w:kern w:val="3"/>
          <w:sz w:val="20"/>
          <w:szCs w:val="24"/>
          <w:lang w:val="sr-Cyrl-CS"/>
        </w:rPr>
        <w:t>godine</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Odluke</w:t>
      </w:r>
      <w:r w:rsidRPr="002454CC">
        <w:rPr>
          <w:rFonts w:ascii="Arial" w:eastAsia="Times New Roman" w:hAnsi="Arial" w:cs="Arial"/>
          <w:sz w:val="20"/>
          <w:szCs w:val="24"/>
          <w:lang w:val="ru-RU"/>
        </w:rPr>
        <w:t xml:space="preserve"> </w:t>
      </w:r>
      <w:r w:rsidR="002C24FC">
        <w:rPr>
          <w:rFonts w:ascii="Arial" w:eastAsia="Times New Roman" w:hAnsi="Arial" w:cs="Arial"/>
          <w:kern w:val="3"/>
          <w:sz w:val="20"/>
          <w:szCs w:val="24"/>
          <w:lang w:val="sr-Cyrl-CS"/>
        </w:rPr>
        <w:t>Administrativnog</w:t>
      </w:r>
      <w:r w:rsidRPr="002454CC">
        <w:rPr>
          <w:rFonts w:ascii="Arial" w:eastAsia="Times New Roman" w:hAnsi="Arial" w:cs="Arial"/>
          <w:kern w:val="3"/>
          <w:sz w:val="20"/>
          <w:szCs w:val="24"/>
          <w:lang w:val="sr-Cyrl-CS"/>
        </w:rPr>
        <w:t xml:space="preserve"> </w:t>
      </w:r>
      <w:r w:rsidR="002C24FC">
        <w:rPr>
          <w:rFonts w:ascii="Arial" w:eastAsia="Times New Roman" w:hAnsi="Arial" w:cs="Arial"/>
          <w:kern w:val="3"/>
          <w:sz w:val="20"/>
          <w:szCs w:val="24"/>
          <w:lang w:val="sr-Cyrl-CS"/>
        </w:rPr>
        <w:t>odbora</w:t>
      </w:r>
      <w:r w:rsidRPr="002454CC">
        <w:rPr>
          <w:rFonts w:ascii="Arial" w:eastAsia="Times New Roman" w:hAnsi="Arial" w:cs="Arial"/>
          <w:kern w:val="3"/>
          <w:sz w:val="20"/>
          <w:szCs w:val="24"/>
          <w:lang w:val="sr-Cyrl-CS"/>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utvrđivanju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osnovice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obračun</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plata</w:t>
      </w:r>
      <w:r w:rsidRPr="002454CC">
        <w:rPr>
          <w:rFonts w:ascii="Arial" w:eastAsia="Times New Roman" w:hAnsi="Arial" w:cs="Arial"/>
          <w:sz w:val="20"/>
          <w:szCs w:val="24"/>
          <w:lang w:val="ru-RU"/>
        </w:rPr>
        <w:t xml:space="preserve"> 28 </w:t>
      </w:r>
      <w:r w:rsidR="002C24FC">
        <w:rPr>
          <w:rFonts w:ascii="Arial" w:eastAsia="Times New Roman" w:hAnsi="Arial" w:cs="Arial"/>
          <w:sz w:val="20"/>
          <w:szCs w:val="24"/>
          <w:lang w:val="ru-RU"/>
        </w:rPr>
        <w:t>broj</w:t>
      </w:r>
      <w:r w:rsidRPr="002454CC">
        <w:rPr>
          <w:rFonts w:ascii="Arial" w:eastAsia="Times New Roman" w:hAnsi="Arial" w:cs="Arial"/>
          <w:sz w:val="20"/>
          <w:szCs w:val="24"/>
          <w:lang w:val="ru-RU"/>
        </w:rPr>
        <w:t xml:space="preserve"> 120 - 295/05,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3. </w:t>
      </w:r>
      <w:r w:rsidR="002C24FC">
        <w:rPr>
          <w:rFonts w:ascii="Arial" w:eastAsia="Times New Roman" w:hAnsi="Arial" w:cs="Arial"/>
          <w:sz w:val="20"/>
          <w:szCs w:val="24"/>
          <w:lang w:val="ru-RU"/>
        </w:rPr>
        <w:t>februara</w:t>
      </w:r>
      <w:r w:rsidRPr="002454CC">
        <w:rPr>
          <w:rFonts w:ascii="Arial" w:eastAsia="Times New Roman" w:hAnsi="Arial" w:cs="Arial"/>
          <w:sz w:val="20"/>
          <w:szCs w:val="24"/>
          <w:lang w:val="ru-RU"/>
        </w:rPr>
        <w:t xml:space="preserve"> 2005.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p>
    <w:p w:rsidR="002454CC" w:rsidRPr="002454CC" w:rsidRDefault="002454CC" w:rsidP="002454CC">
      <w:pPr>
        <w:spacing w:after="0" w:line="240" w:lineRule="auto"/>
        <w:jc w:val="both"/>
        <w:rPr>
          <w:rFonts w:ascii="Arial" w:eastAsia="Times New Roman" w:hAnsi="Arial" w:cs="Arial"/>
          <w:kern w:val="3"/>
          <w:sz w:val="20"/>
          <w:szCs w:val="24"/>
          <w:lang w:val="sr-Cyrl-CS"/>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Stupanjem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snagu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privremenom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uređivanju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osnovica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obračun</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odnosno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zarada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drugih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stalnih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primanja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korisnika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javnih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sredstava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glasnik</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RS</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broj</w:t>
      </w:r>
      <w:r w:rsidRPr="002454CC">
        <w:rPr>
          <w:rFonts w:ascii="Arial" w:eastAsia="Times New Roman" w:hAnsi="Arial" w:cs="Arial"/>
          <w:sz w:val="20"/>
          <w:szCs w:val="24"/>
          <w:lang w:val="ru-RU"/>
        </w:rPr>
        <w:t xml:space="preserve"> 116/2014)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27. </w:t>
      </w:r>
      <w:r w:rsidR="002C24FC">
        <w:rPr>
          <w:rFonts w:ascii="Arial" w:eastAsia="Times New Roman" w:hAnsi="Arial" w:cs="Arial"/>
          <w:sz w:val="20"/>
          <w:szCs w:val="24"/>
          <w:lang w:val="ru-RU"/>
        </w:rPr>
        <w:t>oktobra</w:t>
      </w:r>
      <w:r w:rsidRPr="002454CC">
        <w:rPr>
          <w:rFonts w:ascii="Arial" w:eastAsia="Times New Roman" w:hAnsi="Arial" w:cs="Arial"/>
          <w:sz w:val="20"/>
          <w:szCs w:val="24"/>
          <w:lang w:val="ru-RU"/>
        </w:rPr>
        <w:t xml:space="preserve"> 2014.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prestaje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važi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umanjenju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prihoda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lica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javnom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sektoru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01. </w:t>
      </w:r>
      <w:r w:rsidR="002C24FC">
        <w:rPr>
          <w:rFonts w:ascii="Arial" w:eastAsia="Times New Roman" w:hAnsi="Arial" w:cs="Arial"/>
          <w:sz w:val="20"/>
          <w:szCs w:val="24"/>
          <w:lang w:val="ru-RU"/>
        </w:rPr>
        <w:t>novembra</w:t>
      </w:r>
      <w:r w:rsidRPr="002454CC">
        <w:rPr>
          <w:rFonts w:ascii="Arial" w:eastAsia="Times New Roman" w:hAnsi="Arial" w:cs="Arial"/>
          <w:sz w:val="20"/>
          <w:szCs w:val="24"/>
          <w:lang w:val="ru-RU"/>
        </w:rPr>
        <w:t xml:space="preserve"> 2014.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odnosno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zaključno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isplatom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drugog</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stalnog</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primanja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mesec</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oktobar</w:t>
      </w:r>
      <w:r w:rsidRPr="002454CC">
        <w:rPr>
          <w:rFonts w:ascii="Arial" w:eastAsia="Times New Roman" w:hAnsi="Arial" w:cs="Arial"/>
          <w:sz w:val="20"/>
          <w:szCs w:val="24"/>
          <w:lang w:val="ru-RU"/>
        </w:rPr>
        <w:t xml:space="preserve"> 2014.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privremenom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uređivanju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osnovica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obračun</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poslaniku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umanjena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10%.</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454CC" w:rsidP="002454CC">
      <w:pPr>
        <w:spacing w:after="0" w:line="240" w:lineRule="auto"/>
        <w:jc w:val="both"/>
        <w:rPr>
          <w:rFonts w:ascii="Arial" w:eastAsia="Times New Roman" w:hAnsi="Arial" w:cs="Arial"/>
          <w:b/>
          <w:bCs/>
          <w:sz w:val="20"/>
          <w:szCs w:val="24"/>
          <w:lang w:val="ru-RU"/>
        </w:rPr>
      </w:pPr>
      <w:r w:rsidRPr="002454CC">
        <w:rPr>
          <w:rFonts w:ascii="Arial" w:eastAsia="Times New Roman" w:hAnsi="Arial" w:cs="Arial"/>
          <w:b/>
          <w:bCs/>
          <w:sz w:val="20"/>
          <w:szCs w:val="24"/>
          <w:lang w:val="ru-RU"/>
        </w:rPr>
        <w:tab/>
      </w:r>
      <w:r w:rsidR="002C24FC">
        <w:rPr>
          <w:rFonts w:ascii="Arial" w:eastAsia="Times New Roman" w:hAnsi="Arial" w:cs="Arial"/>
          <w:b/>
          <w:bCs/>
          <w:sz w:val="20"/>
          <w:szCs w:val="24"/>
          <w:lang w:val="ru-RU"/>
        </w:rPr>
        <w:t>a</w:t>
      </w:r>
      <w:r w:rsidRPr="002454CC">
        <w:rPr>
          <w:rFonts w:ascii="Arial" w:eastAsia="Times New Roman" w:hAnsi="Arial" w:cs="Arial"/>
          <w:b/>
          <w:bCs/>
          <w:sz w:val="20"/>
          <w:szCs w:val="24"/>
          <w:lang w:val="ru-RU"/>
        </w:rPr>
        <w:t xml:space="preserve">) </w:t>
      </w:r>
      <w:r w:rsidR="002C24FC">
        <w:rPr>
          <w:rFonts w:ascii="Arial" w:eastAsia="Times New Roman" w:hAnsi="Arial" w:cs="Arial"/>
          <w:b/>
          <w:bCs/>
          <w:sz w:val="20"/>
          <w:szCs w:val="24"/>
          <w:lang w:val="ru-RU"/>
        </w:rPr>
        <w:t>Stalni</w:t>
      </w:r>
      <w:r w:rsidRPr="002454CC">
        <w:rPr>
          <w:rFonts w:ascii="Arial" w:eastAsia="Times New Roman" w:hAnsi="Arial" w:cs="Arial"/>
          <w:b/>
          <w:bCs/>
          <w:sz w:val="20"/>
          <w:szCs w:val="24"/>
          <w:lang w:val="ru-RU"/>
        </w:rPr>
        <w:t xml:space="preserve"> </w:t>
      </w:r>
      <w:r w:rsidR="002C24FC">
        <w:rPr>
          <w:rFonts w:ascii="Arial" w:eastAsia="Times New Roman" w:hAnsi="Arial" w:cs="Arial"/>
          <w:b/>
          <w:bCs/>
          <w:sz w:val="20"/>
          <w:szCs w:val="24"/>
          <w:lang w:val="ru-RU"/>
        </w:rPr>
        <w:t>rad</w:t>
      </w:r>
      <w:r w:rsidRPr="002454CC">
        <w:rPr>
          <w:rFonts w:ascii="Arial" w:eastAsia="Times New Roman" w:hAnsi="Arial" w:cs="Arial"/>
          <w:b/>
          <w:bCs/>
          <w:sz w:val="20"/>
          <w:szCs w:val="24"/>
          <w:lang w:val="ru-RU"/>
        </w:rPr>
        <w:t xml:space="preserve"> </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osnovu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Odluke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Administrativnog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ostvarivanju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stalni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2454CC" w:rsidRPr="002454CC">
        <w:rPr>
          <w:rFonts w:ascii="Arial" w:eastAsia="Times New Roman" w:hAnsi="Arial" w:cs="Arial"/>
          <w:sz w:val="20"/>
          <w:szCs w:val="24"/>
          <w:lang w:val="ru-RU"/>
        </w:rPr>
        <w:t xml:space="preserve"> 28 </w:t>
      </w:r>
      <w:r>
        <w:rPr>
          <w:rFonts w:ascii="Arial" w:eastAsia="Times New Roman" w:hAnsi="Arial" w:cs="Arial"/>
          <w:sz w:val="20"/>
          <w:szCs w:val="24"/>
          <w:lang w:val="ru-RU"/>
        </w:rPr>
        <w:t>Broj</w:t>
      </w:r>
      <w:r w:rsidR="002454CC" w:rsidRPr="002454CC">
        <w:rPr>
          <w:rFonts w:ascii="Arial" w:eastAsia="Times New Roman" w:hAnsi="Arial" w:cs="Arial"/>
          <w:sz w:val="20"/>
          <w:szCs w:val="24"/>
          <w:lang w:val="ru-RU"/>
        </w:rPr>
        <w:t xml:space="preserve"> 112-230/04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09. </w:t>
      </w:r>
      <w:r>
        <w:rPr>
          <w:rFonts w:ascii="Arial" w:eastAsia="Times New Roman" w:hAnsi="Arial" w:cs="Arial"/>
          <w:sz w:val="20"/>
          <w:szCs w:val="24"/>
          <w:lang w:val="ru-RU"/>
        </w:rPr>
        <w:t>februara</w:t>
      </w:r>
      <w:r w:rsidR="002454CC" w:rsidRPr="002454CC">
        <w:rPr>
          <w:rFonts w:ascii="Arial" w:eastAsia="Times New Roman" w:hAnsi="Arial" w:cs="Arial"/>
          <w:sz w:val="20"/>
          <w:szCs w:val="24"/>
          <w:lang w:val="ru-RU"/>
        </w:rPr>
        <w:t xml:space="preserve"> 2004.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doneta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rešenja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platama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osnovu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vrši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obračun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plata</w:t>
      </w:r>
      <w:r w:rsidR="002454CC" w:rsidRPr="002454CC">
        <w:rPr>
          <w:rFonts w:ascii="Arial" w:eastAsia="Times New Roman" w:hAnsi="Arial" w:cs="Arial"/>
          <w:sz w:val="20"/>
          <w:szCs w:val="24"/>
          <w:lang w:val="ru-RU"/>
        </w:rPr>
        <w:t xml:space="preserve">. </w:t>
      </w:r>
      <w:r>
        <w:rPr>
          <w:rFonts w:ascii="Arial" w:eastAsia="Times New Roman" w:hAnsi="Arial" w:cs="Arial"/>
          <w:b/>
          <w:bCs/>
          <w:sz w:val="20"/>
          <w:szCs w:val="24"/>
          <w:lang w:val="ru-RU"/>
        </w:rPr>
        <w:t>Bruto</w:t>
      </w:r>
      <w:r w:rsidR="002454CC" w:rsidRPr="002454CC">
        <w:rPr>
          <w:rFonts w:ascii="Arial" w:eastAsia="Times New Roman" w:hAnsi="Arial" w:cs="Arial"/>
          <w:b/>
          <w:bCs/>
          <w:sz w:val="20"/>
          <w:szCs w:val="24"/>
          <w:lang w:val="ru-RU"/>
        </w:rPr>
        <w:t xml:space="preserve"> </w:t>
      </w:r>
      <w:r>
        <w:rPr>
          <w:rFonts w:ascii="Arial" w:eastAsia="Times New Roman" w:hAnsi="Arial" w:cs="Arial"/>
          <w:b/>
          <w:bCs/>
          <w:sz w:val="20"/>
          <w:szCs w:val="24"/>
          <w:lang w:val="ru-RU"/>
        </w:rPr>
        <w:t>platu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čini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neto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plata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uvećana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poreze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dohodak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socijalne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doprinose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Porez</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zarade</w:t>
      </w:r>
      <w:r w:rsidR="002454CC" w:rsidRPr="002454CC">
        <w:rPr>
          <w:rFonts w:ascii="Arial" w:eastAsia="Times New Roman" w:hAnsi="Arial" w:cs="Arial"/>
          <w:sz w:val="20"/>
          <w:szCs w:val="24"/>
          <w:lang w:val="ru-RU"/>
        </w:rPr>
        <w:t xml:space="preserve"> - 10%, </w:t>
      </w:r>
      <w:r>
        <w:rPr>
          <w:rFonts w:ascii="Arial" w:eastAsia="Times New Roman" w:hAnsi="Arial" w:cs="Arial"/>
          <w:sz w:val="20"/>
          <w:szCs w:val="24"/>
          <w:lang w:val="ru-RU"/>
        </w:rPr>
        <w:t>Doprinosi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PIO</w:t>
      </w:r>
      <w:r w:rsidR="002454CC" w:rsidRPr="002454CC">
        <w:rPr>
          <w:rFonts w:ascii="Arial" w:eastAsia="Times New Roman" w:hAnsi="Arial" w:cs="Arial"/>
          <w:sz w:val="20"/>
          <w:szCs w:val="24"/>
          <w:lang w:val="ru-RU"/>
        </w:rPr>
        <w:t xml:space="preserve"> - 12%, </w:t>
      </w:r>
      <w:r>
        <w:rPr>
          <w:rFonts w:ascii="Arial" w:eastAsia="Times New Roman" w:hAnsi="Arial" w:cs="Arial"/>
          <w:sz w:val="20"/>
          <w:szCs w:val="24"/>
          <w:lang w:val="ru-RU"/>
        </w:rPr>
        <w:t>Doprinosi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zdravstveno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osiguranje</w:t>
      </w:r>
      <w:r w:rsidR="002454CC" w:rsidRPr="002454CC">
        <w:rPr>
          <w:rFonts w:ascii="Arial" w:eastAsia="Times New Roman" w:hAnsi="Arial" w:cs="Arial"/>
          <w:sz w:val="20"/>
          <w:szCs w:val="24"/>
          <w:lang w:val="ru-RU"/>
        </w:rPr>
        <w:t xml:space="preserve"> - 5,15%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Doprinosi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osiguranje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nezaposlenosti</w:t>
      </w:r>
      <w:r w:rsidR="002454CC" w:rsidRPr="002454CC">
        <w:rPr>
          <w:rFonts w:ascii="Arial" w:eastAsia="Times New Roman" w:hAnsi="Arial" w:cs="Arial"/>
          <w:sz w:val="20"/>
          <w:szCs w:val="24"/>
          <w:lang w:val="ru-RU"/>
        </w:rPr>
        <w:t xml:space="preserve"> - 0,75%. (</w:t>
      </w:r>
      <w:r>
        <w:rPr>
          <w:rFonts w:ascii="Arial" w:eastAsia="Times New Roman" w:hAnsi="Arial" w:cs="Arial"/>
          <w:sz w:val="20"/>
          <w:szCs w:val="24"/>
          <w:lang w:val="ru-RU"/>
        </w:rPr>
        <w:t>Ukupno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Doprinosi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teret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zaposlenog</w:t>
      </w:r>
      <w:r w:rsidR="002454CC" w:rsidRPr="002454CC">
        <w:rPr>
          <w:rFonts w:ascii="Arial" w:eastAsia="Times New Roman" w:hAnsi="Arial" w:cs="Arial"/>
          <w:sz w:val="20"/>
          <w:szCs w:val="24"/>
          <w:lang w:val="ru-RU"/>
        </w:rPr>
        <w:t xml:space="preserve"> - 19,9% </w:t>
      </w:r>
      <w:r>
        <w:rPr>
          <w:rFonts w:ascii="Arial" w:eastAsia="Times New Roman" w:hAnsi="Arial" w:cs="Arial"/>
          <w:sz w:val="20"/>
          <w:szCs w:val="24"/>
          <w:lang w:val="ru-RU"/>
        </w:rPr>
        <w:t>kao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Doprinosi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teret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poslodavca</w:t>
      </w:r>
      <w:r w:rsidR="002454CC" w:rsidRPr="002454CC">
        <w:rPr>
          <w:rFonts w:ascii="Arial" w:eastAsia="Times New Roman" w:hAnsi="Arial" w:cs="Arial"/>
          <w:sz w:val="20"/>
          <w:szCs w:val="24"/>
          <w:lang w:val="ru-RU"/>
        </w:rPr>
        <w:t xml:space="preserve"> - 17,9%).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osnovu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porezu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dohodak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računa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porez</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propisanoj</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stopi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10%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tako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što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bruto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zarada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umanji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poresko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oslobođenje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primenjuje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poreska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stopa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Usvajanjem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izmenama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dopunama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doprinosima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obavezno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socijalno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osiguranje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glasnik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RS</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broj</w:t>
      </w:r>
      <w:r w:rsidR="002454CC" w:rsidRPr="002454CC">
        <w:rPr>
          <w:rFonts w:ascii="Arial" w:eastAsia="Times New Roman" w:hAnsi="Arial" w:cs="Arial"/>
          <w:sz w:val="20"/>
          <w:szCs w:val="24"/>
          <w:lang w:val="ru-RU"/>
        </w:rPr>
        <w:t xml:space="preserve"> 57/2014), </w:t>
      </w:r>
      <w:r>
        <w:rPr>
          <w:rFonts w:ascii="Arial" w:eastAsia="Times New Roman" w:hAnsi="Arial" w:cs="Arial"/>
          <w:sz w:val="20"/>
          <w:szCs w:val="24"/>
          <w:lang w:val="ru-RU"/>
        </w:rPr>
        <w:t>koji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primeni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1. </w:t>
      </w:r>
      <w:r>
        <w:rPr>
          <w:rFonts w:ascii="Arial" w:eastAsia="Times New Roman" w:hAnsi="Arial" w:cs="Arial"/>
          <w:sz w:val="20"/>
          <w:szCs w:val="24"/>
          <w:lang w:val="ru-RU"/>
        </w:rPr>
        <w:t>avgusta</w:t>
      </w:r>
      <w:r w:rsidR="002454CC" w:rsidRPr="002454CC">
        <w:rPr>
          <w:rFonts w:ascii="Arial" w:eastAsia="Times New Roman" w:hAnsi="Arial" w:cs="Arial"/>
          <w:sz w:val="20"/>
          <w:szCs w:val="24"/>
          <w:lang w:val="ru-RU"/>
        </w:rPr>
        <w:t xml:space="preserve"> 2014.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izmenjene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poreske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stope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Porez</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zarade</w:t>
      </w:r>
      <w:r w:rsidR="002454CC" w:rsidRPr="002454CC">
        <w:rPr>
          <w:rFonts w:ascii="Arial" w:eastAsia="Times New Roman" w:hAnsi="Arial" w:cs="Arial"/>
          <w:sz w:val="20"/>
          <w:szCs w:val="24"/>
          <w:lang w:val="ru-RU"/>
        </w:rPr>
        <w:t xml:space="preserve"> - 10%, </w:t>
      </w:r>
      <w:r>
        <w:rPr>
          <w:rFonts w:ascii="Arial" w:eastAsia="Times New Roman" w:hAnsi="Arial" w:cs="Arial"/>
          <w:sz w:val="20"/>
          <w:szCs w:val="24"/>
          <w:lang w:val="ru-RU"/>
        </w:rPr>
        <w:t>Doprinosi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PIO</w:t>
      </w:r>
      <w:r w:rsidR="002454CC" w:rsidRPr="002454CC">
        <w:rPr>
          <w:rFonts w:ascii="Arial" w:eastAsia="Times New Roman" w:hAnsi="Arial" w:cs="Arial"/>
          <w:sz w:val="20"/>
          <w:szCs w:val="24"/>
          <w:lang w:val="ru-RU"/>
        </w:rPr>
        <w:t xml:space="preserve"> - 14%, </w:t>
      </w:r>
      <w:r>
        <w:rPr>
          <w:rFonts w:ascii="Arial" w:eastAsia="Times New Roman" w:hAnsi="Arial" w:cs="Arial"/>
          <w:sz w:val="20"/>
          <w:szCs w:val="24"/>
          <w:lang w:val="ru-RU"/>
        </w:rPr>
        <w:t>Doprinosi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zdravstveno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osiguranje</w:t>
      </w:r>
      <w:r w:rsidR="002454CC" w:rsidRPr="002454CC">
        <w:rPr>
          <w:rFonts w:ascii="Arial" w:eastAsia="Times New Roman" w:hAnsi="Arial" w:cs="Arial"/>
          <w:sz w:val="20"/>
          <w:szCs w:val="24"/>
          <w:lang w:val="ru-RU"/>
        </w:rPr>
        <w:t xml:space="preserve"> - 5,15%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Doprinosi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osiguranje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nezaposlenosti</w:t>
      </w:r>
      <w:r w:rsidR="002454CC" w:rsidRPr="002454CC">
        <w:rPr>
          <w:rFonts w:ascii="Arial" w:eastAsia="Times New Roman" w:hAnsi="Arial" w:cs="Arial"/>
          <w:sz w:val="20"/>
          <w:szCs w:val="24"/>
          <w:lang w:val="ru-RU"/>
        </w:rPr>
        <w:t xml:space="preserve"> - 0,75%. (</w:t>
      </w:r>
      <w:r>
        <w:rPr>
          <w:rFonts w:ascii="Arial" w:eastAsia="Times New Roman" w:hAnsi="Arial" w:cs="Arial"/>
          <w:sz w:val="20"/>
          <w:szCs w:val="24"/>
          <w:lang w:val="ru-RU"/>
        </w:rPr>
        <w:t>Ukupno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Doprinosi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teret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zaposlenog</w:t>
      </w:r>
      <w:r w:rsidR="002454CC" w:rsidRPr="002454CC">
        <w:rPr>
          <w:rFonts w:ascii="Arial" w:eastAsia="Times New Roman" w:hAnsi="Arial" w:cs="Arial"/>
          <w:sz w:val="20"/>
          <w:szCs w:val="24"/>
          <w:lang w:val="ru-RU"/>
        </w:rPr>
        <w:t xml:space="preserve"> - 19,9% </w:t>
      </w:r>
      <w:r>
        <w:rPr>
          <w:rFonts w:ascii="Arial" w:eastAsia="Times New Roman" w:hAnsi="Arial" w:cs="Arial"/>
          <w:sz w:val="20"/>
          <w:szCs w:val="24"/>
          <w:lang w:val="ru-RU"/>
        </w:rPr>
        <w:t>kao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Doprinosi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teret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poslodavca</w:t>
      </w:r>
      <w:r w:rsidR="002454CC" w:rsidRPr="002454CC">
        <w:rPr>
          <w:rFonts w:ascii="Arial" w:eastAsia="Times New Roman" w:hAnsi="Arial" w:cs="Arial"/>
          <w:sz w:val="20"/>
          <w:szCs w:val="24"/>
          <w:lang w:val="ru-RU"/>
        </w:rPr>
        <w:t xml:space="preserve"> - 17,9%).</w:t>
      </w:r>
    </w:p>
    <w:p w:rsidR="002454CC" w:rsidRPr="002454CC" w:rsidRDefault="002454CC" w:rsidP="002454CC">
      <w:pPr>
        <w:spacing w:after="0" w:line="240" w:lineRule="auto"/>
        <w:jc w:val="both"/>
        <w:rPr>
          <w:rFonts w:ascii="Arial" w:eastAsia="Times New Roman" w:hAnsi="Arial" w:cs="Arial"/>
          <w:b/>
          <w:bCs/>
          <w:sz w:val="20"/>
          <w:szCs w:val="24"/>
          <w:lang w:val="ru-RU"/>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b/>
          <w:bCs/>
          <w:sz w:val="20"/>
          <w:szCs w:val="24"/>
          <w:lang w:val="ru-RU"/>
        </w:rPr>
        <w:tab/>
      </w:r>
      <w:r w:rsidR="002C24FC">
        <w:rPr>
          <w:rFonts w:ascii="Arial" w:eastAsia="Times New Roman" w:hAnsi="Arial" w:cs="Arial"/>
          <w:b/>
          <w:bCs/>
          <w:sz w:val="20"/>
          <w:szCs w:val="24"/>
          <w:lang w:val="ru-RU"/>
        </w:rPr>
        <w:t>b</w:t>
      </w:r>
      <w:r w:rsidRPr="002454CC">
        <w:rPr>
          <w:rFonts w:ascii="Arial" w:eastAsia="Times New Roman" w:hAnsi="Arial" w:cs="Arial"/>
          <w:b/>
          <w:bCs/>
          <w:sz w:val="20"/>
          <w:szCs w:val="24"/>
          <w:lang w:val="ru-RU"/>
        </w:rPr>
        <w:t xml:space="preserve">) </w:t>
      </w:r>
      <w:r w:rsidR="002C24FC">
        <w:rPr>
          <w:rFonts w:ascii="Arial" w:eastAsia="Times New Roman" w:hAnsi="Arial" w:cs="Arial"/>
          <w:b/>
          <w:bCs/>
          <w:sz w:val="20"/>
          <w:szCs w:val="24"/>
          <w:lang w:val="ru-RU"/>
        </w:rPr>
        <w:t>Razlika</w:t>
      </w:r>
      <w:r w:rsidRPr="002454CC">
        <w:rPr>
          <w:rFonts w:ascii="Arial" w:eastAsia="Times New Roman" w:hAnsi="Arial" w:cs="Arial"/>
          <w:b/>
          <w:bCs/>
          <w:sz w:val="20"/>
          <w:szCs w:val="24"/>
          <w:lang w:val="ru-RU"/>
        </w:rPr>
        <w:t xml:space="preserve"> </w:t>
      </w:r>
      <w:r w:rsidR="002C24FC">
        <w:rPr>
          <w:rFonts w:ascii="Arial" w:eastAsia="Times New Roman" w:hAnsi="Arial" w:cs="Arial"/>
          <w:b/>
          <w:bCs/>
          <w:sz w:val="20"/>
          <w:szCs w:val="24"/>
          <w:lang w:val="ru-RU"/>
        </w:rPr>
        <w:t>u</w:t>
      </w:r>
      <w:r w:rsidRPr="002454CC">
        <w:rPr>
          <w:rFonts w:ascii="Arial" w:eastAsia="Times New Roman" w:hAnsi="Arial" w:cs="Arial"/>
          <w:b/>
          <w:bCs/>
          <w:sz w:val="20"/>
          <w:szCs w:val="24"/>
          <w:lang w:val="ru-RU"/>
        </w:rPr>
        <w:t xml:space="preserve"> </w:t>
      </w:r>
      <w:r w:rsidR="002C24FC">
        <w:rPr>
          <w:rFonts w:ascii="Arial" w:eastAsia="Times New Roman" w:hAnsi="Arial" w:cs="Arial"/>
          <w:b/>
          <w:bCs/>
          <w:sz w:val="20"/>
          <w:szCs w:val="24"/>
          <w:lang w:val="ru-RU"/>
        </w:rPr>
        <w:t>plati</w:t>
      </w:r>
      <w:r w:rsidRPr="002454CC">
        <w:rPr>
          <w:rFonts w:ascii="Arial" w:eastAsia="Times New Roman" w:hAnsi="Arial" w:cs="Arial"/>
          <w:b/>
          <w:bCs/>
          <w:sz w:val="20"/>
          <w:szCs w:val="24"/>
          <w:lang w:val="ru-RU"/>
        </w:rPr>
        <w:t>/</w:t>
      </w:r>
      <w:r w:rsidR="002C24FC">
        <w:rPr>
          <w:rFonts w:ascii="Arial" w:eastAsia="Times New Roman" w:hAnsi="Arial" w:cs="Arial"/>
          <w:b/>
          <w:bCs/>
          <w:sz w:val="20"/>
          <w:szCs w:val="24"/>
          <w:lang w:val="ru-RU"/>
        </w:rPr>
        <w:t>penziji</w:t>
      </w:r>
    </w:p>
    <w:p w:rsidR="002454CC" w:rsidRPr="002454CC" w:rsidRDefault="002C24FC" w:rsidP="002454CC">
      <w:pPr>
        <w:spacing w:after="0" w:line="240" w:lineRule="auto"/>
        <w:jc w:val="both"/>
        <w:rPr>
          <w:rFonts w:ascii="Arial" w:eastAsia="Times New Roman" w:hAnsi="Arial" w:cs="Arial"/>
          <w:sz w:val="16"/>
          <w:szCs w:val="16"/>
          <w:lang w:val="sr-Cyrl-CS"/>
        </w:rPr>
      </w:pPr>
      <w:r>
        <w:rPr>
          <w:rFonts w:ascii="Arial" w:eastAsia="Times New Roman" w:hAnsi="Arial" w:cs="Arial"/>
          <w:sz w:val="16"/>
          <w:szCs w:val="16"/>
          <w:lang w:val="ru-RU"/>
        </w:rPr>
        <w:t>Na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osnovu</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člana</w:t>
      </w:r>
      <w:r w:rsidR="002454CC" w:rsidRPr="002454CC">
        <w:rPr>
          <w:rFonts w:ascii="Arial" w:eastAsia="Times New Roman" w:hAnsi="Arial" w:cs="Arial"/>
          <w:sz w:val="16"/>
          <w:szCs w:val="16"/>
          <w:lang w:val="ru-RU"/>
        </w:rPr>
        <w:t xml:space="preserve"> 5. </w:t>
      </w:r>
      <w:r>
        <w:rPr>
          <w:rFonts w:ascii="Arial" w:eastAsia="Times New Roman" w:hAnsi="Arial" w:cs="Arial"/>
          <w:sz w:val="16"/>
          <w:szCs w:val="16"/>
          <w:lang w:val="ru-RU"/>
        </w:rPr>
        <w:t>stav</w:t>
      </w:r>
      <w:r w:rsidR="002454CC" w:rsidRPr="002454CC">
        <w:rPr>
          <w:rFonts w:ascii="Arial" w:eastAsia="Times New Roman" w:hAnsi="Arial" w:cs="Arial"/>
          <w:sz w:val="16"/>
          <w:szCs w:val="16"/>
          <w:lang w:val="ru-RU"/>
        </w:rPr>
        <w:t xml:space="preserve"> 1. </w:t>
      </w:r>
      <w:r>
        <w:rPr>
          <w:rFonts w:ascii="Arial" w:eastAsia="Times New Roman" w:hAnsi="Arial" w:cs="Arial"/>
          <w:sz w:val="16"/>
          <w:szCs w:val="16"/>
          <w:lang w:val="ru-RU"/>
        </w:rPr>
        <w:t>Zakona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o</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primanjima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narodnih</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poslanika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u</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Narodnoj</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skupštini</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doneta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su</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rešenja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o</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platama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narodnih</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poslanika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na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osnovu</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kojih</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se</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vrši</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obračun</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razlika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u</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plati</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U</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skladu</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sa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važećim</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propisima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bruto</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zarada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narodnog</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poslanika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umanjuje</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se</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za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stopu</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normiranih</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troškova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u</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iznosu</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od</w:t>
      </w:r>
      <w:r w:rsidR="002454CC" w:rsidRPr="002454CC">
        <w:rPr>
          <w:rFonts w:ascii="Arial" w:eastAsia="Times New Roman" w:hAnsi="Arial" w:cs="Arial"/>
          <w:sz w:val="16"/>
          <w:szCs w:val="16"/>
          <w:lang w:val="ru-RU"/>
        </w:rPr>
        <w:t xml:space="preserve"> 20% </w:t>
      </w:r>
      <w:r>
        <w:rPr>
          <w:rFonts w:ascii="Arial" w:eastAsia="Times New Roman" w:hAnsi="Arial" w:cs="Arial"/>
          <w:sz w:val="16"/>
          <w:szCs w:val="16"/>
          <w:lang w:val="ru-RU"/>
        </w:rPr>
        <w:t>da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bi</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se</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dobio</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oporezivi</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prihod</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na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koji</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se</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prema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Zakonu</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o</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doprinosima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i</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porezu</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na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dohodak</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građana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obračunava</w:t>
      </w:r>
      <w:r w:rsidR="002454CC" w:rsidRPr="002454CC">
        <w:rPr>
          <w:rFonts w:ascii="Arial" w:eastAsia="Times New Roman" w:hAnsi="Arial" w:cs="Arial"/>
          <w:sz w:val="16"/>
          <w:szCs w:val="16"/>
          <w:lang w:val="ru-RU"/>
        </w:rPr>
        <w:t xml:space="preserve"> 2</w:t>
      </w:r>
      <w:r w:rsidR="002454CC" w:rsidRPr="002454CC">
        <w:rPr>
          <w:rFonts w:ascii="Arial" w:eastAsia="Times New Roman" w:hAnsi="Arial" w:cs="Arial"/>
          <w:sz w:val="16"/>
          <w:szCs w:val="16"/>
          <w:lang w:val="sr-Cyrl-RS"/>
        </w:rPr>
        <w:t>4</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doprinose</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za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PIO</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i</w:t>
      </w:r>
      <w:r w:rsidR="002454CC" w:rsidRPr="002454CC">
        <w:rPr>
          <w:rFonts w:ascii="Arial" w:eastAsia="Times New Roman" w:hAnsi="Arial" w:cs="Arial"/>
          <w:sz w:val="16"/>
          <w:szCs w:val="16"/>
          <w:lang w:val="ru-RU"/>
        </w:rPr>
        <w:t xml:space="preserve"> 2</w:t>
      </w:r>
      <w:r w:rsidR="002454CC" w:rsidRPr="002454CC">
        <w:rPr>
          <w:rFonts w:ascii="Arial" w:eastAsia="Times New Roman" w:hAnsi="Arial" w:cs="Arial"/>
          <w:sz w:val="16"/>
          <w:szCs w:val="16"/>
          <w:lang w:val="sr-Cyrl-RS"/>
        </w:rPr>
        <w:t>0</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na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ime</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poreza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na</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dohodak</w:t>
      </w:r>
      <w:r w:rsidR="002454CC" w:rsidRPr="002454CC">
        <w:rPr>
          <w:rFonts w:ascii="Arial" w:eastAsia="Times New Roman" w:hAnsi="Arial" w:cs="Arial"/>
          <w:sz w:val="16"/>
          <w:szCs w:val="16"/>
          <w:lang w:val="ru-RU"/>
        </w:rPr>
        <w:t xml:space="preserve"> </w:t>
      </w:r>
      <w:r>
        <w:rPr>
          <w:rFonts w:ascii="Arial" w:eastAsia="Times New Roman" w:hAnsi="Arial" w:cs="Arial"/>
          <w:sz w:val="16"/>
          <w:szCs w:val="16"/>
          <w:lang w:val="ru-RU"/>
        </w:rPr>
        <w:t>građana</w:t>
      </w:r>
      <w:r w:rsidR="002454CC" w:rsidRPr="002454CC">
        <w:rPr>
          <w:rFonts w:ascii="Arial" w:eastAsia="Times New Roman" w:hAnsi="Arial" w:cs="Arial"/>
          <w:sz w:val="16"/>
          <w:szCs w:val="16"/>
          <w:lang w:val="ru-RU"/>
        </w:rPr>
        <w:t>.</w:t>
      </w:r>
    </w:p>
    <w:p w:rsidR="002454CC" w:rsidRPr="002454CC" w:rsidRDefault="002454CC" w:rsidP="002454CC">
      <w:pPr>
        <w:spacing w:after="0" w:line="240" w:lineRule="auto"/>
        <w:jc w:val="both"/>
        <w:rPr>
          <w:rFonts w:ascii="Arial" w:eastAsia="Times New Roman" w:hAnsi="Arial" w:cs="Arial"/>
          <w:sz w:val="16"/>
          <w:szCs w:val="16"/>
          <w:lang w:val="sr-Cyrl-CS"/>
        </w:rPr>
      </w:pPr>
    </w:p>
    <w:p w:rsidR="002454CC" w:rsidRPr="002454CC" w:rsidRDefault="002C24FC" w:rsidP="002454CC">
      <w:pPr>
        <w:spacing w:after="0" w:line="240" w:lineRule="auto"/>
        <w:jc w:val="both"/>
        <w:rPr>
          <w:rFonts w:ascii="Arial" w:eastAsia="Times New Roman" w:hAnsi="Arial" w:cs="Arial"/>
          <w:b/>
          <w:bCs/>
          <w:sz w:val="20"/>
          <w:szCs w:val="24"/>
          <w:lang w:val="ru-RU"/>
        </w:rPr>
      </w:pPr>
      <w:r>
        <w:rPr>
          <w:rFonts w:ascii="Arial" w:eastAsia="Times New Roman" w:hAnsi="Arial" w:cs="Arial"/>
          <w:b/>
          <w:bCs/>
          <w:sz w:val="20"/>
          <w:szCs w:val="24"/>
          <w:lang w:val="ru-RU"/>
        </w:rPr>
        <w:t>c</w:t>
      </w:r>
      <w:r w:rsidR="002454CC" w:rsidRPr="002454CC">
        <w:rPr>
          <w:rFonts w:ascii="Arial" w:eastAsia="Times New Roman" w:hAnsi="Arial" w:cs="Arial"/>
          <w:b/>
          <w:bCs/>
          <w:sz w:val="20"/>
          <w:szCs w:val="24"/>
          <w:lang w:val="ru-RU"/>
        </w:rPr>
        <w:t xml:space="preserve">) </w:t>
      </w:r>
      <w:r>
        <w:rPr>
          <w:rFonts w:ascii="Arial" w:eastAsia="Times New Roman" w:hAnsi="Arial" w:cs="Arial"/>
          <w:b/>
          <w:bCs/>
          <w:sz w:val="20"/>
          <w:szCs w:val="24"/>
          <w:lang w:val="ru-RU"/>
        </w:rPr>
        <w:t>Naknada</w:t>
      </w:r>
      <w:r w:rsidR="002454CC" w:rsidRPr="002454CC">
        <w:rPr>
          <w:rFonts w:ascii="Arial" w:eastAsia="Times New Roman" w:hAnsi="Arial" w:cs="Arial"/>
          <w:b/>
          <w:bCs/>
          <w:sz w:val="20"/>
          <w:szCs w:val="24"/>
          <w:lang w:val="ru-RU"/>
        </w:rPr>
        <w:t xml:space="preserve"> 80% </w:t>
      </w:r>
      <w:r>
        <w:rPr>
          <w:rFonts w:ascii="Arial" w:eastAsia="Times New Roman" w:hAnsi="Arial" w:cs="Arial"/>
          <w:b/>
          <w:bCs/>
          <w:sz w:val="20"/>
          <w:szCs w:val="24"/>
          <w:lang w:val="ru-RU"/>
        </w:rPr>
        <w:t>od</w:t>
      </w:r>
      <w:r w:rsidR="002454CC" w:rsidRPr="002454CC">
        <w:rPr>
          <w:rFonts w:ascii="Arial" w:eastAsia="Times New Roman" w:hAnsi="Arial" w:cs="Arial"/>
          <w:b/>
          <w:bCs/>
          <w:sz w:val="20"/>
          <w:szCs w:val="24"/>
          <w:lang w:val="ru-RU"/>
        </w:rPr>
        <w:t xml:space="preserve"> </w:t>
      </w:r>
      <w:r>
        <w:rPr>
          <w:rFonts w:ascii="Arial" w:eastAsia="Times New Roman" w:hAnsi="Arial" w:cs="Arial"/>
          <w:b/>
          <w:bCs/>
          <w:sz w:val="20"/>
          <w:szCs w:val="24"/>
          <w:lang w:val="ru-RU"/>
        </w:rPr>
        <w:t>poslaničke</w:t>
      </w:r>
      <w:r w:rsidR="002454CC" w:rsidRPr="002454CC">
        <w:rPr>
          <w:rFonts w:ascii="Arial" w:eastAsia="Times New Roman" w:hAnsi="Arial" w:cs="Arial"/>
          <w:b/>
          <w:bCs/>
          <w:sz w:val="20"/>
          <w:szCs w:val="24"/>
          <w:lang w:val="ru-RU"/>
        </w:rPr>
        <w:t xml:space="preserve"> </w:t>
      </w:r>
      <w:r>
        <w:rPr>
          <w:rFonts w:ascii="Arial" w:eastAsia="Times New Roman" w:hAnsi="Arial" w:cs="Arial"/>
          <w:b/>
          <w:bCs/>
          <w:sz w:val="20"/>
          <w:szCs w:val="24"/>
          <w:lang w:val="ru-RU"/>
        </w:rPr>
        <w:t>plate</w:t>
      </w:r>
      <w:r w:rsidR="002454CC" w:rsidRPr="002454CC">
        <w:rPr>
          <w:rFonts w:ascii="Arial" w:eastAsia="Times New Roman" w:hAnsi="Arial" w:cs="Arial"/>
          <w:b/>
          <w:bCs/>
          <w:sz w:val="20"/>
          <w:szCs w:val="24"/>
          <w:lang w:val="ru-RU"/>
        </w:rPr>
        <w:t xml:space="preserve"> </w:t>
      </w:r>
      <w:r>
        <w:rPr>
          <w:rFonts w:ascii="Arial" w:eastAsia="Times New Roman" w:hAnsi="Arial" w:cs="Arial"/>
          <w:b/>
          <w:bCs/>
          <w:sz w:val="20"/>
          <w:szCs w:val="24"/>
          <w:lang w:val="ru-RU"/>
        </w:rPr>
        <w:t>zbog</w:t>
      </w:r>
      <w:r w:rsidR="002454CC" w:rsidRPr="002454CC">
        <w:rPr>
          <w:rFonts w:ascii="Arial" w:eastAsia="Times New Roman" w:hAnsi="Arial" w:cs="Arial"/>
          <w:b/>
          <w:bCs/>
          <w:sz w:val="20"/>
          <w:szCs w:val="24"/>
          <w:lang w:val="ru-RU"/>
        </w:rPr>
        <w:t xml:space="preserve"> </w:t>
      </w:r>
      <w:r>
        <w:rPr>
          <w:rFonts w:ascii="Arial" w:eastAsia="Times New Roman" w:hAnsi="Arial" w:cs="Arial"/>
          <w:b/>
          <w:bCs/>
          <w:sz w:val="20"/>
          <w:szCs w:val="24"/>
          <w:lang w:val="ru-RU"/>
        </w:rPr>
        <w:t>obavljanja</w:t>
      </w:r>
      <w:r w:rsidR="002454CC" w:rsidRPr="002454CC">
        <w:rPr>
          <w:rFonts w:ascii="Arial" w:eastAsia="Times New Roman" w:hAnsi="Arial" w:cs="Arial"/>
          <w:b/>
          <w:bCs/>
          <w:sz w:val="20"/>
          <w:szCs w:val="24"/>
          <w:lang w:val="ru-RU"/>
        </w:rPr>
        <w:t xml:space="preserve"> </w:t>
      </w:r>
      <w:r>
        <w:rPr>
          <w:rFonts w:ascii="Arial" w:eastAsia="Times New Roman" w:hAnsi="Arial" w:cs="Arial"/>
          <w:b/>
          <w:bCs/>
          <w:sz w:val="20"/>
          <w:szCs w:val="24"/>
          <w:lang w:val="ru-RU"/>
        </w:rPr>
        <w:t>samostalne</w:t>
      </w:r>
      <w:r w:rsidR="002454CC" w:rsidRPr="002454CC">
        <w:rPr>
          <w:rFonts w:ascii="Arial" w:eastAsia="Times New Roman" w:hAnsi="Arial" w:cs="Arial"/>
          <w:b/>
          <w:bCs/>
          <w:sz w:val="20"/>
          <w:szCs w:val="24"/>
          <w:lang w:val="ru-RU"/>
        </w:rPr>
        <w:t xml:space="preserve"> </w:t>
      </w:r>
      <w:r>
        <w:rPr>
          <w:rFonts w:ascii="Arial" w:eastAsia="Times New Roman" w:hAnsi="Arial" w:cs="Arial"/>
          <w:b/>
          <w:bCs/>
          <w:sz w:val="20"/>
          <w:szCs w:val="24"/>
          <w:lang w:val="ru-RU"/>
        </w:rPr>
        <w:t>delatnosti</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osnovu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člana</w:t>
      </w:r>
      <w:r w:rsidR="002454CC" w:rsidRPr="002454CC">
        <w:rPr>
          <w:rFonts w:ascii="Arial" w:eastAsia="Times New Roman" w:hAnsi="Arial" w:cs="Arial"/>
          <w:sz w:val="20"/>
          <w:szCs w:val="24"/>
          <w:lang w:val="ru-RU"/>
        </w:rPr>
        <w:t xml:space="preserve"> 5. </w:t>
      </w:r>
      <w:r>
        <w:rPr>
          <w:rFonts w:ascii="Arial" w:eastAsia="Times New Roman" w:hAnsi="Arial" w:cs="Arial"/>
          <w:sz w:val="20"/>
          <w:szCs w:val="24"/>
          <w:lang w:val="ru-RU"/>
        </w:rPr>
        <w:t>stav</w:t>
      </w:r>
      <w:r w:rsidR="002454CC" w:rsidRPr="002454CC">
        <w:rPr>
          <w:rFonts w:ascii="Arial" w:eastAsia="Times New Roman" w:hAnsi="Arial" w:cs="Arial"/>
          <w:sz w:val="20"/>
          <w:szCs w:val="24"/>
          <w:lang w:val="ru-RU"/>
        </w:rPr>
        <w:t xml:space="preserve"> 3. </w:t>
      </w:r>
      <w:r>
        <w:rPr>
          <w:rFonts w:ascii="Arial" w:eastAsia="Times New Roman" w:hAnsi="Arial" w:cs="Arial"/>
          <w:sz w:val="20"/>
          <w:szCs w:val="24"/>
          <w:lang w:val="ru-RU"/>
        </w:rPr>
        <w:t>Zakona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primanjima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Odluke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Administrativnog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visini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isplaćuje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poslanicima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ostvaruju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pravo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zaradu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samostalne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delatnosti</w:t>
      </w:r>
      <w:r w:rsidR="002454CC" w:rsidRPr="002454CC">
        <w:rPr>
          <w:rFonts w:ascii="Arial" w:eastAsia="Times New Roman" w:hAnsi="Arial" w:cs="Arial"/>
          <w:sz w:val="20"/>
          <w:szCs w:val="24"/>
          <w:lang w:val="ru-RU"/>
        </w:rPr>
        <w:t xml:space="preserve"> 28 </w:t>
      </w:r>
      <w:r>
        <w:rPr>
          <w:rFonts w:ascii="Arial" w:eastAsia="Times New Roman" w:hAnsi="Arial" w:cs="Arial"/>
          <w:sz w:val="20"/>
          <w:szCs w:val="24"/>
          <w:lang w:val="ru-RU"/>
        </w:rPr>
        <w:t>broj</w:t>
      </w:r>
      <w:r w:rsidR="002454CC" w:rsidRPr="002454CC">
        <w:rPr>
          <w:rFonts w:ascii="Arial" w:eastAsia="Times New Roman" w:hAnsi="Arial" w:cs="Arial"/>
          <w:sz w:val="20"/>
          <w:szCs w:val="24"/>
          <w:lang w:val="ru-RU"/>
        </w:rPr>
        <w:t xml:space="preserve"> 120-1716/01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11. </w:t>
      </w:r>
      <w:r>
        <w:rPr>
          <w:rFonts w:ascii="Arial" w:eastAsia="Times New Roman" w:hAnsi="Arial" w:cs="Arial"/>
          <w:sz w:val="20"/>
          <w:szCs w:val="24"/>
          <w:lang w:val="ru-RU"/>
        </w:rPr>
        <w:t>decembra</w:t>
      </w:r>
      <w:r w:rsidR="002454CC" w:rsidRPr="002454CC">
        <w:rPr>
          <w:rFonts w:ascii="Arial" w:eastAsia="Times New Roman" w:hAnsi="Arial" w:cs="Arial"/>
          <w:sz w:val="20"/>
          <w:szCs w:val="24"/>
          <w:lang w:val="ru-RU"/>
        </w:rPr>
        <w:t xml:space="preserve"> 2001.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lastRenderedPageBreak/>
        <w:t>doneta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rešenja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osnovu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vrši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obračun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poslanicima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obavljaju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samostalnu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delatnost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Osnovicu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obračun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čini</w:t>
      </w:r>
      <w:r w:rsidR="002454CC" w:rsidRPr="002454CC">
        <w:rPr>
          <w:rFonts w:ascii="Arial" w:eastAsia="Times New Roman" w:hAnsi="Arial" w:cs="Arial"/>
          <w:sz w:val="20"/>
          <w:szCs w:val="24"/>
          <w:lang w:val="ru-RU"/>
        </w:rPr>
        <w:t xml:space="preserve"> 80% </w:t>
      </w:r>
      <w:r>
        <w:rPr>
          <w:rFonts w:ascii="Arial" w:eastAsia="Times New Roman" w:hAnsi="Arial" w:cs="Arial"/>
          <w:sz w:val="20"/>
          <w:szCs w:val="24"/>
          <w:lang w:val="ru-RU"/>
        </w:rPr>
        <w:t>zarade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ostvario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stalnom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2454CC" w:rsidRPr="002454CC">
        <w:rPr>
          <w:rFonts w:ascii="Arial" w:eastAsia="Times New Roman" w:hAnsi="Arial" w:cs="Arial"/>
          <w:sz w:val="20"/>
          <w:szCs w:val="24"/>
          <w:lang w:val="ru-RU"/>
        </w:rPr>
        <w:t xml:space="preserve">. </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Obračun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vrši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tako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što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bruto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zarada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umanjuje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stopu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normiranih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20% </w:t>
      </w:r>
      <w:r>
        <w:rPr>
          <w:rFonts w:ascii="Arial" w:eastAsia="Times New Roman" w:hAnsi="Arial" w:cs="Arial"/>
          <w:sz w:val="20"/>
          <w:szCs w:val="24"/>
          <w:lang w:val="ru-RU"/>
        </w:rPr>
        <w:t>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dobio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oporezivi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prihod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Zakonu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doprinosima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porezu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dohodak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obračunava</w:t>
      </w:r>
      <w:r w:rsidR="002454CC" w:rsidRPr="002454CC">
        <w:rPr>
          <w:rFonts w:ascii="Arial" w:eastAsia="Times New Roman" w:hAnsi="Arial" w:cs="Arial"/>
          <w:sz w:val="20"/>
          <w:szCs w:val="24"/>
          <w:lang w:val="ru-RU"/>
        </w:rPr>
        <w:t xml:space="preserve"> 24% </w:t>
      </w:r>
      <w:r>
        <w:rPr>
          <w:rFonts w:ascii="Arial" w:eastAsia="Times New Roman" w:hAnsi="Arial" w:cs="Arial"/>
          <w:sz w:val="20"/>
          <w:szCs w:val="24"/>
          <w:lang w:val="ru-RU"/>
        </w:rPr>
        <w:t>doprinose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PIO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20%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ime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poreza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dohodak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2454CC"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b/>
          <w:bCs/>
          <w:i/>
          <w:iCs/>
          <w:sz w:val="20"/>
          <w:szCs w:val="24"/>
          <w:lang w:val="sr-Cyrl-CS"/>
        </w:rPr>
      </w:pPr>
    </w:p>
    <w:p w:rsidR="002454CC" w:rsidRPr="002454CC" w:rsidRDefault="002454CC" w:rsidP="002454CC">
      <w:pPr>
        <w:spacing w:after="0" w:line="240" w:lineRule="auto"/>
        <w:jc w:val="both"/>
        <w:rPr>
          <w:rFonts w:ascii="Arial" w:eastAsia="Times New Roman" w:hAnsi="Arial" w:cs="Arial"/>
          <w:b/>
          <w:bCs/>
          <w:iCs/>
          <w:sz w:val="20"/>
          <w:szCs w:val="24"/>
          <w:lang w:val="sr-Cyrl-CS"/>
        </w:rPr>
      </w:pPr>
      <w:r w:rsidRPr="002454CC">
        <w:rPr>
          <w:rFonts w:ascii="Arial" w:eastAsia="Times New Roman" w:hAnsi="Arial" w:cs="Arial"/>
          <w:sz w:val="20"/>
          <w:szCs w:val="24"/>
          <w:lang w:val="sr-Cyrl-CS"/>
        </w:rPr>
        <w:t xml:space="preserve">4. </w:t>
      </w:r>
      <w:r w:rsidR="002C24FC">
        <w:rPr>
          <w:rFonts w:ascii="Arial" w:eastAsia="Times New Roman" w:hAnsi="Arial" w:cs="Arial"/>
          <w:sz w:val="20"/>
          <w:szCs w:val="24"/>
          <w:lang w:val="sr-Cyrl-CS"/>
        </w:rPr>
        <w:t>Naknade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narodnih</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poslanika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ostvarene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Odlukama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Administrativnog</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odbora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sr-Cyrl-RS"/>
        </w:rPr>
        <w:t>od</w:t>
      </w:r>
      <w:r w:rsidRPr="002454CC">
        <w:rPr>
          <w:rFonts w:ascii="Arial" w:eastAsia="Times New Roman" w:hAnsi="Arial" w:cs="Arial"/>
          <w:sz w:val="20"/>
          <w:szCs w:val="24"/>
          <w:lang w:val="sr-Cyrl-RS"/>
        </w:rPr>
        <w:t xml:space="preserve"> </w:t>
      </w:r>
      <w:r w:rsidRPr="002454CC">
        <w:rPr>
          <w:rFonts w:ascii="Arial" w:eastAsia="Times New Roman" w:hAnsi="Arial" w:cs="Arial"/>
          <w:sz w:val="20"/>
          <w:szCs w:val="24"/>
          <w:lang w:val="sr-Cyrl-CS"/>
        </w:rPr>
        <w:t xml:space="preserve">1. </w:t>
      </w:r>
      <w:r w:rsidR="002C24FC">
        <w:rPr>
          <w:rFonts w:ascii="Arial" w:eastAsia="Times New Roman" w:hAnsi="Arial" w:cs="Arial"/>
          <w:sz w:val="20"/>
          <w:szCs w:val="24"/>
          <w:lang w:val="ru-RU"/>
        </w:rPr>
        <w:t>januara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w:t>
      </w:r>
      <w:r w:rsidRPr="002454CC">
        <w:rPr>
          <w:rFonts w:ascii="Arial" w:eastAsia="Times New Roman" w:hAnsi="Arial" w:cs="Arial"/>
          <w:sz w:val="20"/>
          <w:szCs w:val="24"/>
          <w:lang w:val="ru-RU"/>
        </w:rPr>
        <w:t xml:space="preserve"> </w:t>
      </w:r>
      <w:r w:rsidRPr="002454CC">
        <w:rPr>
          <w:rFonts w:ascii="Arial" w:eastAsia="Times New Roman" w:hAnsi="Arial" w:cs="Arial"/>
          <w:sz w:val="20"/>
          <w:szCs w:val="24"/>
          <w:lang w:val="sr-Cyrl-RS"/>
        </w:rPr>
        <w:t xml:space="preserve">31. </w:t>
      </w:r>
      <w:r w:rsidR="002C24FC">
        <w:rPr>
          <w:rFonts w:ascii="Arial" w:eastAsia="Times New Roman" w:hAnsi="Arial" w:cs="Arial"/>
          <w:sz w:val="20"/>
          <w:szCs w:val="24"/>
          <w:lang w:val="sr-Cyrl-RS"/>
        </w:rPr>
        <w:t>decembra</w:t>
      </w:r>
      <w:r w:rsidRPr="002454CC">
        <w:rPr>
          <w:rFonts w:ascii="Arial" w:eastAsia="Times New Roman" w:hAnsi="Arial" w:cs="Arial"/>
          <w:sz w:val="20"/>
          <w:szCs w:val="24"/>
          <w:lang w:val="ru-RU"/>
        </w:rPr>
        <w:t xml:space="preserve"> 201</w:t>
      </w:r>
      <w:r w:rsidRPr="002454CC">
        <w:rPr>
          <w:rFonts w:ascii="Arial" w:eastAsia="Times New Roman" w:hAnsi="Arial" w:cs="Arial"/>
          <w:sz w:val="20"/>
          <w:szCs w:val="24"/>
          <w:lang w:val="sr-Cyrl-RS"/>
        </w:rPr>
        <w:t>5</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454CC" w:rsidP="002454CC">
      <w:pPr>
        <w:tabs>
          <w:tab w:val="left" w:pos="0"/>
        </w:tabs>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Odredbama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sr-Cyrl-RS"/>
        </w:rPr>
        <w:t>Odluke</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ru-RU"/>
        </w:rPr>
        <w:t>Administrativnog</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odbora</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o</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poslaničkoj</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naknadi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broj</w:t>
      </w:r>
      <w:r w:rsidRPr="002454CC">
        <w:rPr>
          <w:rFonts w:ascii="Arial" w:eastAsia="Times New Roman" w:hAnsi="Arial" w:cs="Arial"/>
          <w:sz w:val="20"/>
          <w:szCs w:val="24"/>
          <w:lang w:val="sr-Cyrl-CS"/>
        </w:rPr>
        <w:t xml:space="preserve"> 120 - 1105/09</w:t>
      </w:r>
      <w:r w:rsidRPr="002454CC">
        <w:rPr>
          <w:rFonts w:ascii="Arial" w:eastAsia="Times New Roman" w:hAnsi="Arial" w:cs="Arial"/>
          <w:sz w:val="20"/>
          <w:szCs w:val="24"/>
          <w:lang w:val="sr-Cyrl-RS"/>
        </w:rPr>
        <w:t xml:space="preserve"> </w:t>
      </w:r>
      <w:r w:rsidRPr="002454CC">
        <w:rPr>
          <w:rFonts w:ascii="Arial" w:eastAsia="Times New Roman" w:hAnsi="Arial" w:cs="Arial"/>
          <w:sz w:val="20"/>
          <w:szCs w:val="24"/>
          <w:lang w:val="sr-Cyrl-CS"/>
        </w:rPr>
        <w:t>-</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sr-Cyrl-RS"/>
        </w:rPr>
        <w:t>p</w:t>
      </w:r>
      <w:r w:rsidR="002C24FC">
        <w:rPr>
          <w:rFonts w:ascii="Arial" w:eastAsia="Times New Roman" w:hAnsi="Arial" w:cs="Arial"/>
          <w:sz w:val="20"/>
          <w:szCs w:val="24"/>
          <w:lang w:val="sr-Cyrl-CS"/>
        </w:rPr>
        <w:t>rečišćen</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tekst</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w:t>
      </w:r>
      <w:r w:rsidRPr="002454CC">
        <w:rPr>
          <w:rFonts w:ascii="Arial" w:eastAsia="Times New Roman" w:hAnsi="Arial" w:cs="Arial"/>
          <w:sz w:val="20"/>
          <w:szCs w:val="24"/>
          <w:lang w:val="sr-Cyrl-CS"/>
        </w:rPr>
        <w:t xml:space="preserve"> 27. </w:t>
      </w:r>
      <w:r w:rsidR="002C24FC">
        <w:rPr>
          <w:rFonts w:ascii="Arial" w:eastAsia="Times New Roman" w:hAnsi="Arial" w:cs="Arial"/>
          <w:sz w:val="20"/>
          <w:szCs w:val="24"/>
          <w:lang w:val="sr-Cyrl-CS"/>
        </w:rPr>
        <w:t>marta</w:t>
      </w:r>
      <w:r w:rsidRPr="002454CC">
        <w:rPr>
          <w:rFonts w:ascii="Arial" w:eastAsia="Times New Roman" w:hAnsi="Arial" w:cs="Arial"/>
          <w:sz w:val="20"/>
          <w:szCs w:val="24"/>
          <w:lang w:val="sr-Cyrl-CS"/>
        </w:rPr>
        <w:t xml:space="preserve"> 2009. </w:t>
      </w:r>
      <w:r w:rsidR="002C24FC">
        <w:rPr>
          <w:rFonts w:ascii="Arial" w:eastAsia="Times New Roman" w:hAnsi="Arial" w:cs="Arial"/>
          <w:sz w:val="20"/>
          <w:szCs w:val="24"/>
          <w:lang w:val="sr-Cyrl-RS"/>
        </w:rPr>
        <w:t>g</w:t>
      </w:r>
      <w:r w:rsidR="002C24FC">
        <w:rPr>
          <w:rFonts w:ascii="Arial" w:eastAsia="Times New Roman" w:hAnsi="Arial" w:cs="Arial"/>
          <w:sz w:val="20"/>
          <w:szCs w:val="24"/>
          <w:lang w:val="sr-Cyrl-CS"/>
        </w:rPr>
        <w:t>odine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izmenama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w:t>
      </w:r>
      <w:r w:rsidRPr="002454CC">
        <w:rPr>
          <w:rFonts w:ascii="Arial" w:eastAsia="Times New Roman" w:hAnsi="Arial" w:cs="Arial"/>
          <w:sz w:val="20"/>
          <w:szCs w:val="24"/>
          <w:lang w:val="sr-Cyrl-CS"/>
        </w:rPr>
        <w:t xml:space="preserve"> 23. </w:t>
      </w:r>
      <w:r w:rsidR="002C24FC">
        <w:rPr>
          <w:rFonts w:ascii="Arial" w:eastAsia="Times New Roman" w:hAnsi="Arial" w:cs="Arial"/>
          <w:sz w:val="20"/>
          <w:szCs w:val="24"/>
          <w:lang w:val="sr-Cyrl-CS"/>
        </w:rPr>
        <w:t>aprila</w:t>
      </w:r>
      <w:r w:rsidRPr="002454CC">
        <w:rPr>
          <w:rFonts w:ascii="Arial" w:eastAsia="Times New Roman" w:hAnsi="Arial" w:cs="Arial"/>
          <w:sz w:val="20"/>
          <w:szCs w:val="24"/>
          <w:lang w:val="sr-Cyrl-CS"/>
        </w:rPr>
        <w:t xml:space="preserve"> 2009. </w:t>
      </w:r>
      <w:r w:rsidR="002C24FC">
        <w:rPr>
          <w:rFonts w:ascii="Arial" w:eastAsia="Times New Roman" w:hAnsi="Arial" w:cs="Arial"/>
          <w:sz w:val="20"/>
          <w:szCs w:val="24"/>
          <w:lang w:val="sr-Cyrl-CS"/>
        </w:rPr>
        <w:t>godine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utvrđeno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pravo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narodnog</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poslanika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naknadu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troškova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zbog</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učešća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radu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sednicama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Narodne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skupštine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njenih</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radnih</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tela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način</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ostvarivanja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tog</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prava</w:t>
      </w:r>
      <w:r w:rsidRPr="002454CC">
        <w:rPr>
          <w:rFonts w:ascii="Arial" w:eastAsia="Times New Roman" w:hAnsi="Arial" w:cs="Arial"/>
          <w:sz w:val="20"/>
          <w:szCs w:val="24"/>
          <w:lang w:val="sr-Cyrl-CS"/>
        </w:rPr>
        <w:t>.</w:t>
      </w:r>
      <w:r w:rsidRPr="002454CC">
        <w:rPr>
          <w:rFonts w:ascii="Arial" w:eastAsia="Times New Roman" w:hAnsi="Arial" w:cs="Arial"/>
          <w:sz w:val="20"/>
          <w:szCs w:val="24"/>
          <w:lang w:val="ru-RU"/>
        </w:rPr>
        <w:tab/>
      </w:r>
    </w:p>
    <w:p w:rsidR="002454CC" w:rsidRPr="002454CC" w:rsidRDefault="002454CC" w:rsidP="002454CC">
      <w:pPr>
        <w:tabs>
          <w:tab w:val="left" w:pos="0"/>
        </w:tabs>
        <w:spacing w:after="0" w:line="240" w:lineRule="auto"/>
        <w:jc w:val="both"/>
        <w:rPr>
          <w:rFonts w:ascii="Arial" w:eastAsia="Times New Roman" w:hAnsi="Arial" w:cs="Arial"/>
          <w:sz w:val="20"/>
          <w:szCs w:val="24"/>
          <w:lang w:val="ru-RU"/>
        </w:rPr>
      </w:pPr>
    </w:p>
    <w:p w:rsidR="002454CC" w:rsidRPr="002454CC" w:rsidRDefault="002454CC" w:rsidP="002454CC">
      <w:pPr>
        <w:tabs>
          <w:tab w:val="left" w:pos="0"/>
        </w:tabs>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Naknada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ove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odluke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sastoji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w:t>
      </w:r>
    </w:p>
    <w:p w:rsidR="002454CC" w:rsidRPr="002454CC" w:rsidRDefault="002454CC" w:rsidP="002454CC">
      <w:pPr>
        <w:tabs>
          <w:tab w:val="left" w:pos="0"/>
        </w:tabs>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korišćenje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sopstvenog</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automobila</w:t>
      </w:r>
      <w:r w:rsidRPr="002454CC">
        <w:rPr>
          <w:rFonts w:ascii="Arial" w:eastAsia="Times New Roman" w:hAnsi="Arial" w:cs="Arial"/>
          <w:sz w:val="20"/>
          <w:szCs w:val="24"/>
          <w:lang w:val="ru-RU"/>
        </w:rPr>
        <w:t>;</w:t>
      </w:r>
    </w:p>
    <w:p w:rsidR="002454CC" w:rsidRPr="002454CC" w:rsidRDefault="002454CC" w:rsidP="002454CC">
      <w:pPr>
        <w:tabs>
          <w:tab w:val="left" w:pos="0"/>
        </w:tabs>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hotelski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smeštaj</w:t>
      </w:r>
      <w:r w:rsidRPr="002454CC">
        <w:rPr>
          <w:rFonts w:ascii="Arial" w:eastAsia="Times New Roman" w:hAnsi="Arial" w:cs="Arial"/>
          <w:sz w:val="20"/>
          <w:szCs w:val="24"/>
          <w:lang w:val="ru-RU"/>
        </w:rPr>
        <w:t>;</w:t>
      </w:r>
    </w:p>
    <w:p w:rsidR="002454CC" w:rsidRPr="002454CC" w:rsidRDefault="002454CC" w:rsidP="002454CC">
      <w:pPr>
        <w:tabs>
          <w:tab w:val="left" w:pos="0"/>
        </w:tabs>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ime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zakupa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Beogradu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p>
    <w:p w:rsidR="002454CC" w:rsidRPr="002454CC" w:rsidRDefault="002454CC" w:rsidP="002454CC">
      <w:pPr>
        <w:tabs>
          <w:tab w:val="left" w:pos="0"/>
        </w:tabs>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odvojen</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život</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porodice</w:t>
      </w:r>
    </w:p>
    <w:p w:rsidR="002454CC" w:rsidRPr="002454CC" w:rsidRDefault="002454CC" w:rsidP="002454CC">
      <w:pPr>
        <w:tabs>
          <w:tab w:val="left" w:pos="0"/>
        </w:tabs>
        <w:spacing w:after="0" w:line="240" w:lineRule="auto"/>
        <w:jc w:val="both"/>
        <w:rPr>
          <w:rFonts w:ascii="Arial" w:eastAsia="Times New Roman" w:hAnsi="Arial" w:cs="Arial"/>
          <w:sz w:val="20"/>
          <w:szCs w:val="24"/>
          <w:lang w:val="ru-RU"/>
        </w:rPr>
      </w:pPr>
    </w:p>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ru-RU"/>
        </w:rPr>
        <w:tab/>
      </w:r>
      <w:r w:rsidR="002C24FC">
        <w:rPr>
          <w:rFonts w:ascii="Arial" w:eastAsia="Times New Roman" w:hAnsi="Arial" w:cs="Arial"/>
          <w:iCs/>
          <w:sz w:val="20"/>
          <w:szCs w:val="24"/>
          <w:lang w:val="ru-RU"/>
        </w:rPr>
        <w:t>Naknada</w:t>
      </w:r>
      <w:r w:rsidRPr="002454CC">
        <w:rPr>
          <w:rFonts w:ascii="Arial" w:eastAsia="Times New Roman" w:hAnsi="Arial" w:cs="Arial"/>
          <w:iCs/>
          <w:sz w:val="20"/>
          <w:szCs w:val="24"/>
          <w:lang w:val="ru-RU"/>
        </w:rPr>
        <w:t xml:space="preserve"> </w:t>
      </w:r>
      <w:r w:rsidR="002C24FC">
        <w:rPr>
          <w:rFonts w:ascii="Arial" w:eastAsia="Times New Roman" w:hAnsi="Arial" w:cs="Arial"/>
          <w:iCs/>
          <w:sz w:val="20"/>
          <w:szCs w:val="24"/>
          <w:lang w:val="ru-RU"/>
        </w:rPr>
        <w:t>za</w:t>
      </w:r>
      <w:r w:rsidRPr="002454CC">
        <w:rPr>
          <w:rFonts w:ascii="Arial" w:eastAsia="Times New Roman" w:hAnsi="Arial" w:cs="Arial"/>
          <w:iCs/>
          <w:sz w:val="20"/>
          <w:szCs w:val="24"/>
          <w:lang w:val="ru-RU"/>
        </w:rPr>
        <w:t xml:space="preserve"> </w:t>
      </w:r>
      <w:r w:rsidR="002C24FC">
        <w:rPr>
          <w:rFonts w:ascii="Arial" w:eastAsia="Times New Roman" w:hAnsi="Arial" w:cs="Arial"/>
          <w:iCs/>
          <w:sz w:val="20"/>
          <w:szCs w:val="24"/>
          <w:lang w:val="ru-RU"/>
        </w:rPr>
        <w:t>korišćenje</w:t>
      </w:r>
      <w:r w:rsidRPr="002454CC">
        <w:rPr>
          <w:rFonts w:ascii="Arial" w:eastAsia="Times New Roman" w:hAnsi="Arial" w:cs="Arial"/>
          <w:iCs/>
          <w:sz w:val="20"/>
          <w:szCs w:val="24"/>
          <w:lang w:val="ru-RU"/>
        </w:rPr>
        <w:t xml:space="preserve"> </w:t>
      </w:r>
      <w:r w:rsidR="002C24FC">
        <w:rPr>
          <w:rFonts w:ascii="Arial" w:eastAsia="Times New Roman" w:hAnsi="Arial" w:cs="Arial"/>
          <w:iCs/>
          <w:sz w:val="20"/>
          <w:szCs w:val="24"/>
          <w:lang w:val="sr-Cyrl-RS"/>
        </w:rPr>
        <w:t>privatnog</w:t>
      </w:r>
      <w:r w:rsidRPr="002454CC">
        <w:rPr>
          <w:rFonts w:ascii="Arial" w:eastAsia="Times New Roman" w:hAnsi="Arial" w:cs="Arial"/>
          <w:iCs/>
          <w:sz w:val="20"/>
          <w:szCs w:val="24"/>
          <w:lang w:val="ru-RU"/>
        </w:rPr>
        <w:t xml:space="preserve"> </w:t>
      </w:r>
      <w:r w:rsidR="002C24FC">
        <w:rPr>
          <w:rFonts w:ascii="Arial" w:eastAsia="Times New Roman" w:hAnsi="Arial" w:cs="Arial"/>
          <w:iCs/>
          <w:sz w:val="20"/>
          <w:szCs w:val="24"/>
          <w:lang w:val="ru-RU"/>
        </w:rPr>
        <w:t>automobila</w:t>
      </w:r>
      <w:r w:rsidRPr="002454CC">
        <w:rPr>
          <w:rFonts w:ascii="Arial" w:eastAsia="Times New Roman" w:hAnsi="Arial" w:cs="Arial"/>
          <w:iCs/>
          <w:sz w:val="20"/>
          <w:szCs w:val="24"/>
          <w:lang w:val="ru-RU"/>
        </w:rPr>
        <w:t xml:space="preserve"> </w:t>
      </w:r>
      <w:r w:rsidR="002C24FC">
        <w:rPr>
          <w:rFonts w:ascii="Arial" w:eastAsia="Times New Roman" w:hAnsi="Arial" w:cs="Arial"/>
          <w:iCs/>
          <w:sz w:val="20"/>
          <w:szCs w:val="24"/>
          <w:lang w:val="ru-RU"/>
        </w:rPr>
        <w:t>u</w:t>
      </w:r>
      <w:r w:rsidRPr="002454CC">
        <w:rPr>
          <w:rFonts w:ascii="Arial" w:eastAsia="Times New Roman" w:hAnsi="Arial" w:cs="Arial"/>
          <w:iCs/>
          <w:sz w:val="20"/>
          <w:szCs w:val="24"/>
          <w:lang w:val="ru-RU"/>
        </w:rPr>
        <w:t xml:space="preserve"> </w:t>
      </w:r>
      <w:r w:rsidR="002C24FC">
        <w:rPr>
          <w:rFonts w:ascii="Arial" w:eastAsia="Times New Roman" w:hAnsi="Arial" w:cs="Arial"/>
          <w:iCs/>
          <w:sz w:val="20"/>
          <w:szCs w:val="24"/>
          <w:lang w:val="ru-RU"/>
        </w:rPr>
        <w:t>službene</w:t>
      </w:r>
      <w:r w:rsidRPr="002454CC">
        <w:rPr>
          <w:rFonts w:ascii="Arial" w:eastAsia="Times New Roman" w:hAnsi="Arial" w:cs="Arial"/>
          <w:iCs/>
          <w:sz w:val="20"/>
          <w:szCs w:val="24"/>
          <w:lang w:val="ru-RU"/>
        </w:rPr>
        <w:t xml:space="preserve"> </w:t>
      </w:r>
      <w:r w:rsidR="002C24FC">
        <w:rPr>
          <w:rFonts w:ascii="Arial" w:eastAsia="Times New Roman" w:hAnsi="Arial" w:cs="Arial"/>
          <w:iCs/>
          <w:sz w:val="20"/>
          <w:szCs w:val="24"/>
          <w:lang w:val="ru-RU"/>
        </w:rPr>
        <w:t>svrhe</w:t>
      </w:r>
      <w:r w:rsidRPr="002454CC">
        <w:rPr>
          <w:rFonts w:ascii="Arial" w:eastAsia="Times New Roman" w:hAnsi="Arial" w:cs="Arial"/>
          <w:iCs/>
          <w:sz w:val="20"/>
          <w:szCs w:val="24"/>
          <w:lang w:val="sr-Cyrl-CS"/>
        </w:rPr>
        <w:t xml:space="preserve"> – </w:t>
      </w:r>
      <w:r w:rsidR="002C24FC">
        <w:rPr>
          <w:rFonts w:ascii="Arial" w:eastAsia="Times New Roman" w:hAnsi="Arial" w:cs="Arial"/>
          <w:sz w:val="20"/>
          <w:szCs w:val="24"/>
          <w:lang w:val="sr-Cyrl-CS"/>
        </w:rPr>
        <w:t>neoporeziv</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iznos</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do</w:t>
      </w:r>
      <w:r w:rsidRPr="002454CC">
        <w:rPr>
          <w:rFonts w:ascii="Arial" w:eastAsia="Times New Roman" w:hAnsi="Arial" w:cs="Arial"/>
          <w:sz w:val="20"/>
          <w:szCs w:val="24"/>
          <w:lang w:val="sr-Cyrl-CS"/>
        </w:rPr>
        <w:t xml:space="preserve"> 30% </w:t>
      </w:r>
      <w:r w:rsidR="002C24FC">
        <w:rPr>
          <w:rFonts w:ascii="Arial" w:eastAsia="Times New Roman" w:hAnsi="Arial" w:cs="Arial"/>
          <w:sz w:val="20"/>
          <w:szCs w:val="24"/>
          <w:lang w:val="sr-Cyrl-CS"/>
        </w:rPr>
        <w:t>cene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jedan</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litar</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super</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benzina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pređenom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kilometru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najviše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do</w:t>
      </w:r>
      <w:r w:rsidRPr="002454CC">
        <w:rPr>
          <w:rFonts w:ascii="Arial" w:eastAsia="Times New Roman" w:hAnsi="Arial" w:cs="Arial"/>
          <w:sz w:val="20"/>
          <w:szCs w:val="24"/>
          <w:lang w:val="sr-Cyrl-CS"/>
        </w:rPr>
        <w:t xml:space="preserve"> </w:t>
      </w:r>
      <w:r w:rsidRPr="002454CC">
        <w:rPr>
          <w:rFonts w:ascii="Arial" w:eastAsia="Times New Roman" w:hAnsi="Arial" w:cs="Arial"/>
          <w:sz w:val="20"/>
          <w:szCs w:val="24"/>
          <w:shd w:val="clear" w:color="auto" w:fill="FFFFFF"/>
          <w:lang w:val="sr-Cyrl-CS"/>
        </w:rPr>
        <w:t xml:space="preserve">6.322 </w:t>
      </w:r>
      <w:r w:rsidR="002C24FC">
        <w:rPr>
          <w:rFonts w:ascii="Arial" w:eastAsia="Times New Roman" w:hAnsi="Arial" w:cs="Arial"/>
          <w:sz w:val="20"/>
          <w:szCs w:val="24"/>
          <w:shd w:val="clear" w:color="auto" w:fill="FFFFFF"/>
          <w:lang w:val="sr-Cyrl-CS"/>
        </w:rPr>
        <w:t>dinara</w:t>
      </w:r>
      <w:r w:rsidRPr="002454CC">
        <w:rPr>
          <w:rFonts w:ascii="Arial" w:eastAsia="Times New Roman" w:hAnsi="Arial" w:cs="Arial"/>
          <w:sz w:val="20"/>
          <w:szCs w:val="24"/>
          <w:shd w:val="clear" w:color="auto" w:fill="FFFFFF"/>
          <w:lang w:val="sr-Cyrl-CS"/>
        </w:rPr>
        <w:t xml:space="preserve"> </w:t>
      </w:r>
      <w:r w:rsidR="002C24FC">
        <w:rPr>
          <w:rFonts w:ascii="Arial" w:eastAsia="Times New Roman" w:hAnsi="Arial" w:cs="Arial"/>
          <w:sz w:val="20"/>
          <w:szCs w:val="24"/>
          <w:shd w:val="clear" w:color="auto" w:fill="FFFFFF"/>
          <w:lang w:val="sr-Cyrl-CS"/>
        </w:rPr>
        <w:t>mesečno</w:t>
      </w:r>
      <w:r w:rsidRPr="002454CC">
        <w:rPr>
          <w:rFonts w:ascii="Arial" w:eastAsia="Times New Roman" w:hAnsi="Arial" w:cs="Arial"/>
          <w:sz w:val="20"/>
          <w:szCs w:val="24"/>
          <w:shd w:val="clear" w:color="auto" w:fill="FFFFFF"/>
          <w:lang w:val="sr-Cyrl-CS"/>
        </w:rPr>
        <w:t xml:space="preserve"> (</w:t>
      </w:r>
      <w:r w:rsidR="002C24FC">
        <w:rPr>
          <w:rFonts w:ascii="Arial" w:eastAsia="Times New Roman" w:hAnsi="Arial" w:cs="Arial"/>
          <w:sz w:val="20"/>
          <w:szCs w:val="24"/>
          <w:shd w:val="clear" w:color="auto" w:fill="FFFFFF"/>
          <w:lang w:val="sr-Cyrl-CS"/>
        </w:rPr>
        <w:t>za</w:t>
      </w:r>
      <w:r w:rsidRPr="002454CC">
        <w:rPr>
          <w:rFonts w:ascii="Arial" w:eastAsia="Times New Roman" w:hAnsi="Arial" w:cs="Arial"/>
          <w:sz w:val="20"/>
          <w:szCs w:val="24"/>
          <w:shd w:val="clear" w:color="auto" w:fill="FFFFFF"/>
          <w:lang w:val="sr-Cyrl-CS"/>
        </w:rPr>
        <w:t xml:space="preserve"> </w:t>
      </w:r>
      <w:r w:rsidR="002C24FC">
        <w:rPr>
          <w:rFonts w:ascii="Arial" w:eastAsia="Times New Roman" w:hAnsi="Arial" w:cs="Arial"/>
          <w:sz w:val="20"/>
          <w:szCs w:val="24"/>
          <w:shd w:val="clear" w:color="auto" w:fill="FFFFFF"/>
          <w:lang w:val="sr-Cyrl-CS"/>
        </w:rPr>
        <w:t>isplate</w:t>
      </w:r>
      <w:r w:rsidRPr="002454CC">
        <w:rPr>
          <w:rFonts w:ascii="Arial" w:eastAsia="Times New Roman" w:hAnsi="Arial" w:cs="Arial"/>
          <w:sz w:val="20"/>
          <w:szCs w:val="24"/>
          <w:shd w:val="clear" w:color="auto" w:fill="FFFFFF"/>
          <w:lang w:val="sr-Cyrl-CS"/>
        </w:rPr>
        <w:t xml:space="preserve"> </w:t>
      </w:r>
      <w:r w:rsidR="002C24FC">
        <w:rPr>
          <w:rFonts w:ascii="Arial" w:eastAsia="Times New Roman" w:hAnsi="Arial" w:cs="Arial"/>
          <w:sz w:val="20"/>
          <w:szCs w:val="24"/>
          <w:shd w:val="clear" w:color="auto" w:fill="FFFFFF"/>
          <w:lang w:val="sr-Cyrl-CS"/>
        </w:rPr>
        <w:t>od</w:t>
      </w:r>
      <w:r w:rsidRPr="002454CC">
        <w:rPr>
          <w:rFonts w:ascii="Arial" w:eastAsia="Times New Roman" w:hAnsi="Arial" w:cs="Arial"/>
          <w:sz w:val="20"/>
          <w:szCs w:val="24"/>
          <w:shd w:val="clear" w:color="auto" w:fill="FFFFFF"/>
          <w:lang w:val="sr-Cyrl-CS"/>
        </w:rPr>
        <w:t xml:space="preserve"> 1. </w:t>
      </w:r>
      <w:r w:rsidR="002C24FC">
        <w:rPr>
          <w:rFonts w:ascii="Arial" w:eastAsia="Times New Roman" w:hAnsi="Arial" w:cs="Arial"/>
          <w:sz w:val="20"/>
          <w:szCs w:val="24"/>
          <w:shd w:val="clear" w:color="auto" w:fill="FFFFFF"/>
          <w:lang w:val="sr-Cyrl-CS"/>
        </w:rPr>
        <w:t>februara</w:t>
      </w:r>
      <w:r w:rsidRPr="002454CC">
        <w:rPr>
          <w:rFonts w:ascii="Arial" w:eastAsia="Times New Roman" w:hAnsi="Arial" w:cs="Arial"/>
          <w:sz w:val="20"/>
          <w:szCs w:val="24"/>
          <w:shd w:val="clear" w:color="auto" w:fill="FFFFFF"/>
          <w:lang w:val="sr-Cyrl-CS"/>
        </w:rPr>
        <w:t xml:space="preserve"> 2015. </w:t>
      </w:r>
      <w:r w:rsidR="002C24FC">
        <w:rPr>
          <w:rFonts w:ascii="Arial" w:eastAsia="Times New Roman" w:hAnsi="Arial" w:cs="Arial"/>
          <w:sz w:val="20"/>
          <w:szCs w:val="24"/>
          <w:shd w:val="clear" w:color="auto" w:fill="FFFFFF"/>
          <w:lang w:val="sr-Cyrl-CS"/>
        </w:rPr>
        <w:t>godine</w:t>
      </w:r>
      <w:r w:rsidRPr="002454CC">
        <w:rPr>
          <w:rFonts w:ascii="Arial" w:eastAsia="Times New Roman" w:hAnsi="Arial" w:cs="Arial"/>
          <w:sz w:val="20"/>
          <w:szCs w:val="24"/>
          <w:shd w:val="clear" w:color="auto" w:fill="FFFFFF"/>
          <w:lang w:val="sr-Cyrl-CS"/>
        </w:rPr>
        <w:t>).</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Preko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ovog</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iznosa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stupanjem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snagu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Zakona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izmenama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dopunama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zakona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porezu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dohodak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građana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plaća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porez</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stopi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w:t>
      </w:r>
      <w:r w:rsidRPr="002454CC">
        <w:rPr>
          <w:rFonts w:ascii="Arial" w:eastAsia="Times New Roman" w:hAnsi="Arial" w:cs="Arial"/>
          <w:sz w:val="20"/>
          <w:szCs w:val="24"/>
          <w:lang w:val="sr-Cyrl-CS"/>
        </w:rPr>
        <w:t xml:space="preserve"> 10%.</w:t>
      </w:r>
    </w:p>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ab/>
      </w:r>
      <w:r w:rsidR="002C24FC">
        <w:rPr>
          <w:rFonts w:ascii="Arial" w:eastAsia="Times New Roman" w:hAnsi="Arial" w:cs="Arial"/>
          <w:sz w:val="20"/>
          <w:szCs w:val="24"/>
          <w:lang w:val="sr-Cyrl-CS"/>
        </w:rPr>
        <w:t>Narodni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poslanik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ima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pravo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naknadu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troškova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korišćenje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privatnog</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automobila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visini</w:t>
      </w:r>
      <w:r w:rsidRPr="002454CC">
        <w:rPr>
          <w:rFonts w:ascii="Arial" w:eastAsia="Times New Roman" w:hAnsi="Arial" w:cs="Arial"/>
          <w:sz w:val="20"/>
          <w:szCs w:val="24"/>
          <w:lang w:val="sr-Cyrl-CS"/>
        </w:rPr>
        <w:t xml:space="preserve"> 15% </w:t>
      </w:r>
      <w:r w:rsidR="002C24FC">
        <w:rPr>
          <w:rFonts w:ascii="Arial" w:eastAsia="Times New Roman" w:hAnsi="Arial" w:cs="Arial"/>
          <w:sz w:val="20"/>
          <w:szCs w:val="24"/>
          <w:lang w:val="sr-Cyrl-CS"/>
        </w:rPr>
        <w:t>od</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cene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litra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pogonskog</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goriva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obračunatom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kilometru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prema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Listi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udaljenosti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prebivališta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narodnih</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poslanika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Beograda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Kada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sednice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Narodne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skupštine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njenih</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radnih</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tela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održavaju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dva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ili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više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dana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uzastopno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pravo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naknadu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troškova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korišćenje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privatnog</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automobila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ukupnom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iznosu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priznaje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narodnom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poslaniku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samo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jedan</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dolazak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jedan</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povratak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ostale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dane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pravo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naknadu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troškova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ove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namene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priznaje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narodnom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poslaniku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udaljenost</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do</w:t>
      </w:r>
      <w:r w:rsidRPr="002454CC">
        <w:rPr>
          <w:rFonts w:ascii="Arial" w:eastAsia="Times New Roman" w:hAnsi="Arial" w:cs="Arial"/>
          <w:sz w:val="20"/>
          <w:szCs w:val="24"/>
          <w:lang w:val="sr-Cyrl-CS"/>
        </w:rPr>
        <w:t xml:space="preserve"> 125</w:t>
      </w:r>
      <w:r w:rsidR="002C24FC">
        <w:rPr>
          <w:rFonts w:ascii="Arial" w:eastAsia="Times New Roman" w:hAnsi="Arial" w:cs="Arial"/>
          <w:sz w:val="20"/>
          <w:szCs w:val="24"/>
          <w:lang w:val="sr-Cyrl-CS"/>
        </w:rPr>
        <w:t>km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sedišta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Narodne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skupštine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mesta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prebivališta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tako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ukupna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kilometraža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dolazak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povratak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može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iznositi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više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w:t>
      </w:r>
      <w:r w:rsidRPr="002454CC">
        <w:rPr>
          <w:rFonts w:ascii="Arial" w:eastAsia="Times New Roman" w:hAnsi="Arial" w:cs="Arial"/>
          <w:sz w:val="20"/>
          <w:szCs w:val="24"/>
          <w:lang w:val="sr-Cyrl-CS"/>
        </w:rPr>
        <w:t xml:space="preserve"> 250</w:t>
      </w:r>
      <w:r w:rsidR="002C24FC">
        <w:rPr>
          <w:rFonts w:ascii="Arial" w:eastAsia="Times New Roman" w:hAnsi="Arial" w:cs="Arial"/>
          <w:sz w:val="20"/>
          <w:szCs w:val="24"/>
          <w:lang w:val="sr-Cyrl-CS"/>
        </w:rPr>
        <w:t>km</w:t>
      </w:r>
      <w:r w:rsidRPr="002454CC">
        <w:rPr>
          <w:rFonts w:ascii="Arial" w:eastAsia="Times New Roman" w:hAnsi="Arial" w:cs="Arial"/>
          <w:sz w:val="20"/>
          <w:szCs w:val="24"/>
          <w:lang w:val="sr-Cyrl-CS"/>
        </w:rPr>
        <w:t>.</w:t>
      </w:r>
    </w:p>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ab/>
      </w:r>
      <w:r w:rsidR="002C24FC">
        <w:rPr>
          <w:rFonts w:ascii="Arial" w:eastAsia="Times New Roman" w:hAnsi="Arial" w:cs="Arial"/>
          <w:sz w:val="20"/>
          <w:szCs w:val="24"/>
          <w:lang w:val="sr-Cyrl-CS"/>
        </w:rPr>
        <w:t>Narodnom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poslaniku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priznaje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pravo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naknadu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troškova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korišćenje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privatnog</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automobila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dane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koje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koristi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pravo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naknadu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troškova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prenoćište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ili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pravo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naknadu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ime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zakupa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stana</w:t>
      </w:r>
      <w:r w:rsidRPr="002454CC">
        <w:rPr>
          <w:rFonts w:ascii="Arial" w:eastAsia="Times New Roman" w:hAnsi="Arial" w:cs="Arial"/>
          <w:sz w:val="20"/>
          <w:szCs w:val="24"/>
          <w:lang w:val="sr-Cyrl-CS"/>
        </w:rPr>
        <w:t>.</w:t>
      </w:r>
    </w:p>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ab/>
      </w:r>
      <w:r w:rsidR="002C24FC">
        <w:rPr>
          <w:rFonts w:ascii="Arial" w:eastAsia="Times New Roman" w:hAnsi="Arial" w:cs="Arial"/>
          <w:sz w:val="20"/>
          <w:szCs w:val="24"/>
          <w:lang w:val="sr-Cyrl-CS"/>
        </w:rPr>
        <w:t>Narodni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poslanik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koji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nema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prebivalište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području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grada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Beograda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niti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obezbeđen</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stan</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Beogradu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ima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pravo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hotelski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smeštaj</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dane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održavanja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sednice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Narodne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skupštine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njenih</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radnih</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tela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čiji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član</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osim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hotelima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prve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kategorije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pet</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zvezdica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uz</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podnošenje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odgovarajućih</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računa</w:t>
      </w:r>
      <w:r w:rsidRPr="002454CC">
        <w:rPr>
          <w:rFonts w:ascii="Arial" w:eastAsia="Times New Roman" w:hAnsi="Arial" w:cs="Arial"/>
          <w:sz w:val="20"/>
          <w:szCs w:val="24"/>
          <w:lang w:val="sr-Cyrl-CS"/>
        </w:rPr>
        <w:t>.</w:t>
      </w:r>
    </w:p>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ab/>
      </w:r>
      <w:r w:rsidR="002C24FC">
        <w:rPr>
          <w:rFonts w:ascii="Arial" w:eastAsia="Times New Roman" w:hAnsi="Arial" w:cs="Arial"/>
          <w:sz w:val="20"/>
          <w:szCs w:val="24"/>
          <w:lang w:val="sr-Cyrl-CS"/>
        </w:rPr>
        <w:t>Nadležni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odbor</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Narodne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skupštine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može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odluči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narodnom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poslaniku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koji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nema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prebivalište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Beogradu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koristi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pravo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hotelski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smeštaj</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lični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zahtev</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isplati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mesečna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naknada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ime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zakupa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stana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Beogradu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ukupnom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iznosu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w:t>
      </w:r>
      <w:r w:rsidRPr="002454CC">
        <w:rPr>
          <w:rFonts w:ascii="Arial" w:eastAsia="Times New Roman" w:hAnsi="Arial" w:cs="Arial"/>
          <w:sz w:val="20"/>
          <w:szCs w:val="24"/>
          <w:lang w:val="sr-Cyrl-CS"/>
        </w:rPr>
        <w:t xml:space="preserve"> 35.000 </w:t>
      </w:r>
      <w:r w:rsidR="002C24FC">
        <w:rPr>
          <w:rFonts w:ascii="Arial" w:eastAsia="Times New Roman" w:hAnsi="Arial" w:cs="Arial"/>
          <w:sz w:val="20"/>
          <w:szCs w:val="24"/>
          <w:lang w:val="sr-Cyrl-CS"/>
        </w:rPr>
        <w:t>dinara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neto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Radi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ostvarivanja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ovog</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prava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narodni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poslanik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dužan</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priloži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overeni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ugovor</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zakupu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stana</w:t>
      </w:r>
      <w:r w:rsidRPr="002454CC">
        <w:rPr>
          <w:rFonts w:ascii="Arial" w:eastAsia="Times New Roman" w:hAnsi="Arial" w:cs="Arial"/>
          <w:sz w:val="20"/>
          <w:szCs w:val="24"/>
          <w:lang w:val="sr-Cyrl-CS"/>
        </w:rPr>
        <w:t>.</w:t>
      </w:r>
    </w:p>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ab/>
      </w:r>
      <w:r w:rsidR="002C24FC">
        <w:rPr>
          <w:rFonts w:ascii="Arial" w:eastAsia="Times New Roman" w:hAnsi="Arial" w:cs="Arial"/>
          <w:sz w:val="20"/>
          <w:szCs w:val="24"/>
          <w:lang w:val="sr-Cyrl-CS"/>
        </w:rPr>
        <w:t>Narodni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poslanik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koji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koristi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pravo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ime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zakupa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stana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ima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pravo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naknadu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odvojen</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život</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porodice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iznosu</w:t>
      </w:r>
      <w:r w:rsidRPr="002454CC">
        <w:rPr>
          <w:rFonts w:ascii="Arial" w:eastAsia="Times New Roman" w:hAnsi="Arial" w:cs="Arial"/>
          <w:sz w:val="20"/>
          <w:szCs w:val="24"/>
          <w:lang w:val="sr-Cyrl-CS"/>
        </w:rPr>
        <w:t xml:space="preserve"> 40% </w:t>
      </w:r>
      <w:r w:rsidR="002C24FC">
        <w:rPr>
          <w:rFonts w:ascii="Arial" w:eastAsia="Times New Roman" w:hAnsi="Arial" w:cs="Arial"/>
          <w:sz w:val="20"/>
          <w:szCs w:val="24"/>
          <w:lang w:val="sr-Cyrl-CS"/>
        </w:rPr>
        <w:t>prosečne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mesečne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zarade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Republici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Srbiji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prema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poslednjem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konačnom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objavljenom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podatku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republičkog</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organa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nadležnog</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poslove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statistike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dan</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isplate</w:t>
      </w:r>
      <w:r w:rsidRPr="002454CC">
        <w:rPr>
          <w:rFonts w:ascii="Arial" w:eastAsia="Times New Roman" w:hAnsi="Arial" w:cs="Arial"/>
          <w:sz w:val="20"/>
          <w:szCs w:val="24"/>
          <w:lang w:val="sr-Cyrl-CS"/>
        </w:rPr>
        <w:t>.</w:t>
      </w:r>
    </w:p>
    <w:p w:rsidR="002454CC" w:rsidRPr="002454CC" w:rsidRDefault="002454CC" w:rsidP="002454CC">
      <w:pPr>
        <w:spacing w:after="0" w:line="240" w:lineRule="auto"/>
        <w:jc w:val="both"/>
        <w:rPr>
          <w:rFonts w:ascii="Arial" w:eastAsia="Times New Roman" w:hAnsi="Arial" w:cs="Arial"/>
          <w:iCs/>
          <w:sz w:val="20"/>
          <w:szCs w:val="24"/>
          <w:lang w:val="sr-Cyrl-CS"/>
        </w:rPr>
      </w:pPr>
    </w:p>
    <w:p w:rsidR="002454CC" w:rsidRPr="002454CC" w:rsidRDefault="002C24FC" w:rsidP="002454CC">
      <w:pPr>
        <w:tabs>
          <w:tab w:val="left" w:pos="2040"/>
          <w:tab w:val="left" w:pos="2280"/>
        </w:tabs>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Pregledu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ostvarene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Odlukama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administrativno</w:t>
      </w:r>
      <w:r w:rsidR="002454CC" w:rsidRPr="002454CC">
        <w:rPr>
          <w:rFonts w:ascii="Arial" w:eastAsia="Times New Roman" w:hAnsi="Arial" w:cs="Arial"/>
          <w:sz w:val="20"/>
          <w:szCs w:val="24"/>
          <w:lang w:val="ru-RU"/>
        </w:rPr>
        <w:t xml:space="preserve"> – </w:t>
      </w:r>
      <w:r>
        <w:rPr>
          <w:rFonts w:ascii="Arial" w:eastAsia="Times New Roman" w:hAnsi="Arial" w:cs="Arial"/>
          <w:sz w:val="20"/>
          <w:szCs w:val="24"/>
          <w:lang w:val="ru-RU"/>
        </w:rPr>
        <w:t>budžetska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mandatno</w:t>
      </w:r>
      <w:r w:rsidR="002454CC" w:rsidRPr="002454CC">
        <w:rPr>
          <w:rFonts w:ascii="Arial" w:eastAsia="Times New Roman" w:hAnsi="Arial" w:cs="Arial"/>
          <w:sz w:val="20"/>
          <w:szCs w:val="24"/>
          <w:lang w:val="ru-RU"/>
        </w:rPr>
        <w:t xml:space="preserve"> – </w:t>
      </w:r>
      <w:r>
        <w:rPr>
          <w:rFonts w:ascii="Arial" w:eastAsia="Times New Roman" w:hAnsi="Arial" w:cs="Arial"/>
          <w:sz w:val="20"/>
          <w:szCs w:val="24"/>
          <w:lang w:val="ru-RU"/>
        </w:rPr>
        <w:t>imunitetska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pitanja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Administrativnog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1. </w:t>
      </w:r>
      <w:r>
        <w:rPr>
          <w:rFonts w:ascii="Arial" w:eastAsia="Times New Roman" w:hAnsi="Arial" w:cs="Arial"/>
          <w:sz w:val="20"/>
          <w:szCs w:val="24"/>
          <w:lang w:val="ru-RU"/>
        </w:rPr>
        <w:t>januara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w:t>
      </w:r>
      <w:r w:rsidR="002454CC" w:rsidRPr="002454CC">
        <w:rPr>
          <w:rFonts w:ascii="Arial" w:eastAsia="Times New Roman" w:hAnsi="Arial" w:cs="Arial"/>
          <w:sz w:val="20"/>
          <w:szCs w:val="24"/>
          <w:lang w:val="ru-RU"/>
        </w:rPr>
        <w:t xml:space="preserve"> 31. </w:t>
      </w:r>
      <w:r>
        <w:rPr>
          <w:rFonts w:ascii="Arial" w:eastAsia="Times New Roman" w:hAnsi="Arial" w:cs="Arial"/>
          <w:sz w:val="20"/>
          <w:szCs w:val="24"/>
          <w:lang w:val="ru-RU"/>
        </w:rPr>
        <w:t>decembra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sidR="002454CC" w:rsidRPr="002454CC">
        <w:rPr>
          <w:rFonts w:ascii="Arial" w:eastAsia="Times New Roman" w:hAnsi="Arial" w:cs="Arial"/>
          <w:bCs/>
          <w:sz w:val="20"/>
          <w:szCs w:val="24"/>
          <w:lang w:val="ru-RU"/>
        </w:rPr>
        <w:t>(</w:t>
      </w:r>
      <w:r>
        <w:rPr>
          <w:rFonts w:ascii="Arial" w:eastAsia="Times New Roman" w:hAnsi="Arial" w:cs="Arial"/>
          <w:b/>
          <w:bCs/>
          <w:sz w:val="20"/>
          <w:szCs w:val="24"/>
          <w:lang w:val="ru-RU"/>
        </w:rPr>
        <w:t>tabela</w:t>
      </w:r>
      <w:r w:rsidR="002454CC" w:rsidRPr="002454CC">
        <w:rPr>
          <w:rFonts w:ascii="Arial" w:eastAsia="Times New Roman" w:hAnsi="Arial" w:cs="Arial"/>
          <w:b/>
          <w:bCs/>
          <w:sz w:val="20"/>
          <w:szCs w:val="24"/>
          <w:lang w:val="ru-RU"/>
        </w:rPr>
        <w:t xml:space="preserve"> 4.</w:t>
      </w:r>
      <w:r w:rsidR="002454CC" w:rsidRPr="002454CC">
        <w:rPr>
          <w:rFonts w:ascii="Arial" w:eastAsia="Times New Roman" w:hAnsi="Arial" w:cs="Arial"/>
          <w:bCs/>
          <w:sz w:val="20"/>
          <w:szCs w:val="24"/>
          <w:lang w:val="ru-RU"/>
        </w:rPr>
        <w:t>),</w:t>
      </w:r>
      <w:r w:rsidR="002454CC" w:rsidRPr="002454CC">
        <w:rPr>
          <w:rFonts w:ascii="Arial" w:eastAsia="Times New Roman" w:hAnsi="Arial" w:cs="Arial"/>
          <w:b/>
          <w:bCs/>
          <w:sz w:val="20"/>
          <w:szCs w:val="24"/>
          <w:lang w:val="ru-RU"/>
        </w:rPr>
        <w:t xml:space="preserve"> </w:t>
      </w:r>
      <w:r>
        <w:rPr>
          <w:rFonts w:ascii="Arial" w:eastAsia="Times New Roman" w:hAnsi="Arial" w:cs="Arial"/>
          <w:sz w:val="20"/>
          <w:szCs w:val="24"/>
          <w:lang w:val="ru-RU"/>
        </w:rPr>
        <w:t>iskazana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namena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utrošenih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dati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period</w:t>
      </w:r>
      <w:r w:rsidR="002454CC" w:rsidRPr="002454CC">
        <w:rPr>
          <w:rFonts w:ascii="Arial" w:eastAsia="Times New Roman" w:hAnsi="Arial" w:cs="Arial"/>
          <w:sz w:val="20"/>
          <w:szCs w:val="24"/>
          <w:lang w:val="ru-RU"/>
        </w:rPr>
        <w:t>.</w:t>
      </w:r>
    </w:p>
    <w:p w:rsidR="002454CC" w:rsidRPr="002454CC" w:rsidRDefault="002454CC" w:rsidP="002454CC">
      <w:pPr>
        <w:shd w:val="clear" w:color="auto" w:fill="FFFFFF"/>
        <w:spacing w:after="0" w:line="240" w:lineRule="auto"/>
        <w:rPr>
          <w:rFonts w:ascii="Arial" w:eastAsia="Times New Roman" w:hAnsi="Arial" w:cs="Arial"/>
          <w:iCs/>
          <w:sz w:val="20"/>
          <w:szCs w:val="24"/>
          <w:lang w:val="sr-Cyrl-CS"/>
        </w:rPr>
      </w:pPr>
    </w:p>
    <w:p w:rsidR="002454CC" w:rsidRPr="002454CC" w:rsidRDefault="002454CC" w:rsidP="002454CC">
      <w:pPr>
        <w:spacing w:after="0" w:line="240" w:lineRule="auto"/>
        <w:jc w:val="both"/>
        <w:rPr>
          <w:rFonts w:ascii="Arial" w:eastAsia="Times New Roman" w:hAnsi="Arial" w:cs="Arial"/>
          <w:b/>
          <w:sz w:val="20"/>
          <w:szCs w:val="24"/>
          <w:lang w:val="ru-RU"/>
        </w:rPr>
      </w:pPr>
      <w:r w:rsidRPr="002454CC">
        <w:rPr>
          <w:rFonts w:ascii="Arial" w:eastAsia="Times New Roman" w:hAnsi="Arial" w:cs="Arial"/>
          <w:b/>
          <w:sz w:val="20"/>
          <w:szCs w:val="24"/>
          <w:lang w:val="ru-RU"/>
        </w:rPr>
        <w:t xml:space="preserve">5. </w:t>
      </w:r>
      <w:r w:rsidR="002C24FC">
        <w:rPr>
          <w:rFonts w:ascii="Arial" w:eastAsia="Times New Roman" w:hAnsi="Arial" w:cs="Arial"/>
          <w:b/>
          <w:sz w:val="20"/>
          <w:szCs w:val="24"/>
          <w:lang w:val="ru-RU"/>
        </w:rPr>
        <w:t>Izvršeni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rashodi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narodnih</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poslanika</w:t>
      </w:r>
      <w:r w:rsidRPr="002454CC">
        <w:rPr>
          <w:rFonts w:ascii="Arial" w:eastAsia="Times New Roman" w:hAnsi="Arial" w:cs="Arial"/>
          <w:sz w:val="20"/>
          <w:szCs w:val="24"/>
          <w:lang w:val="ru-RU"/>
        </w:rPr>
        <w:t xml:space="preserve"> </w:t>
      </w:r>
      <w:r w:rsidR="002C24FC">
        <w:rPr>
          <w:rFonts w:ascii="Arial" w:eastAsia="Times New Roman" w:hAnsi="Arial" w:cs="Arial"/>
          <w:b/>
          <w:sz w:val="20"/>
          <w:szCs w:val="24"/>
          <w:lang w:val="ru-RU"/>
        </w:rPr>
        <w:t>za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službena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putovanja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u</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inostranstvo</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od</w:t>
      </w:r>
      <w:r w:rsidRPr="002454CC">
        <w:rPr>
          <w:rFonts w:ascii="Arial" w:eastAsia="Times New Roman" w:hAnsi="Arial" w:cs="Arial"/>
          <w:b/>
          <w:sz w:val="20"/>
          <w:szCs w:val="24"/>
          <w:lang w:val="ru-RU"/>
        </w:rPr>
        <w:t xml:space="preserve"> 1. </w:t>
      </w:r>
      <w:r w:rsidR="002C24FC">
        <w:rPr>
          <w:rFonts w:ascii="Arial" w:eastAsia="Times New Roman" w:hAnsi="Arial" w:cs="Arial"/>
          <w:b/>
          <w:sz w:val="20"/>
          <w:szCs w:val="24"/>
          <w:lang w:val="ru-RU"/>
        </w:rPr>
        <w:t>januara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do</w:t>
      </w:r>
      <w:r w:rsidRPr="002454CC">
        <w:rPr>
          <w:rFonts w:ascii="Arial" w:eastAsia="Times New Roman" w:hAnsi="Arial" w:cs="Arial"/>
          <w:b/>
          <w:sz w:val="20"/>
          <w:szCs w:val="24"/>
          <w:lang w:val="ru-RU"/>
        </w:rPr>
        <w:t xml:space="preserve"> 31. </w:t>
      </w:r>
      <w:r w:rsidR="002C24FC">
        <w:rPr>
          <w:rFonts w:ascii="Arial" w:eastAsia="Times New Roman" w:hAnsi="Arial" w:cs="Arial"/>
          <w:b/>
          <w:sz w:val="20"/>
          <w:szCs w:val="24"/>
          <w:lang w:val="ru-RU"/>
        </w:rPr>
        <w:t>decembra</w:t>
      </w:r>
      <w:r w:rsidRPr="002454CC">
        <w:rPr>
          <w:rFonts w:ascii="Arial" w:eastAsia="Times New Roman" w:hAnsi="Arial" w:cs="Arial"/>
          <w:b/>
          <w:sz w:val="20"/>
          <w:szCs w:val="24"/>
          <w:lang w:val="ru-RU"/>
        </w:rPr>
        <w:t xml:space="preserve"> 2015. </w:t>
      </w:r>
      <w:r w:rsidR="002C24FC">
        <w:rPr>
          <w:rFonts w:ascii="Arial" w:eastAsia="Times New Roman" w:hAnsi="Arial" w:cs="Arial"/>
          <w:b/>
          <w:sz w:val="20"/>
          <w:szCs w:val="24"/>
          <w:lang w:val="ru-RU"/>
        </w:rPr>
        <w:t>godine</w:t>
      </w:r>
      <w:r w:rsidRPr="002454CC">
        <w:rPr>
          <w:rFonts w:ascii="Arial" w:eastAsia="Times New Roman" w:hAnsi="Arial" w:cs="Arial"/>
          <w:b/>
          <w:sz w:val="20"/>
          <w:szCs w:val="24"/>
          <w:lang w:val="ru-RU"/>
        </w:rPr>
        <w:t>.</w:t>
      </w:r>
      <w:r w:rsidRPr="002454CC">
        <w:rPr>
          <w:rFonts w:ascii="Arial" w:eastAsia="Times New Roman" w:hAnsi="Arial" w:cs="Arial"/>
          <w:b/>
          <w:sz w:val="20"/>
          <w:szCs w:val="24"/>
          <w:lang w:val="ru-RU"/>
        </w:rPr>
        <w:tab/>
      </w:r>
    </w:p>
    <w:p w:rsidR="002454CC" w:rsidRPr="002454CC" w:rsidRDefault="002454CC" w:rsidP="002454CC">
      <w:pPr>
        <w:spacing w:after="0" w:line="240" w:lineRule="auto"/>
        <w:jc w:val="both"/>
        <w:rPr>
          <w:rFonts w:ascii="Arial" w:eastAsia="Times New Roman" w:hAnsi="Arial" w:cs="Arial"/>
          <w:b/>
          <w:sz w:val="20"/>
          <w:szCs w:val="24"/>
          <w:lang w:val="ru-RU"/>
        </w:rPr>
      </w:pPr>
    </w:p>
    <w:p w:rsidR="002454CC" w:rsidRPr="002454CC" w:rsidRDefault="002C24FC" w:rsidP="002454CC">
      <w:pPr>
        <w:spacing w:after="0" w:line="240" w:lineRule="auto"/>
        <w:jc w:val="both"/>
        <w:rPr>
          <w:rFonts w:ascii="Arial" w:eastAsia="Times New Roman" w:hAnsi="Arial" w:cs="Arial"/>
          <w:bCs/>
          <w:sz w:val="20"/>
          <w:szCs w:val="24"/>
          <w:u w:val="single"/>
          <w:lang w:val="ru-RU"/>
        </w:rPr>
      </w:pPr>
      <w:r>
        <w:rPr>
          <w:rFonts w:ascii="Arial" w:eastAsia="Times New Roman" w:hAnsi="Arial" w:cs="Arial"/>
          <w:sz w:val="20"/>
          <w:szCs w:val="24"/>
          <w:lang w:val="ru-RU"/>
        </w:rPr>
        <w:t>Dnevnica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inostranstvo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isplaćuje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Uredbom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otpremnini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državnih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nameštenika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glasnik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RS</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broj</w:t>
      </w:r>
      <w:r w:rsidR="002454CC" w:rsidRPr="002454CC">
        <w:rPr>
          <w:rFonts w:ascii="Arial" w:eastAsia="Times New Roman" w:hAnsi="Arial" w:cs="Arial"/>
          <w:sz w:val="20"/>
          <w:szCs w:val="24"/>
          <w:lang w:val="ru-RU"/>
        </w:rPr>
        <w:t xml:space="preserve"> </w:t>
      </w:r>
      <w:r w:rsidR="002454CC" w:rsidRPr="002454CC">
        <w:rPr>
          <w:rFonts w:ascii="Arial" w:eastAsia="Times New Roman" w:hAnsi="Arial" w:cs="Arial"/>
          <w:sz w:val="20"/>
          <w:szCs w:val="24"/>
          <w:lang w:val="ru-RU"/>
        </w:rPr>
        <w:lastRenderedPageBreak/>
        <w:t xml:space="preserve">98/07 – </w:t>
      </w:r>
      <w:r>
        <w:rPr>
          <w:rFonts w:ascii="Arial" w:eastAsia="Times New Roman" w:hAnsi="Arial" w:cs="Arial"/>
          <w:sz w:val="20"/>
          <w:szCs w:val="24"/>
          <w:lang w:val="ru-RU"/>
        </w:rPr>
        <w:t>prečišćen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tekst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svi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ostali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inostranstvo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plaćaju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priloženom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računu</w:t>
      </w:r>
      <w:r w:rsidR="002454CC"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sr-Cyrl-RS"/>
        </w:rPr>
      </w:pPr>
      <w:r w:rsidRPr="002454CC">
        <w:rPr>
          <w:rFonts w:ascii="Arial" w:eastAsia="Times New Roman" w:hAnsi="Arial" w:cs="Arial"/>
          <w:sz w:val="20"/>
          <w:szCs w:val="24"/>
          <w:lang w:val="ru-RU"/>
        </w:rPr>
        <w:tab/>
      </w:r>
      <w:r w:rsidR="002C24FC">
        <w:rPr>
          <w:rFonts w:ascii="Arial" w:eastAsia="Times New Roman" w:hAnsi="Arial" w:cs="Arial"/>
          <w:sz w:val="20"/>
          <w:szCs w:val="24"/>
          <w:lang w:val="sr-Cyrl-RS"/>
        </w:rPr>
        <w:t>Uredbom</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o</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naknadi</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troškova</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i</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otpremnini</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državnih</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službenika</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i</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nameštenika</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Službeni</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glasnik</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RS</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broj</w:t>
      </w:r>
      <w:r w:rsidRPr="002454CC">
        <w:rPr>
          <w:rFonts w:ascii="Arial" w:eastAsia="Times New Roman" w:hAnsi="Arial" w:cs="Arial"/>
          <w:sz w:val="20"/>
          <w:szCs w:val="24"/>
          <w:lang w:val="sr-Cyrl-RS"/>
        </w:rPr>
        <w:t xml:space="preserve"> 98/07 – </w:t>
      </w:r>
      <w:r w:rsidR="002C24FC">
        <w:rPr>
          <w:rFonts w:ascii="Arial" w:eastAsia="Times New Roman" w:hAnsi="Arial" w:cs="Arial"/>
          <w:sz w:val="20"/>
          <w:szCs w:val="24"/>
          <w:lang w:val="sr-Cyrl-RS"/>
        </w:rPr>
        <w:t>prečišćen</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tekst</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uređeno</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je</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pravo</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na</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naknadu</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troškova</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koji</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nastaju</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u</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vezi</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sa</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službenim</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putovanjem</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u</w:t>
      </w:r>
      <w:r w:rsidRPr="002454CC">
        <w:rPr>
          <w:rFonts w:ascii="Arial" w:eastAsia="Times New Roman" w:hAnsi="Arial" w:cs="Arial"/>
          <w:sz w:val="20"/>
          <w:szCs w:val="24"/>
          <w:lang w:val="sr-Cyrl-RS"/>
        </w:rPr>
        <w:t xml:space="preserve"> </w:t>
      </w:r>
      <w:r w:rsidR="002C24FC">
        <w:rPr>
          <w:rFonts w:ascii="Arial" w:eastAsia="Times New Roman" w:hAnsi="Arial" w:cs="Arial"/>
          <w:sz w:val="20"/>
          <w:szCs w:val="24"/>
          <w:lang w:val="sr-Cyrl-RS"/>
        </w:rPr>
        <w:t>inostranstvo</w:t>
      </w:r>
      <w:r w:rsidRPr="002454CC">
        <w:rPr>
          <w:rFonts w:ascii="Arial" w:eastAsia="Times New Roman" w:hAnsi="Arial" w:cs="Arial"/>
          <w:sz w:val="20"/>
          <w:szCs w:val="24"/>
          <w:lang w:val="sr-Cyrl-RS"/>
        </w:rPr>
        <w:t>.</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Izvršeni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inostranstvo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čine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izdaci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kupovinu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avio</w:t>
      </w:r>
      <w:r w:rsidR="002454CC" w:rsidRPr="002454CC">
        <w:rPr>
          <w:rFonts w:ascii="Arial" w:eastAsia="Times New Roman" w:hAnsi="Arial" w:cs="Arial"/>
          <w:sz w:val="20"/>
          <w:szCs w:val="24"/>
          <w:lang w:val="ru-RU"/>
        </w:rPr>
        <w:t>-</w:t>
      </w:r>
      <w:r>
        <w:rPr>
          <w:rFonts w:ascii="Arial" w:eastAsia="Times New Roman" w:hAnsi="Arial" w:cs="Arial"/>
          <w:sz w:val="20"/>
          <w:szCs w:val="24"/>
          <w:lang w:val="ru-RU"/>
        </w:rPr>
        <w:t>karata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inostranstvo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izdaci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hotelski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smeštaj</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devizne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dnevnice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bez</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obzira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li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isplaćene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akontacije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inostranstvo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ili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isplaćene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konačnim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obračunima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nakon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podnetih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izveštaja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obavljenim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službenim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ostali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vanredni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ostvareni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inostranstvu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putno</w:t>
      </w:r>
      <w:r w:rsidR="002454CC" w:rsidRPr="002454CC">
        <w:rPr>
          <w:rFonts w:ascii="Arial" w:eastAsia="Times New Roman" w:hAnsi="Arial" w:cs="Arial"/>
          <w:sz w:val="20"/>
          <w:szCs w:val="24"/>
          <w:lang w:val="ru-RU"/>
        </w:rPr>
        <w:t>-</w:t>
      </w:r>
      <w:r>
        <w:rPr>
          <w:rFonts w:ascii="Arial" w:eastAsia="Times New Roman" w:hAnsi="Arial" w:cs="Arial"/>
          <w:sz w:val="20"/>
          <w:szCs w:val="24"/>
          <w:lang w:val="ru-RU"/>
        </w:rPr>
        <w:t>zdravstveno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osiguranje</w:t>
      </w:r>
      <w:r w:rsidR="002454CC" w:rsidRPr="002454CC">
        <w:rPr>
          <w:rFonts w:ascii="Arial" w:eastAsia="Times New Roman" w:hAnsi="Arial" w:cs="Arial"/>
          <w:sz w:val="20"/>
          <w:szCs w:val="24"/>
          <w:lang w:val="ru-RU"/>
        </w:rPr>
        <w:t>).</w:t>
      </w:r>
    </w:p>
    <w:p w:rsidR="002454CC" w:rsidRPr="002454CC" w:rsidRDefault="002C24FC" w:rsidP="002454CC">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Uredbom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državnih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nameštenika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glasnik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RS</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broj</w:t>
      </w:r>
      <w:r w:rsidR="002454CC" w:rsidRPr="002454CC">
        <w:rPr>
          <w:rFonts w:ascii="Arial" w:eastAsia="Times New Roman" w:hAnsi="Arial" w:cs="Arial"/>
          <w:sz w:val="20"/>
          <w:szCs w:val="24"/>
          <w:lang w:val="ru-RU"/>
        </w:rPr>
        <w:t xml:space="preserve"> 98/07 – </w:t>
      </w:r>
      <w:r>
        <w:rPr>
          <w:rFonts w:ascii="Arial" w:eastAsia="Times New Roman" w:hAnsi="Arial" w:cs="Arial"/>
          <w:sz w:val="20"/>
          <w:szCs w:val="24"/>
          <w:lang w:val="ru-RU"/>
        </w:rPr>
        <w:t>prečišćen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tekst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dnevnica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inostranstvo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isplaćuje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svi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ostali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troškovi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inostranstvo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plaćaju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priloženom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računu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sr-Cyrl-RS"/>
        </w:rPr>
        <w:t>Uredbom</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izmenama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dopunama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Uredbe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naknadi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troškova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otpremnini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državnih</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službenika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nameštenika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Sl</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glasnik</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RS</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broj</w:t>
      </w:r>
      <w:r w:rsidR="002454CC" w:rsidRPr="002454CC">
        <w:rPr>
          <w:rFonts w:ascii="Arial" w:eastAsia="Times New Roman" w:hAnsi="Arial" w:cs="Arial"/>
          <w:sz w:val="20"/>
          <w:szCs w:val="24"/>
          <w:lang w:val="sr-Cyrl-RS"/>
        </w:rPr>
        <w:t xml:space="preserve"> 84/15), </w:t>
      </w:r>
      <w:r>
        <w:rPr>
          <w:rFonts w:ascii="Arial" w:eastAsia="Times New Roman" w:hAnsi="Arial" w:cs="Arial"/>
          <w:sz w:val="20"/>
          <w:szCs w:val="24"/>
          <w:lang w:val="sr-Cyrl-RS"/>
        </w:rPr>
        <w:t>doneta</w:t>
      </w:r>
      <w:r w:rsidR="002454CC" w:rsidRPr="002454CC">
        <w:rPr>
          <w:rFonts w:ascii="Arial" w:eastAsia="Times New Roman" w:hAnsi="Arial" w:cs="Arial"/>
          <w:sz w:val="20"/>
          <w:szCs w:val="24"/>
          <w:lang w:val="sr-Cyrl-RS"/>
        </w:rPr>
        <w:t xml:space="preserve"> 06. </w:t>
      </w:r>
      <w:r>
        <w:rPr>
          <w:rFonts w:ascii="Arial" w:eastAsia="Times New Roman" w:hAnsi="Arial" w:cs="Arial"/>
          <w:sz w:val="20"/>
          <w:szCs w:val="24"/>
          <w:lang w:val="sr-Cyrl-RS"/>
        </w:rPr>
        <w:t>oktobra</w:t>
      </w:r>
      <w:r w:rsidR="002454CC" w:rsidRPr="002454CC">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početkom</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važnosti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2454CC" w:rsidRPr="002454CC">
        <w:rPr>
          <w:rFonts w:ascii="Arial" w:eastAsia="Times New Roman" w:hAnsi="Arial" w:cs="Arial"/>
          <w:sz w:val="20"/>
          <w:szCs w:val="24"/>
          <w:lang w:val="sr-Cyrl-RS"/>
        </w:rPr>
        <w:t xml:space="preserve"> 14. </w:t>
      </w:r>
      <w:r>
        <w:rPr>
          <w:rFonts w:ascii="Arial" w:eastAsia="Times New Roman" w:hAnsi="Arial" w:cs="Arial"/>
          <w:sz w:val="20"/>
          <w:szCs w:val="24"/>
          <w:lang w:val="sr-Cyrl-RS"/>
        </w:rPr>
        <w:t>oktobra</w:t>
      </w:r>
      <w:r w:rsidR="002454CC" w:rsidRPr="002454CC">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kojoj</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promenjen</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iznos</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dnevnice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službeni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put</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zemlji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2454CC" w:rsidRPr="002454CC">
        <w:rPr>
          <w:rFonts w:ascii="Arial" w:eastAsia="Times New Roman" w:hAnsi="Arial" w:cs="Arial"/>
          <w:sz w:val="20"/>
          <w:szCs w:val="24"/>
          <w:lang w:val="sr-Cyrl-RS"/>
        </w:rPr>
        <w:t xml:space="preserve"> 150 </w:t>
      </w:r>
      <w:r>
        <w:rPr>
          <w:rFonts w:ascii="Arial" w:eastAsia="Times New Roman" w:hAnsi="Arial" w:cs="Arial"/>
          <w:sz w:val="20"/>
          <w:szCs w:val="24"/>
          <w:lang w:val="sr-Cyrl-RS"/>
        </w:rPr>
        <w:t>dinara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iznos</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dnevnice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službeni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put</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inostranstvo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2454CC" w:rsidRPr="002454CC">
        <w:rPr>
          <w:rFonts w:ascii="Arial" w:eastAsia="Times New Roman" w:hAnsi="Arial" w:cs="Arial"/>
          <w:sz w:val="20"/>
          <w:szCs w:val="24"/>
          <w:lang w:val="sr-Cyrl-RS"/>
        </w:rPr>
        <w:t xml:space="preserve"> 15 </w:t>
      </w:r>
      <w:r>
        <w:rPr>
          <w:rFonts w:ascii="Arial" w:eastAsia="Times New Roman" w:hAnsi="Arial" w:cs="Arial"/>
          <w:sz w:val="20"/>
          <w:szCs w:val="24"/>
          <w:lang w:val="sr-Cyrl-RS"/>
        </w:rPr>
        <w:t>evra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sve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zemlje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umanjeni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troškovi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službenih</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putovanja</w:t>
      </w:r>
      <w:r w:rsidR="002454CC" w:rsidRPr="002454CC">
        <w:rPr>
          <w:rFonts w:ascii="Arial" w:eastAsia="Times New Roman" w:hAnsi="Arial" w:cs="Arial"/>
          <w:sz w:val="20"/>
          <w:szCs w:val="24"/>
          <w:lang w:val="sr-Cyrl-RS"/>
        </w:rPr>
        <w:t xml:space="preserve">. </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C24FC" w:rsidP="002454CC">
      <w:pPr>
        <w:tabs>
          <w:tab w:val="left" w:pos="2040"/>
          <w:tab w:val="left" w:pos="2280"/>
        </w:tabs>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Pregledu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inostranstvo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1. </w:t>
      </w:r>
      <w:r>
        <w:rPr>
          <w:rFonts w:ascii="Arial" w:eastAsia="Times New Roman" w:hAnsi="Arial" w:cs="Arial"/>
          <w:sz w:val="20"/>
          <w:szCs w:val="24"/>
          <w:lang w:val="ru-RU"/>
        </w:rPr>
        <w:t>januara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w:t>
      </w:r>
      <w:r w:rsidR="002454CC" w:rsidRPr="002454CC">
        <w:rPr>
          <w:rFonts w:ascii="Arial" w:eastAsia="Times New Roman" w:hAnsi="Arial" w:cs="Arial"/>
          <w:sz w:val="20"/>
          <w:szCs w:val="24"/>
          <w:lang w:val="ru-RU"/>
        </w:rPr>
        <w:t xml:space="preserve"> 31. </w:t>
      </w:r>
      <w:r>
        <w:rPr>
          <w:rFonts w:ascii="Arial" w:eastAsia="Times New Roman" w:hAnsi="Arial" w:cs="Arial"/>
          <w:sz w:val="20"/>
          <w:szCs w:val="24"/>
          <w:lang w:val="ru-RU"/>
        </w:rPr>
        <w:t>decembra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sidR="002454CC" w:rsidRPr="002454CC">
        <w:rPr>
          <w:rFonts w:ascii="Arial" w:eastAsia="Times New Roman" w:hAnsi="Arial" w:cs="Arial"/>
          <w:bCs/>
          <w:sz w:val="20"/>
          <w:szCs w:val="24"/>
          <w:lang w:val="ru-RU"/>
        </w:rPr>
        <w:t>(</w:t>
      </w:r>
      <w:r>
        <w:rPr>
          <w:rFonts w:ascii="Arial" w:eastAsia="Times New Roman" w:hAnsi="Arial" w:cs="Arial"/>
          <w:b/>
          <w:bCs/>
          <w:sz w:val="20"/>
          <w:szCs w:val="24"/>
          <w:lang w:val="ru-RU"/>
        </w:rPr>
        <w:t>tabela</w:t>
      </w:r>
      <w:r w:rsidR="002454CC" w:rsidRPr="002454CC">
        <w:rPr>
          <w:rFonts w:ascii="Arial" w:eastAsia="Times New Roman" w:hAnsi="Arial" w:cs="Arial"/>
          <w:b/>
          <w:bCs/>
          <w:sz w:val="20"/>
          <w:szCs w:val="24"/>
          <w:lang w:val="ru-RU"/>
        </w:rPr>
        <w:t xml:space="preserve"> 5.</w:t>
      </w:r>
      <w:r w:rsidR="002454CC" w:rsidRPr="002454CC">
        <w:rPr>
          <w:rFonts w:ascii="Arial" w:eastAsia="Times New Roman" w:hAnsi="Arial" w:cs="Arial"/>
          <w:bCs/>
          <w:sz w:val="20"/>
          <w:szCs w:val="24"/>
          <w:lang w:val="ru-RU"/>
        </w:rPr>
        <w:t>)</w:t>
      </w:r>
      <w:r w:rsidR="002454CC" w:rsidRPr="002454CC">
        <w:rPr>
          <w:rFonts w:ascii="Arial" w:eastAsia="Times New Roman" w:hAnsi="Arial" w:cs="Arial"/>
          <w:b/>
          <w:bCs/>
          <w:sz w:val="20"/>
          <w:szCs w:val="24"/>
          <w:lang w:val="ru-RU"/>
        </w:rPr>
        <w:t xml:space="preserve"> </w:t>
      </w:r>
      <w:r>
        <w:rPr>
          <w:rFonts w:ascii="Arial" w:eastAsia="Times New Roman" w:hAnsi="Arial" w:cs="Arial"/>
          <w:sz w:val="20"/>
          <w:szCs w:val="24"/>
          <w:lang w:val="ru-RU"/>
        </w:rPr>
        <w:t>iskazana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namena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utrošenih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dati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period</w:t>
      </w:r>
      <w:r w:rsidR="002454CC"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454CC" w:rsidP="002454CC">
      <w:pPr>
        <w:tabs>
          <w:tab w:val="left" w:pos="2040"/>
          <w:tab w:val="left" w:pos="2280"/>
        </w:tabs>
        <w:spacing w:after="0" w:line="240" w:lineRule="auto"/>
        <w:jc w:val="both"/>
        <w:rPr>
          <w:rFonts w:ascii="Arial" w:eastAsia="Times New Roman" w:hAnsi="Arial" w:cs="Arial"/>
          <w:sz w:val="20"/>
          <w:szCs w:val="24"/>
          <w:lang w:val="ru-RU"/>
        </w:rPr>
      </w:pPr>
      <w:r w:rsidRPr="002454CC">
        <w:rPr>
          <w:rFonts w:ascii="Arial" w:eastAsia="Times New Roman" w:hAnsi="Arial" w:cs="Arial"/>
          <w:b/>
          <w:sz w:val="20"/>
          <w:szCs w:val="24"/>
          <w:lang w:val="ru-RU"/>
        </w:rPr>
        <w:t>6.</w:t>
      </w:r>
      <w:r w:rsidRPr="002454CC">
        <w:rPr>
          <w:rFonts w:ascii="Arial" w:eastAsia="Times New Roman" w:hAnsi="Arial" w:cs="Arial"/>
          <w:sz w:val="20"/>
          <w:szCs w:val="24"/>
          <w:lang w:val="ru-RU"/>
        </w:rPr>
        <w:t xml:space="preserve"> </w:t>
      </w:r>
      <w:r w:rsidR="002C24FC">
        <w:rPr>
          <w:rFonts w:ascii="Arial" w:eastAsia="Times New Roman" w:hAnsi="Arial" w:cs="Arial"/>
          <w:b/>
          <w:sz w:val="20"/>
          <w:szCs w:val="24"/>
          <w:lang w:val="ru-RU"/>
        </w:rPr>
        <w:t>Pregled</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izvršenih</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rashoda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za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službena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putovanja</w:t>
      </w:r>
      <w:r w:rsidRPr="002454CC">
        <w:rPr>
          <w:rFonts w:ascii="Arial" w:eastAsia="Times New Roman" w:hAnsi="Arial" w:cs="Arial"/>
          <w:sz w:val="20"/>
          <w:szCs w:val="24"/>
          <w:lang w:val="ru-RU"/>
        </w:rPr>
        <w:t xml:space="preserve"> </w:t>
      </w:r>
      <w:r w:rsidR="002C24FC">
        <w:rPr>
          <w:rFonts w:ascii="Arial" w:eastAsia="Times New Roman" w:hAnsi="Arial" w:cs="Arial"/>
          <w:b/>
          <w:sz w:val="20"/>
          <w:szCs w:val="24"/>
          <w:lang w:val="ru-RU"/>
        </w:rPr>
        <w:t>narodnih</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poslanika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u</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zemlji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ostali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izvršeni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rashodi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od</w:t>
      </w:r>
      <w:r w:rsidRPr="002454CC">
        <w:rPr>
          <w:rFonts w:ascii="Arial" w:eastAsia="Times New Roman" w:hAnsi="Arial" w:cs="Arial"/>
          <w:b/>
          <w:sz w:val="20"/>
          <w:szCs w:val="24"/>
          <w:lang w:val="ru-RU"/>
        </w:rPr>
        <w:t xml:space="preserve"> 1. </w:t>
      </w:r>
      <w:r w:rsidR="002C24FC">
        <w:rPr>
          <w:rFonts w:ascii="Arial" w:eastAsia="Times New Roman" w:hAnsi="Arial" w:cs="Arial"/>
          <w:b/>
          <w:sz w:val="20"/>
          <w:szCs w:val="24"/>
          <w:lang w:val="ru-RU"/>
        </w:rPr>
        <w:t>januara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do</w:t>
      </w:r>
      <w:r w:rsidRPr="002454CC">
        <w:rPr>
          <w:rFonts w:ascii="Arial" w:eastAsia="Times New Roman" w:hAnsi="Arial" w:cs="Arial"/>
          <w:b/>
          <w:sz w:val="20"/>
          <w:szCs w:val="24"/>
          <w:lang w:val="ru-RU"/>
        </w:rPr>
        <w:t xml:space="preserve"> 31. </w:t>
      </w:r>
      <w:r w:rsidR="002C24FC">
        <w:rPr>
          <w:rFonts w:ascii="Arial" w:eastAsia="Times New Roman" w:hAnsi="Arial" w:cs="Arial"/>
          <w:b/>
          <w:sz w:val="20"/>
          <w:szCs w:val="24"/>
          <w:lang w:val="ru-RU"/>
        </w:rPr>
        <w:t>decembra</w:t>
      </w:r>
      <w:r w:rsidRPr="002454CC">
        <w:rPr>
          <w:rFonts w:ascii="Arial" w:eastAsia="Times New Roman" w:hAnsi="Arial" w:cs="Arial"/>
          <w:b/>
          <w:sz w:val="20"/>
          <w:szCs w:val="24"/>
          <w:lang w:val="ru-RU"/>
        </w:rPr>
        <w:t xml:space="preserve"> 2015. </w:t>
      </w:r>
      <w:r w:rsidR="002C24FC">
        <w:rPr>
          <w:rFonts w:ascii="Arial" w:eastAsia="Times New Roman" w:hAnsi="Arial" w:cs="Arial"/>
          <w:b/>
          <w:sz w:val="20"/>
          <w:szCs w:val="24"/>
          <w:lang w:val="ru-RU"/>
        </w:rPr>
        <w:t>godine</w:t>
      </w:r>
      <w:r w:rsidRPr="002454CC">
        <w:rPr>
          <w:rFonts w:ascii="Arial" w:eastAsia="Times New Roman" w:hAnsi="Arial" w:cs="Arial"/>
          <w:b/>
          <w:sz w:val="20"/>
          <w:szCs w:val="24"/>
          <w:lang w:val="ru-RU"/>
        </w:rPr>
        <w:t xml:space="preserve"> </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Izvršeni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rashodi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putovanja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zemlji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odnose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sledeće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vrste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rashoda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dnevnice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putovanja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zemlji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prevoza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putovanja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zemlji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smeštaja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putovanja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zemlji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prevoza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putovanju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zemlji</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javni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saobraćaj</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t>1)</w:t>
      </w: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Dnevnic</w:t>
      </w:r>
      <w:r w:rsidRPr="002454CC">
        <w:rPr>
          <w:rFonts w:ascii="Arial" w:eastAsia="Times New Roman" w:hAnsi="Arial" w:cs="Arial"/>
          <w:sz w:val="20"/>
          <w:szCs w:val="24"/>
          <w:lang w:val="ru-RU"/>
        </w:rPr>
        <w:t xml:space="preserve">a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putovanja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zemlji</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skladu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članom</w:t>
      </w:r>
      <w:r w:rsidRPr="002454CC">
        <w:rPr>
          <w:rFonts w:ascii="Arial" w:eastAsia="Times New Roman" w:hAnsi="Arial" w:cs="Arial"/>
          <w:sz w:val="20"/>
          <w:szCs w:val="24"/>
          <w:lang w:val="ru-RU"/>
        </w:rPr>
        <w:t xml:space="preserve"> 9. </w:t>
      </w:r>
      <w:r w:rsidR="002C24FC">
        <w:rPr>
          <w:rFonts w:ascii="Arial" w:eastAsia="Times New Roman" w:hAnsi="Arial" w:cs="Arial"/>
          <w:sz w:val="20"/>
          <w:szCs w:val="24"/>
          <w:lang w:val="ru-RU"/>
        </w:rPr>
        <w:t>stav</w:t>
      </w:r>
      <w:r w:rsidRPr="002454CC">
        <w:rPr>
          <w:rFonts w:ascii="Arial" w:eastAsia="Times New Roman" w:hAnsi="Arial" w:cs="Arial"/>
          <w:sz w:val="20"/>
          <w:szCs w:val="24"/>
          <w:lang w:val="ru-RU"/>
        </w:rPr>
        <w:t xml:space="preserve"> 1. </w:t>
      </w:r>
      <w:r w:rsidR="002C24FC">
        <w:rPr>
          <w:rFonts w:ascii="Arial" w:eastAsia="Times New Roman" w:hAnsi="Arial" w:cs="Arial"/>
          <w:sz w:val="20"/>
          <w:szCs w:val="24"/>
          <w:lang w:val="ru-RU"/>
        </w:rPr>
        <w:t>Uredbe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državnih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nameštenika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iznosi</w:t>
      </w:r>
      <w:r w:rsidRPr="002454CC">
        <w:rPr>
          <w:rFonts w:ascii="Arial" w:eastAsia="Times New Roman" w:hAnsi="Arial" w:cs="Arial"/>
          <w:sz w:val="20"/>
          <w:szCs w:val="24"/>
          <w:lang w:val="ru-RU"/>
        </w:rPr>
        <w:t xml:space="preserve"> 5% </w:t>
      </w:r>
      <w:r w:rsidR="002C24FC">
        <w:rPr>
          <w:rFonts w:ascii="Arial" w:eastAsia="Times New Roman" w:hAnsi="Arial" w:cs="Arial"/>
          <w:sz w:val="20"/>
          <w:szCs w:val="24"/>
          <w:lang w:val="ru-RU"/>
        </w:rPr>
        <w:t>prosečne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mesečne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zarade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zaposlenom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Republici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Srbiji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isplate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1. </w:t>
      </w:r>
      <w:r w:rsidR="002C24FC">
        <w:rPr>
          <w:rFonts w:ascii="Arial" w:eastAsia="Times New Roman" w:hAnsi="Arial" w:cs="Arial"/>
          <w:sz w:val="20"/>
          <w:szCs w:val="24"/>
          <w:lang w:val="ru-RU"/>
        </w:rPr>
        <w:t>februara</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neoporeziv</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iznos</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w:t>
      </w:r>
      <w:r w:rsidRPr="002454CC">
        <w:rPr>
          <w:rFonts w:ascii="Arial" w:eastAsia="Times New Roman" w:hAnsi="Arial" w:cs="Arial"/>
          <w:sz w:val="20"/>
          <w:szCs w:val="24"/>
          <w:lang w:val="ru-RU"/>
        </w:rPr>
        <w:t xml:space="preserve"> 2.168 </w:t>
      </w:r>
      <w:r w:rsidR="002C24FC">
        <w:rPr>
          <w:rFonts w:ascii="Arial" w:eastAsia="Times New Roman" w:hAnsi="Arial" w:cs="Arial"/>
          <w:sz w:val="20"/>
          <w:szCs w:val="24"/>
          <w:lang w:val="ru-RU"/>
        </w:rPr>
        <w:t>dinara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celu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dnevnicu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Preko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ovog</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iznosa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stupanjem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snagu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izmenama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dopunama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porezu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dohodak</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građana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plaća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porez</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stopi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10%. </w:t>
      </w:r>
      <w:r w:rsidR="002C24FC">
        <w:rPr>
          <w:rFonts w:ascii="Arial" w:eastAsia="Times New Roman" w:hAnsi="Arial" w:cs="Arial"/>
          <w:sz w:val="20"/>
          <w:szCs w:val="24"/>
          <w:lang w:val="ru-RU"/>
        </w:rPr>
        <w:t>Socijalni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doprinosi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plaćaju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jer</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bez</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obzira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iznos</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smatra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zaradom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važećim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propisima</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Uredbom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izmenama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dopunama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Uredbe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otpremnini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državnih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nameštenika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glasnik</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RS</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broj</w:t>
      </w:r>
      <w:r w:rsidRPr="002454CC">
        <w:rPr>
          <w:rFonts w:ascii="Arial" w:eastAsia="Times New Roman" w:hAnsi="Arial" w:cs="Arial"/>
          <w:sz w:val="20"/>
          <w:szCs w:val="24"/>
          <w:lang w:val="ru-RU"/>
        </w:rPr>
        <w:t xml:space="preserve"> 84/15), </w:t>
      </w:r>
      <w:r w:rsidR="002C24FC">
        <w:rPr>
          <w:rFonts w:ascii="Arial" w:eastAsia="Times New Roman" w:hAnsi="Arial" w:cs="Arial"/>
          <w:sz w:val="20"/>
          <w:szCs w:val="24"/>
          <w:lang w:val="ru-RU"/>
        </w:rPr>
        <w:t>doneta</w:t>
      </w:r>
      <w:r w:rsidRPr="002454CC">
        <w:rPr>
          <w:rFonts w:ascii="Arial" w:eastAsia="Times New Roman" w:hAnsi="Arial" w:cs="Arial"/>
          <w:sz w:val="20"/>
          <w:szCs w:val="24"/>
          <w:lang w:val="ru-RU"/>
        </w:rPr>
        <w:t xml:space="preserve"> 06. </w:t>
      </w:r>
      <w:r w:rsidR="002C24FC">
        <w:rPr>
          <w:rFonts w:ascii="Arial" w:eastAsia="Times New Roman" w:hAnsi="Arial" w:cs="Arial"/>
          <w:sz w:val="20"/>
          <w:szCs w:val="24"/>
          <w:lang w:val="ru-RU"/>
        </w:rPr>
        <w:t>oktobra</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početkom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važnosti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14. </w:t>
      </w:r>
      <w:r w:rsidR="002C24FC">
        <w:rPr>
          <w:rFonts w:ascii="Arial" w:eastAsia="Times New Roman" w:hAnsi="Arial" w:cs="Arial"/>
          <w:sz w:val="20"/>
          <w:szCs w:val="24"/>
          <w:lang w:val="ru-RU"/>
        </w:rPr>
        <w:t>oktobra</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kojoj</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promenjen</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iznos</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dnevnice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put</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zemlji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Pr="002454CC">
        <w:rPr>
          <w:rFonts w:ascii="Arial" w:eastAsia="Times New Roman" w:hAnsi="Arial" w:cs="Arial"/>
          <w:b/>
          <w:sz w:val="20"/>
          <w:szCs w:val="24"/>
          <w:lang w:val="ru-RU"/>
        </w:rPr>
        <w:t xml:space="preserve">150 </w:t>
      </w:r>
      <w:r w:rsidR="002C24FC">
        <w:rPr>
          <w:rFonts w:ascii="Arial" w:eastAsia="Times New Roman" w:hAnsi="Arial" w:cs="Arial"/>
          <w:b/>
          <w:sz w:val="20"/>
          <w:szCs w:val="24"/>
          <w:lang w:val="ru-RU"/>
        </w:rPr>
        <w:t>dinara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iznos</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dnevnice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put</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inostranstvo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Pr="002454CC">
        <w:rPr>
          <w:rFonts w:ascii="Arial" w:eastAsia="Times New Roman" w:hAnsi="Arial" w:cs="Arial"/>
          <w:b/>
          <w:sz w:val="20"/>
          <w:szCs w:val="24"/>
          <w:lang w:val="ru-RU"/>
        </w:rPr>
        <w:t xml:space="preserve">15 </w:t>
      </w:r>
      <w:r w:rsidR="002C24FC">
        <w:rPr>
          <w:rFonts w:ascii="Arial" w:eastAsia="Times New Roman" w:hAnsi="Arial" w:cs="Arial"/>
          <w:b/>
          <w:sz w:val="20"/>
          <w:szCs w:val="24"/>
          <w:lang w:val="ru-RU"/>
        </w:rPr>
        <w:t>evra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sve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zemlje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umanjeni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putovanja</w:t>
      </w:r>
      <w:r w:rsidRPr="002454CC">
        <w:rPr>
          <w:rFonts w:ascii="Arial" w:eastAsia="Times New Roman" w:hAnsi="Arial" w:cs="Arial"/>
          <w:sz w:val="20"/>
          <w:szCs w:val="24"/>
          <w:lang w:val="ru-RU"/>
        </w:rPr>
        <w:t>.</w:t>
      </w:r>
      <w:r w:rsidRPr="002454CC">
        <w:rPr>
          <w:rFonts w:ascii="Arial" w:eastAsia="Times New Roman" w:hAnsi="Arial" w:cs="Arial"/>
          <w:sz w:val="20"/>
          <w:szCs w:val="24"/>
          <w:lang w:val="ru-RU"/>
        </w:rPr>
        <w:tab/>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t>2)</w:t>
      </w: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Naknada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smeštaja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putovanja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zemlji</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prema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priloženom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računu</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t>3)</w:t>
      </w: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Naknada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prevoza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putovanja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zemlji</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neoporeziv</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iznos</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visine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priloženih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računa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prevoznika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javnom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saobraćaju</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sz w:val="20"/>
          <w:szCs w:val="24"/>
          <w:lang w:val="ru-RU"/>
        </w:rPr>
        <w:t>Ostali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izvršeni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rashodi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obuhvataju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parkiranja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privatnih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vozila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vreme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održavanja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sednica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skupštine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bankarskih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usluga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štampanja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vizit</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karti</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C24FC" w:rsidP="002454CC">
      <w:pPr>
        <w:tabs>
          <w:tab w:val="left" w:pos="2040"/>
          <w:tab w:val="left" w:pos="2280"/>
        </w:tabs>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Pregledu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zemlji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ostalih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izvršenih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1. </w:t>
      </w:r>
      <w:r>
        <w:rPr>
          <w:rFonts w:ascii="Arial" w:eastAsia="Times New Roman" w:hAnsi="Arial" w:cs="Arial"/>
          <w:sz w:val="20"/>
          <w:szCs w:val="24"/>
          <w:lang w:val="ru-RU"/>
        </w:rPr>
        <w:t>januara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do</w:t>
      </w:r>
      <w:r w:rsidR="002454CC" w:rsidRPr="002454CC">
        <w:rPr>
          <w:rFonts w:ascii="Arial" w:eastAsia="Times New Roman" w:hAnsi="Arial" w:cs="Arial"/>
          <w:sz w:val="20"/>
          <w:szCs w:val="24"/>
          <w:lang w:val="ru-RU"/>
        </w:rPr>
        <w:t xml:space="preserve"> 31. </w:t>
      </w:r>
      <w:r>
        <w:rPr>
          <w:rFonts w:ascii="Arial" w:eastAsia="Times New Roman" w:hAnsi="Arial" w:cs="Arial"/>
          <w:sz w:val="20"/>
          <w:szCs w:val="24"/>
          <w:lang w:val="ru-RU"/>
        </w:rPr>
        <w:t>decembra</w:t>
      </w:r>
      <w:r w:rsidR="002454CC" w:rsidRPr="002454CC">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b/>
          <w:bCs/>
          <w:sz w:val="20"/>
          <w:szCs w:val="24"/>
          <w:lang w:val="ru-RU"/>
        </w:rPr>
        <w:t>tabela</w:t>
      </w:r>
      <w:r w:rsidR="002454CC" w:rsidRPr="002454CC">
        <w:rPr>
          <w:rFonts w:ascii="Arial" w:eastAsia="Times New Roman" w:hAnsi="Arial" w:cs="Arial"/>
          <w:b/>
          <w:bCs/>
          <w:sz w:val="20"/>
          <w:szCs w:val="24"/>
          <w:lang w:val="ru-RU"/>
        </w:rPr>
        <w:t xml:space="preserve"> 6.</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namena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utrošenih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dati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period</w:t>
      </w:r>
      <w:r w:rsidR="002454CC"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sr-Cyrl-CS"/>
        </w:rPr>
      </w:pPr>
    </w:p>
    <w:p w:rsidR="002454CC" w:rsidRPr="002454CC" w:rsidRDefault="002C24FC" w:rsidP="002454CC">
      <w:pPr>
        <w:spacing w:after="0" w:line="240" w:lineRule="auto"/>
        <w:jc w:val="center"/>
        <w:rPr>
          <w:rFonts w:ascii="Arial" w:eastAsia="Times New Roman" w:hAnsi="Arial" w:cs="Times New Roman"/>
          <w:b/>
          <w:i/>
          <w:sz w:val="20"/>
          <w:szCs w:val="24"/>
          <w:lang w:val="sr-Cyrl-CS"/>
        </w:rPr>
      </w:pPr>
      <w:bookmarkStart w:id="9" w:name="_Toc83051713"/>
      <w:r>
        <w:rPr>
          <w:rFonts w:ascii="Arial" w:eastAsia="Times New Roman" w:hAnsi="Arial" w:cs="Times New Roman"/>
          <w:b/>
          <w:i/>
          <w:sz w:val="20"/>
          <w:szCs w:val="24"/>
          <w:lang w:val="sr-Cyrl-CS"/>
        </w:rPr>
        <w:t>Stručne</w:t>
      </w:r>
      <w:r w:rsidR="002454CC" w:rsidRPr="002454CC">
        <w:rPr>
          <w:rFonts w:ascii="Arial" w:eastAsia="Times New Roman" w:hAnsi="Arial" w:cs="Times New Roman"/>
          <w:b/>
          <w:i/>
          <w:sz w:val="20"/>
          <w:szCs w:val="24"/>
          <w:lang w:val="sr-Cyrl-CS"/>
        </w:rPr>
        <w:t xml:space="preserve"> </w:t>
      </w:r>
      <w:r>
        <w:rPr>
          <w:rFonts w:ascii="Arial" w:eastAsia="Times New Roman" w:hAnsi="Arial" w:cs="Times New Roman"/>
          <w:b/>
          <w:i/>
          <w:sz w:val="20"/>
          <w:szCs w:val="24"/>
          <w:lang w:val="sr-Cyrl-CS"/>
        </w:rPr>
        <w:t>službe</w:t>
      </w:r>
      <w:bookmarkEnd w:id="9"/>
    </w:p>
    <w:p w:rsidR="002454CC" w:rsidRPr="002454CC" w:rsidRDefault="002454CC" w:rsidP="002454CC">
      <w:pPr>
        <w:spacing w:after="0" w:line="240" w:lineRule="auto"/>
        <w:jc w:val="both"/>
        <w:rPr>
          <w:rFonts w:ascii="Arial" w:eastAsia="Times New Roman" w:hAnsi="Arial" w:cs="Arial"/>
          <w:sz w:val="20"/>
          <w:szCs w:val="24"/>
          <w:lang w:val="sr-Cyrl-CS"/>
        </w:rPr>
      </w:pPr>
    </w:p>
    <w:p w:rsidR="002454CC" w:rsidRPr="002454CC" w:rsidRDefault="002C24FC" w:rsidP="002454CC">
      <w:pPr>
        <w:spacing w:after="0" w:line="240" w:lineRule="auto"/>
        <w:jc w:val="both"/>
        <w:rPr>
          <w:rFonts w:ascii="Arial" w:eastAsia="Times New Roman" w:hAnsi="Arial" w:cs="Arial"/>
          <w:bCs/>
          <w:sz w:val="20"/>
          <w:szCs w:val="24"/>
          <w:lang w:val="sr-Cyrl-CS"/>
        </w:rPr>
      </w:pPr>
      <w:r>
        <w:rPr>
          <w:rFonts w:ascii="Arial" w:eastAsia="Times New Roman" w:hAnsi="Arial" w:cs="Arial"/>
          <w:sz w:val="20"/>
          <w:szCs w:val="24"/>
          <w:lang w:val="sr-Cyrl-CS"/>
        </w:rPr>
        <w:t>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funkciji</w:t>
      </w:r>
      <w:r w:rsidR="002454CC" w:rsidRPr="002454CC">
        <w:rPr>
          <w:rFonts w:ascii="Arial" w:eastAsia="Times New Roman" w:hAnsi="Arial" w:cs="Arial"/>
          <w:sz w:val="20"/>
          <w:szCs w:val="24"/>
          <w:lang w:val="sr-Cyrl-CS"/>
        </w:rPr>
        <w:t xml:space="preserve"> 130 – </w:t>
      </w:r>
      <w:r>
        <w:rPr>
          <w:rFonts w:ascii="Arial" w:eastAsia="Times New Roman" w:hAnsi="Arial" w:cs="Arial"/>
          <w:sz w:val="20"/>
          <w:szCs w:val="24"/>
          <w:lang w:val="sr-Cyrl-CS"/>
        </w:rPr>
        <w:t>Opšte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usluge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Narodna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skupština</w:t>
      </w:r>
      <w:r w:rsidR="002454CC" w:rsidRPr="002454CC">
        <w:rPr>
          <w:rFonts w:ascii="Arial" w:eastAsia="Times New Roman" w:hAnsi="Arial" w:cs="Arial"/>
          <w:sz w:val="20"/>
          <w:szCs w:val="24"/>
          <w:lang w:val="sr-Cyrl-CS"/>
        </w:rPr>
        <w:t xml:space="preserve"> – </w:t>
      </w:r>
      <w:r>
        <w:rPr>
          <w:rFonts w:ascii="Arial" w:eastAsia="Times New Roman" w:hAnsi="Arial" w:cs="Arial"/>
          <w:sz w:val="20"/>
          <w:szCs w:val="24"/>
          <w:lang w:val="sr-Cyrl-CS"/>
        </w:rPr>
        <w:t>Stručne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2454CC" w:rsidRPr="002454CC">
        <w:rPr>
          <w:rFonts w:ascii="Arial" w:eastAsia="Times New Roman" w:hAnsi="Arial" w:cs="Arial"/>
          <w:sz w:val="20"/>
          <w:szCs w:val="24"/>
          <w:lang w:val="sr-Cyrl-CS"/>
        </w:rPr>
        <w:t xml:space="preserve"> – </w:t>
      </w:r>
      <w:r>
        <w:rPr>
          <w:rFonts w:ascii="Arial" w:eastAsia="Times New Roman" w:hAnsi="Arial" w:cs="Arial"/>
          <w:sz w:val="20"/>
          <w:szCs w:val="24"/>
          <w:lang w:val="sr-Cyrl-CS"/>
        </w:rPr>
        <w:t>Program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projekat</w:t>
      </w:r>
      <w:r w:rsidR="002454CC" w:rsidRPr="002454CC">
        <w:rPr>
          <w:rFonts w:ascii="Arial" w:eastAsia="Times New Roman" w:hAnsi="Arial" w:cs="Arial"/>
          <w:sz w:val="20"/>
          <w:szCs w:val="24"/>
          <w:lang w:val="sr-Cyrl-CS"/>
        </w:rPr>
        <w:t xml:space="preserve">) – </w:t>
      </w:r>
      <w:r>
        <w:rPr>
          <w:rFonts w:ascii="Arial" w:eastAsia="Times New Roman" w:hAnsi="Arial" w:cs="Arial"/>
          <w:sz w:val="20"/>
          <w:szCs w:val="24"/>
          <w:lang w:val="sr-Cyrl-CS"/>
        </w:rPr>
        <w:t>Podrška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radu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Republičke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izborne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komisije</w:t>
      </w:r>
      <w:r w:rsidR="002454CC" w:rsidRPr="002454CC">
        <w:rPr>
          <w:rFonts w:ascii="Arial" w:eastAsia="Times New Roman" w:hAnsi="Arial" w:cs="Arial"/>
          <w:sz w:val="20"/>
          <w:szCs w:val="24"/>
          <w:lang w:val="sr-Cyrl-CS"/>
        </w:rPr>
        <w:t xml:space="preserve"> (2101/0002)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tekuće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rashode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izdatke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periodu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januar</w:t>
      </w:r>
      <w:r w:rsidR="002454CC" w:rsidRPr="002454CC">
        <w:rPr>
          <w:rFonts w:ascii="Arial" w:eastAsia="Times New Roman" w:hAnsi="Arial" w:cs="Arial"/>
          <w:sz w:val="20"/>
          <w:szCs w:val="24"/>
          <w:lang w:val="sr-Cyrl-CS"/>
        </w:rPr>
        <w:t xml:space="preserve"> –</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decembar</w:t>
      </w:r>
      <w:r w:rsidR="002454CC" w:rsidRPr="002454CC">
        <w:rPr>
          <w:rFonts w:ascii="Arial" w:eastAsia="Times New Roman" w:hAnsi="Arial" w:cs="Arial"/>
          <w:sz w:val="20"/>
          <w:szCs w:val="24"/>
          <w:lang w:val="ru-RU"/>
        </w:rPr>
        <w:t xml:space="preserve"> 2015</w:t>
      </w:r>
      <w:r w:rsidR="002454CC" w:rsidRPr="002454CC">
        <w:rPr>
          <w:rFonts w:ascii="Arial" w:eastAsia="Times New Roman" w:hAnsi="Arial" w:cs="Arial"/>
          <w:sz w:val="20"/>
          <w:szCs w:val="24"/>
          <w:lang w:val="sr-Cyrl-CS"/>
        </w:rPr>
        <w:t>.</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sr-Cyrl-CS"/>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utrošena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sredstva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iznosu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2454CC" w:rsidRPr="002454CC">
        <w:rPr>
          <w:rFonts w:ascii="Arial" w:eastAsia="Times New Roman" w:hAnsi="Arial" w:cs="Arial"/>
          <w:sz w:val="20"/>
          <w:szCs w:val="24"/>
          <w:lang w:val="ru-RU"/>
        </w:rPr>
        <w:t xml:space="preserve"> </w:t>
      </w:r>
      <w:r w:rsidR="002454CC" w:rsidRPr="002454CC">
        <w:rPr>
          <w:rFonts w:ascii="Arial" w:eastAsia="Times New Roman" w:hAnsi="Arial" w:cs="Arial"/>
          <w:b/>
          <w:sz w:val="20"/>
          <w:szCs w:val="24"/>
          <w:lang w:val="sr-Cyrl-RS"/>
        </w:rPr>
        <w:t>22</w:t>
      </w:r>
      <w:r w:rsidR="002454CC" w:rsidRPr="002454CC">
        <w:rPr>
          <w:rFonts w:ascii="Arial" w:eastAsia="Times New Roman" w:hAnsi="Arial" w:cs="Arial"/>
          <w:b/>
          <w:bCs/>
          <w:sz w:val="20"/>
          <w:szCs w:val="24"/>
          <w:lang w:val="ru-RU"/>
        </w:rPr>
        <w:t>.639.834</w:t>
      </w:r>
      <w:r w:rsidR="002454CC" w:rsidRPr="002454CC">
        <w:rPr>
          <w:rFonts w:ascii="Arial" w:eastAsia="Times New Roman" w:hAnsi="Arial" w:cs="Arial"/>
          <w:b/>
          <w:bCs/>
          <w:sz w:val="20"/>
          <w:szCs w:val="24"/>
          <w:lang w:val="sr-Cyrl-CS"/>
        </w:rPr>
        <w:t xml:space="preserve"> </w:t>
      </w:r>
      <w:r>
        <w:rPr>
          <w:rFonts w:ascii="Arial" w:eastAsia="Times New Roman" w:hAnsi="Arial" w:cs="Arial"/>
          <w:bCs/>
          <w:sz w:val="20"/>
          <w:szCs w:val="24"/>
          <w:lang w:val="sr-Cyrl-CS"/>
        </w:rPr>
        <w:t>dinara</w:t>
      </w:r>
      <w:r w:rsidR="002454CC" w:rsidRPr="002454CC">
        <w:rPr>
          <w:rFonts w:ascii="Arial" w:eastAsia="Times New Roman" w:hAnsi="Arial" w:cs="Arial"/>
          <w:bCs/>
          <w:sz w:val="20"/>
          <w:szCs w:val="24"/>
          <w:lang w:val="sr-Cyrl-CS"/>
        </w:rPr>
        <w:t>.</w:t>
      </w:r>
    </w:p>
    <w:p w:rsidR="002454CC" w:rsidRPr="002454CC" w:rsidRDefault="002454CC" w:rsidP="002454CC">
      <w:pPr>
        <w:spacing w:after="0" w:line="240" w:lineRule="auto"/>
        <w:jc w:val="both"/>
        <w:rPr>
          <w:rFonts w:ascii="Arial" w:eastAsia="Times New Roman" w:hAnsi="Arial" w:cs="Arial"/>
          <w:sz w:val="20"/>
          <w:szCs w:val="24"/>
          <w:lang w:val="sr-Cyrl-RS"/>
        </w:rPr>
      </w:pPr>
    </w:p>
    <w:p w:rsidR="002454CC" w:rsidRPr="002454CC" w:rsidRDefault="002C24FC" w:rsidP="002454CC">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lastRenderedPageBreak/>
        <w:t>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poređenju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opredeljenim</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sredstvima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ove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namene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budžetu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2454CC" w:rsidRPr="002454CC">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utrošeno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2454CC" w:rsidRPr="002454CC">
        <w:rPr>
          <w:rFonts w:ascii="Arial" w:eastAsia="Times New Roman" w:hAnsi="Arial" w:cs="Arial"/>
          <w:sz w:val="20"/>
          <w:szCs w:val="24"/>
          <w:lang w:val="sr-Cyrl-RS"/>
        </w:rPr>
        <w:t xml:space="preserve"> 86,92% </w:t>
      </w:r>
      <w:r>
        <w:rPr>
          <w:rFonts w:ascii="Arial" w:eastAsia="Times New Roman" w:hAnsi="Arial" w:cs="Arial"/>
          <w:sz w:val="20"/>
          <w:szCs w:val="24"/>
          <w:lang w:val="sr-Cyrl-RS"/>
        </w:rPr>
        <w:t>od</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ukupno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opredeljenih</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sredstava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ove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namene</w:t>
      </w:r>
      <w:r w:rsidR="002454CC" w:rsidRPr="002454CC">
        <w:rPr>
          <w:rFonts w:ascii="Arial" w:eastAsia="Times New Roman" w:hAnsi="Arial" w:cs="Arial"/>
          <w:sz w:val="20"/>
          <w:szCs w:val="24"/>
          <w:lang w:val="sr-Cyrl-RS"/>
        </w:rPr>
        <w:t>.</w:t>
      </w:r>
    </w:p>
    <w:p w:rsidR="002454CC" w:rsidRPr="002454CC" w:rsidRDefault="002454CC" w:rsidP="002454CC">
      <w:pPr>
        <w:spacing w:after="0" w:line="240" w:lineRule="auto"/>
        <w:jc w:val="both"/>
        <w:rPr>
          <w:rFonts w:ascii="Arial" w:eastAsia="Times New Roman" w:hAnsi="Arial" w:cs="Arial"/>
          <w:sz w:val="20"/>
          <w:szCs w:val="24"/>
          <w:lang w:val="sr-Cyrl-RS"/>
        </w:rPr>
      </w:pPr>
    </w:p>
    <w:p w:rsidR="002454CC" w:rsidRPr="002454CC" w:rsidRDefault="002C24FC" w:rsidP="002454CC">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Na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funkciji</w:t>
      </w:r>
      <w:r w:rsidR="002454CC" w:rsidRPr="002454CC">
        <w:rPr>
          <w:rFonts w:ascii="Arial" w:eastAsia="Times New Roman" w:hAnsi="Arial" w:cs="Arial"/>
          <w:sz w:val="20"/>
          <w:szCs w:val="24"/>
          <w:lang w:val="sr-Cyrl-RS"/>
        </w:rPr>
        <w:t xml:space="preserve"> 130 – </w:t>
      </w:r>
      <w:r>
        <w:rPr>
          <w:rFonts w:ascii="Arial" w:eastAsia="Times New Roman" w:hAnsi="Arial" w:cs="Arial"/>
          <w:sz w:val="20"/>
          <w:szCs w:val="24"/>
          <w:lang w:val="sr-Cyrl-RS"/>
        </w:rPr>
        <w:t>Opšte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usluge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2454CC" w:rsidRPr="002454CC">
        <w:rPr>
          <w:rFonts w:ascii="Arial" w:eastAsia="Times New Roman" w:hAnsi="Arial" w:cs="Arial"/>
          <w:sz w:val="20"/>
          <w:szCs w:val="24"/>
          <w:lang w:val="sr-Cyrl-RS"/>
        </w:rPr>
        <w:t xml:space="preserve"> – </w:t>
      </w:r>
      <w:r>
        <w:rPr>
          <w:rFonts w:ascii="Arial" w:eastAsia="Times New Roman" w:hAnsi="Arial" w:cs="Arial"/>
          <w:sz w:val="20"/>
          <w:szCs w:val="24"/>
          <w:lang w:val="sr-Cyrl-RS"/>
        </w:rPr>
        <w:t>Stručne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službe</w:t>
      </w:r>
      <w:r w:rsidR="002454CC" w:rsidRPr="002454CC">
        <w:rPr>
          <w:rFonts w:ascii="Arial" w:eastAsia="Times New Roman" w:hAnsi="Arial" w:cs="Arial"/>
          <w:sz w:val="20"/>
          <w:szCs w:val="24"/>
          <w:lang w:val="sr-Cyrl-RS"/>
        </w:rPr>
        <w:t xml:space="preserve"> – </w:t>
      </w:r>
      <w:r>
        <w:rPr>
          <w:rFonts w:ascii="Arial" w:eastAsia="Times New Roman" w:hAnsi="Arial" w:cs="Arial"/>
          <w:sz w:val="20"/>
          <w:szCs w:val="24"/>
          <w:lang w:val="sr-Cyrl-RS"/>
        </w:rPr>
        <w:t>Program</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projekat</w:t>
      </w:r>
      <w:r w:rsidR="002454CC" w:rsidRPr="002454CC">
        <w:rPr>
          <w:rFonts w:ascii="Arial" w:eastAsia="Times New Roman" w:hAnsi="Arial" w:cs="Arial"/>
          <w:sz w:val="20"/>
          <w:szCs w:val="24"/>
          <w:lang w:val="sr-Cyrl-RS"/>
        </w:rPr>
        <w:t xml:space="preserve">) – </w:t>
      </w:r>
      <w:r>
        <w:rPr>
          <w:rFonts w:ascii="Arial" w:eastAsia="Times New Roman" w:hAnsi="Arial" w:cs="Arial"/>
          <w:sz w:val="20"/>
          <w:szCs w:val="24"/>
          <w:lang w:val="sr-Cyrl-RS"/>
        </w:rPr>
        <w:t>Stručna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administrativno</w:t>
      </w:r>
      <w:r w:rsidR="002454CC" w:rsidRPr="002454CC">
        <w:rPr>
          <w:rFonts w:ascii="Arial" w:eastAsia="Times New Roman" w:hAnsi="Arial" w:cs="Arial"/>
          <w:sz w:val="20"/>
          <w:szCs w:val="24"/>
          <w:lang w:val="sr-Cyrl-RS"/>
        </w:rPr>
        <w:t xml:space="preserve"> – </w:t>
      </w:r>
      <w:r>
        <w:rPr>
          <w:rFonts w:ascii="Arial" w:eastAsia="Times New Roman" w:hAnsi="Arial" w:cs="Arial"/>
          <w:sz w:val="20"/>
          <w:szCs w:val="24"/>
          <w:lang w:val="sr-Cyrl-RS"/>
        </w:rPr>
        <w:t>tehnička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podrška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2454CC" w:rsidRPr="002454CC">
        <w:rPr>
          <w:rFonts w:ascii="Arial" w:eastAsia="Times New Roman" w:hAnsi="Arial" w:cs="Arial"/>
          <w:sz w:val="20"/>
          <w:szCs w:val="24"/>
          <w:lang w:val="sr-Cyrl-RS"/>
        </w:rPr>
        <w:t xml:space="preserve"> (2101/0003) </w:t>
      </w:r>
      <w:r>
        <w:rPr>
          <w:rFonts w:ascii="Arial" w:eastAsia="Times New Roman" w:hAnsi="Arial" w:cs="Arial"/>
          <w:sz w:val="20"/>
          <w:szCs w:val="24"/>
          <w:lang w:val="sr-Cyrl-RS"/>
        </w:rPr>
        <w:t>za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tekuće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rashode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izdatke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nefinansijsku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imovinu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periodu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januar</w:t>
      </w:r>
      <w:r w:rsidR="002454CC" w:rsidRPr="002454CC">
        <w:rPr>
          <w:rFonts w:ascii="Arial" w:eastAsia="Times New Roman" w:hAnsi="Arial" w:cs="Arial"/>
          <w:sz w:val="20"/>
          <w:szCs w:val="24"/>
          <w:lang w:val="sr-Cyrl-RS"/>
        </w:rPr>
        <w:t xml:space="preserve"> – </w:t>
      </w:r>
      <w:r>
        <w:rPr>
          <w:rFonts w:ascii="Arial" w:eastAsia="Times New Roman" w:hAnsi="Arial" w:cs="Arial"/>
          <w:sz w:val="20"/>
          <w:szCs w:val="24"/>
          <w:lang w:val="sr-Cyrl-RS"/>
        </w:rPr>
        <w:t>decembar</w:t>
      </w:r>
      <w:r w:rsidR="002454CC" w:rsidRPr="002454CC">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utrošena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sredstva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iznosu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2454CC" w:rsidRPr="002454CC">
        <w:rPr>
          <w:rFonts w:ascii="Arial" w:eastAsia="Times New Roman" w:hAnsi="Arial" w:cs="Arial"/>
          <w:sz w:val="20"/>
          <w:szCs w:val="24"/>
          <w:lang w:val="sr-Cyrl-RS"/>
        </w:rPr>
        <w:t xml:space="preserve"> 918.353.740 </w:t>
      </w:r>
      <w:r>
        <w:rPr>
          <w:rFonts w:ascii="Arial" w:eastAsia="Times New Roman" w:hAnsi="Arial" w:cs="Arial"/>
          <w:sz w:val="20"/>
          <w:szCs w:val="24"/>
          <w:lang w:val="sr-Cyrl-RS"/>
        </w:rPr>
        <w:t>dinara</w:t>
      </w:r>
      <w:r w:rsidR="002454CC" w:rsidRPr="002454CC">
        <w:rPr>
          <w:rFonts w:ascii="Arial" w:eastAsia="Times New Roman" w:hAnsi="Arial" w:cs="Arial"/>
          <w:sz w:val="20"/>
          <w:szCs w:val="24"/>
          <w:lang w:val="sr-Cyrl-RS"/>
        </w:rPr>
        <w:t>.</w:t>
      </w:r>
    </w:p>
    <w:p w:rsidR="002454CC" w:rsidRPr="002454CC" w:rsidRDefault="002454CC" w:rsidP="002454CC">
      <w:pPr>
        <w:spacing w:after="0" w:line="240" w:lineRule="auto"/>
        <w:jc w:val="both"/>
        <w:rPr>
          <w:rFonts w:ascii="Arial" w:eastAsia="Times New Roman" w:hAnsi="Arial" w:cs="Arial"/>
          <w:sz w:val="20"/>
          <w:szCs w:val="24"/>
          <w:lang w:val="sr-Cyrl-RS"/>
        </w:rPr>
      </w:pPr>
    </w:p>
    <w:p w:rsidR="002454CC" w:rsidRPr="002454CC" w:rsidRDefault="002C24FC" w:rsidP="002454CC">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poređenju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opredeljenim</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sredstvima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ove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namene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budžetu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2454CC" w:rsidRPr="002454CC">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godinu</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utrošeno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2454CC" w:rsidRPr="002454CC">
        <w:rPr>
          <w:rFonts w:ascii="Arial" w:eastAsia="Times New Roman" w:hAnsi="Arial" w:cs="Arial"/>
          <w:sz w:val="20"/>
          <w:szCs w:val="24"/>
          <w:lang w:val="sr-Cyrl-RS"/>
        </w:rPr>
        <w:t xml:space="preserve"> </w:t>
      </w:r>
      <w:r w:rsidR="002454CC" w:rsidRPr="002454CC">
        <w:rPr>
          <w:rFonts w:ascii="Arial" w:eastAsia="Times New Roman" w:hAnsi="Arial" w:cs="Arial"/>
          <w:sz w:val="20"/>
          <w:szCs w:val="24"/>
          <w:lang w:val="sr-Cyrl-CS"/>
        </w:rPr>
        <w:t>80</w:t>
      </w:r>
      <w:r w:rsidR="002454CC" w:rsidRPr="002454CC">
        <w:rPr>
          <w:rFonts w:ascii="Arial" w:eastAsia="Times New Roman" w:hAnsi="Arial" w:cs="Arial"/>
          <w:sz w:val="20"/>
          <w:szCs w:val="24"/>
          <w:lang w:val="sr-Cyrl-RS"/>
        </w:rPr>
        <w:t xml:space="preserve">,25% </w:t>
      </w:r>
      <w:r>
        <w:rPr>
          <w:rFonts w:ascii="Arial" w:eastAsia="Times New Roman" w:hAnsi="Arial" w:cs="Arial"/>
          <w:sz w:val="20"/>
          <w:szCs w:val="24"/>
          <w:lang w:val="sr-Cyrl-RS"/>
        </w:rPr>
        <w:t>od</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ukupno</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opredeljenih</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sredstava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ove</w:t>
      </w:r>
      <w:r w:rsidR="002454CC" w:rsidRPr="002454CC">
        <w:rPr>
          <w:rFonts w:ascii="Arial" w:eastAsia="Times New Roman" w:hAnsi="Arial" w:cs="Arial"/>
          <w:sz w:val="20"/>
          <w:szCs w:val="24"/>
          <w:lang w:val="sr-Cyrl-RS"/>
        </w:rPr>
        <w:t xml:space="preserve"> </w:t>
      </w:r>
      <w:r>
        <w:rPr>
          <w:rFonts w:ascii="Arial" w:eastAsia="Times New Roman" w:hAnsi="Arial" w:cs="Arial"/>
          <w:sz w:val="20"/>
          <w:szCs w:val="24"/>
          <w:lang w:val="sr-Cyrl-RS"/>
        </w:rPr>
        <w:t>namene</w:t>
      </w:r>
      <w:r w:rsidR="002454CC" w:rsidRPr="002454CC">
        <w:rPr>
          <w:rFonts w:ascii="Arial" w:eastAsia="Times New Roman" w:hAnsi="Arial" w:cs="Arial"/>
          <w:sz w:val="20"/>
          <w:szCs w:val="24"/>
          <w:lang w:val="sr-Cyrl-RS"/>
        </w:rPr>
        <w:t xml:space="preserve">. </w:t>
      </w:r>
    </w:p>
    <w:p w:rsidR="002454CC" w:rsidRPr="002454CC" w:rsidRDefault="002454CC" w:rsidP="002454CC">
      <w:pPr>
        <w:spacing w:after="0" w:line="240" w:lineRule="auto"/>
        <w:jc w:val="both"/>
        <w:rPr>
          <w:rFonts w:ascii="Arial" w:eastAsia="Times New Roman" w:hAnsi="Arial" w:cs="Arial"/>
          <w:sz w:val="20"/>
          <w:szCs w:val="24"/>
          <w:lang w:val="sr-Cyrl-RS"/>
        </w:rPr>
      </w:pPr>
    </w:p>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b/>
          <w:sz w:val="20"/>
          <w:szCs w:val="24"/>
          <w:lang w:val="ru-RU"/>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411 - </w:t>
      </w:r>
      <w:r w:rsidR="002C24FC">
        <w:rPr>
          <w:rFonts w:ascii="Arial" w:eastAsia="Times New Roman" w:hAnsi="Arial" w:cs="Arial"/>
          <w:b/>
          <w:sz w:val="20"/>
          <w:szCs w:val="24"/>
          <w:lang w:val="ru-RU"/>
        </w:rPr>
        <w:t>Plate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dodaci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zaposlenih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utrošena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zaposlenih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skupštine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isplaćene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periodu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januar</w:t>
      </w:r>
      <w:r w:rsidRPr="002454CC">
        <w:rPr>
          <w:rFonts w:ascii="Arial" w:eastAsia="Times New Roman" w:hAnsi="Arial" w:cs="Arial"/>
          <w:sz w:val="20"/>
          <w:szCs w:val="24"/>
          <w:lang w:val="ru-RU"/>
        </w:rPr>
        <w:t xml:space="preserve"> - </w:t>
      </w:r>
      <w:r w:rsidR="002C24FC">
        <w:rPr>
          <w:rFonts w:ascii="Arial" w:eastAsia="Times New Roman" w:hAnsi="Arial" w:cs="Arial"/>
          <w:sz w:val="20"/>
          <w:szCs w:val="24"/>
          <w:lang w:val="ru-RU"/>
        </w:rPr>
        <w:t>decembar</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okviru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ove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pozicije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dodaci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sr-Cyrl-CS"/>
        </w:rPr>
        <w:t>produženi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rad</w:t>
      </w:r>
      <w:r w:rsidRPr="002454CC">
        <w:rPr>
          <w:rFonts w:ascii="Arial" w:eastAsia="Times New Roman" w:hAnsi="Arial" w:cs="Arial"/>
          <w:sz w:val="20"/>
          <w:szCs w:val="24"/>
          <w:lang w:val="sr-Cyrl-CS"/>
        </w:rPr>
        <w:t xml:space="preserve"> – </w:t>
      </w:r>
      <w:r w:rsidR="002C24FC">
        <w:rPr>
          <w:rFonts w:ascii="Arial" w:eastAsia="Times New Roman" w:hAnsi="Arial" w:cs="Arial"/>
          <w:sz w:val="20"/>
          <w:szCs w:val="24"/>
          <w:lang w:val="ru-RU"/>
        </w:rPr>
        <w:t>prekovremeni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sr-Cyrl-CS"/>
        </w:rPr>
        <w:t>bolovanje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do</w:t>
      </w:r>
      <w:r w:rsidRPr="002454CC">
        <w:rPr>
          <w:rFonts w:ascii="Arial" w:eastAsia="Times New Roman" w:hAnsi="Arial" w:cs="Arial"/>
          <w:sz w:val="20"/>
          <w:szCs w:val="24"/>
          <w:lang w:val="sr-Cyrl-CS"/>
        </w:rPr>
        <w:t xml:space="preserve"> 30 </w:t>
      </w:r>
      <w:r w:rsidR="002C24FC">
        <w:rPr>
          <w:rFonts w:ascii="Arial" w:eastAsia="Times New Roman" w:hAnsi="Arial" w:cs="Arial"/>
          <w:sz w:val="20"/>
          <w:szCs w:val="24"/>
          <w:lang w:val="sr-Cyrl-CS"/>
        </w:rPr>
        <w:t>dana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godišnji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odmor</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plaćeno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odsustvo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noćni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rad</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rad</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praznike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dodatak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platu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vreme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rada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praznik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dodatak</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ishranu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sr-Cyrl-CS"/>
        </w:rPr>
        <w:t>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skladu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Odlukom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izmeni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Odluke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Odbora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administrativno</w:t>
      </w:r>
      <w:r w:rsidRPr="002454CC">
        <w:rPr>
          <w:rFonts w:ascii="Arial" w:eastAsia="Times New Roman" w:hAnsi="Arial" w:cs="Arial"/>
          <w:sz w:val="20"/>
          <w:szCs w:val="24"/>
          <w:lang w:val="sr-Cyrl-CS"/>
        </w:rPr>
        <w:t>-</w:t>
      </w:r>
      <w:r w:rsidR="002C24FC">
        <w:rPr>
          <w:rFonts w:ascii="Arial" w:eastAsia="Times New Roman" w:hAnsi="Arial" w:cs="Arial"/>
          <w:sz w:val="20"/>
          <w:szCs w:val="24"/>
          <w:lang w:val="sr-Cyrl-CS"/>
        </w:rPr>
        <w:t>budžetska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mandatno</w:t>
      </w:r>
      <w:r w:rsidRPr="002454CC">
        <w:rPr>
          <w:rFonts w:ascii="Arial" w:eastAsia="Times New Roman" w:hAnsi="Arial" w:cs="Arial"/>
          <w:sz w:val="20"/>
          <w:szCs w:val="24"/>
          <w:lang w:val="sr-Cyrl-CS"/>
        </w:rPr>
        <w:t>-</w:t>
      </w:r>
      <w:r w:rsidR="002C24FC">
        <w:rPr>
          <w:rFonts w:ascii="Arial" w:eastAsia="Times New Roman" w:hAnsi="Arial" w:cs="Arial"/>
          <w:sz w:val="20"/>
          <w:szCs w:val="24"/>
          <w:lang w:val="sr-Cyrl-CS"/>
        </w:rPr>
        <w:t>imunitetska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pitanja</w:t>
      </w:r>
      <w:r w:rsidRPr="002454CC">
        <w:rPr>
          <w:rFonts w:ascii="Arial" w:eastAsia="Times New Roman" w:hAnsi="Arial" w:cs="Arial"/>
          <w:sz w:val="20"/>
          <w:szCs w:val="24"/>
          <w:lang w:val="sr-Cyrl-CS"/>
        </w:rPr>
        <w:t xml:space="preserve"> (22 </w:t>
      </w:r>
      <w:r w:rsidR="002C24FC">
        <w:rPr>
          <w:rFonts w:ascii="Arial" w:eastAsia="Times New Roman" w:hAnsi="Arial" w:cs="Arial"/>
          <w:sz w:val="20"/>
          <w:szCs w:val="24"/>
          <w:lang w:val="sr-Cyrl-CS"/>
        </w:rPr>
        <w:t>Broj</w:t>
      </w:r>
      <w:r w:rsidRPr="002454CC">
        <w:rPr>
          <w:rFonts w:ascii="Arial" w:eastAsia="Times New Roman" w:hAnsi="Arial" w:cs="Arial"/>
          <w:sz w:val="20"/>
          <w:szCs w:val="24"/>
          <w:lang w:val="sr-Cyrl-CS"/>
        </w:rPr>
        <w:t xml:space="preserve">: 120-2332/12 </w:t>
      </w:r>
      <w:r w:rsidR="002C24FC">
        <w:rPr>
          <w:rFonts w:ascii="Arial" w:eastAsia="Times New Roman" w:hAnsi="Arial" w:cs="Arial"/>
          <w:sz w:val="20"/>
          <w:szCs w:val="24"/>
          <w:lang w:val="sr-Cyrl-CS"/>
        </w:rPr>
        <w:t>od</w:t>
      </w:r>
      <w:r w:rsidRPr="002454CC">
        <w:rPr>
          <w:rFonts w:ascii="Arial" w:eastAsia="Times New Roman" w:hAnsi="Arial" w:cs="Arial"/>
          <w:sz w:val="20"/>
          <w:szCs w:val="24"/>
          <w:lang w:val="sr-Cyrl-CS"/>
        </w:rPr>
        <w:t xml:space="preserve"> 6. </w:t>
      </w:r>
      <w:r w:rsidR="002C24FC">
        <w:rPr>
          <w:rFonts w:ascii="Arial" w:eastAsia="Times New Roman" w:hAnsi="Arial" w:cs="Arial"/>
          <w:sz w:val="20"/>
          <w:szCs w:val="24"/>
          <w:lang w:val="sr-Cyrl-CS"/>
        </w:rPr>
        <w:t>avgusta</w:t>
      </w:r>
      <w:r w:rsidRPr="002454CC">
        <w:rPr>
          <w:rFonts w:ascii="Arial" w:eastAsia="Times New Roman" w:hAnsi="Arial" w:cs="Arial"/>
          <w:sz w:val="20"/>
          <w:szCs w:val="24"/>
          <w:lang w:val="sr-Cyrl-CS"/>
        </w:rPr>
        <w:t xml:space="preserve"> 2012. </w:t>
      </w:r>
      <w:r w:rsidR="002C24FC">
        <w:rPr>
          <w:rFonts w:ascii="Arial" w:eastAsia="Times New Roman" w:hAnsi="Arial" w:cs="Arial"/>
          <w:sz w:val="20"/>
          <w:szCs w:val="24"/>
          <w:lang w:val="sr-Cyrl-CS"/>
        </w:rPr>
        <w:t>godine</w:t>
      </w:r>
      <w:r w:rsidRPr="002454CC">
        <w:rPr>
          <w:rFonts w:ascii="Arial" w:eastAsia="Times New Roman" w:hAnsi="Arial" w:cs="Arial"/>
          <w:sz w:val="20"/>
          <w:szCs w:val="24"/>
          <w:lang w:val="sr-Cyrl-CS"/>
        </w:rPr>
        <w:t xml:space="preserve">). </w:t>
      </w:r>
    </w:p>
    <w:p w:rsidR="002454CC" w:rsidRPr="002454CC" w:rsidRDefault="002C24FC" w:rsidP="002454CC">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Obračun</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isplata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plata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vrši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platama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Službeni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glasnik</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RS</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broj</w:t>
      </w:r>
      <w:r w:rsidR="002454CC" w:rsidRPr="002454CC">
        <w:rPr>
          <w:rFonts w:ascii="Arial" w:eastAsia="Times New Roman" w:hAnsi="Arial" w:cs="Arial"/>
          <w:sz w:val="20"/>
          <w:szCs w:val="24"/>
          <w:lang w:val="sr-Cyrl-CS"/>
        </w:rPr>
        <w:t xml:space="preserve"> 62/2006, 63/2006, 115/2006, 101/2007 </w:t>
      </w:r>
      <w:r>
        <w:rPr>
          <w:rFonts w:ascii="Arial" w:eastAsia="Times New Roman" w:hAnsi="Arial" w:cs="Arial"/>
          <w:sz w:val="20"/>
          <w:szCs w:val="24"/>
          <w:lang w:val="sr-Cyrl-CS"/>
        </w:rPr>
        <w:t>i</w:t>
      </w:r>
      <w:r w:rsidR="002454CC" w:rsidRPr="002454CC">
        <w:rPr>
          <w:rFonts w:ascii="Arial" w:eastAsia="Times New Roman" w:hAnsi="Arial" w:cs="Arial"/>
          <w:sz w:val="20"/>
          <w:szCs w:val="24"/>
          <w:lang w:val="sr-Cyrl-CS"/>
        </w:rPr>
        <w:t xml:space="preserve"> 99/2010) </w:t>
      </w:r>
      <w:r>
        <w:rPr>
          <w:rFonts w:ascii="Arial" w:eastAsia="Times New Roman" w:hAnsi="Arial" w:cs="Arial"/>
          <w:sz w:val="20"/>
          <w:szCs w:val="24"/>
          <w:lang w:val="sr-Cyrl-CS"/>
        </w:rPr>
        <w:t>kojim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utvrđen</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koeficijent</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obračun</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plata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Osnovica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obračun</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plata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jedinstvena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utvrđuje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svaku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budžetsku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godinu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Zakonom</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budžetu</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2454CC" w:rsidRPr="002454CC">
        <w:rPr>
          <w:rFonts w:ascii="Arial" w:eastAsia="Times New Roman" w:hAnsi="Arial" w:cs="Arial"/>
          <w:sz w:val="20"/>
          <w:szCs w:val="24"/>
          <w:lang w:val="sr-Cyrl-CS"/>
        </w:rPr>
        <w:t xml:space="preserve"> </w:t>
      </w:r>
      <w:r>
        <w:rPr>
          <w:rFonts w:ascii="Arial" w:eastAsia="Times New Roman" w:hAnsi="Arial" w:cs="Arial"/>
          <w:sz w:val="20"/>
          <w:szCs w:val="24"/>
          <w:lang w:val="sr-Cyrl-CS"/>
        </w:rPr>
        <w:t>Srbije</w:t>
      </w:r>
      <w:r w:rsidR="002454CC" w:rsidRPr="002454CC">
        <w:rPr>
          <w:rFonts w:ascii="Arial" w:eastAsia="Times New Roman" w:hAnsi="Arial" w:cs="Arial"/>
          <w:sz w:val="20"/>
          <w:szCs w:val="24"/>
          <w:lang w:val="sr-Cyrl-CS"/>
        </w:rPr>
        <w:t>.</w:t>
      </w:r>
    </w:p>
    <w:p w:rsidR="002454CC" w:rsidRPr="002454CC" w:rsidRDefault="002C24FC" w:rsidP="002454CC">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Stupanjem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snagu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privremenom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uređivanju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osnovica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obračun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plata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odnosno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zarada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stalnih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primanja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korisnika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Službeni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glasnik</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RS</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broj</w:t>
      </w:r>
      <w:r w:rsidR="002454CC" w:rsidRPr="002454CC">
        <w:rPr>
          <w:rFonts w:ascii="Arial" w:eastAsia="Times New Roman" w:hAnsi="Arial" w:cs="Arial"/>
          <w:sz w:val="20"/>
          <w:szCs w:val="24"/>
          <w:lang w:val="ru-RU"/>
        </w:rPr>
        <w:t xml:space="preserve"> 116/2014)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27. </w:t>
      </w:r>
      <w:r>
        <w:rPr>
          <w:rFonts w:ascii="Arial" w:eastAsia="Times New Roman" w:hAnsi="Arial" w:cs="Arial"/>
          <w:sz w:val="20"/>
          <w:szCs w:val="24"/>
          <w:lang w:val="ru-RU"/>
        </w:rPr>
        <w:t>oktobra</w:t>
      </w:r>
      <w:r w:rsidR="002454CC" w:rsidRPr="002454CC">
        <w:rPr>
          <w:rFonts w:ascii="Arial" w:eastAsia="Times New Roman" w:hAnsi="Arial" w:cs="Arial"/>
          <w:sz w:val="20"/>
          <w:szCs w:val="24"/>
          <w:lang w:val="ru-RU"/>
        </w:rPr>
        <w:t xml:space="preserve"> 2014.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prestaje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važi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Zakon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umanjenju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neto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prihoda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lica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javnom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sektoru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01. </w:t>
      </w:r>
      <w:r>
        <w:rPr>
          <w:rFonts w:ascii="Arial" w:eastAsia="Times New Roman" w:hAnsi="Arial" w:cs="Arial"/>
          <w:sz w:val="20"/>
          <w:szCs w:val="24"/>
          <w:lang w:val="ru-RU"/>
        </w:rPr>
        <w:t>novembra</w:t>
      </w:r>
      <w:r w:rsidR="002454CC" w:rsidRPr="002454CC">
        <w:rPr>
          <w:rFonts w:ascii="Arial" w:eastAsia="Times New Roman" w:hAnsi="Arial" w:cs="Arial"/>
          <w:sz w:val="20"/>
          <w:szCs w:val="24"/>
          <w:lang w:val="ru-RU"/>
        </w:rPr>
        <w:t xml:space="preserve"> 2014.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odnosno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zaključno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isplatom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plate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drugog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stalnog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primanja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mesec</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oktobar</w:t>
      </w:r>
      <w:r w:rsidR="002454CC" w:rsidRPr="002454CC">
        <w:rPr>
          <w:rFonts w:ascii="Arial" w:eastAsia="Times New Roman" w:hAnsi="Arial" w:cs="Arial"/>
          <w:sz w:val="20"/>
          <w:szCs w:val="24"/>
          <w:lang w:val="ru-RU"/>
        </w:rPr>
        <w:t xml:space="preserve"> 2014. </w:t>
      </w:r>
      <w:r>
        <w:rPr>
          <w:rFonts w:ascii="Arial" w:eastAsia="Times New Roman" w:hAnsi="Arial" w:cs="Arial"/>
          <w:sz w:val="20"/>
          <w:szCs w:val="24"/>
          <w:lang w:val="ru-RU"/>
        </w:rPr>
        <w:t>godine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Zakon</w:t>
      </w:r>
      <w:r>
        <w:rPr>
          <w:rFonts w:ascii="Arial" w:eastAsia="Times New Roman" w:hAnsi="Arial" w:cs="Arial"/>
          <w:sz w:val="20"/>
          <w:szCs w:val="24"/>
          <w:lang w:val="sr-Cyrl-RS"/>
        </w:rPr>
        <w:t>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privremenom</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uređivanju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osnovica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obračun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plata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plata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Službi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umanjena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10%.</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b/>
          <w:sz w:val="20"/>
          <w:szCs w:val="24"/>
          <w:lang w:val="ru-RU"/>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412 - </w:t>
      </w:r>
      <w:r w:rsidR="002C24FC">
        <w:rPr>
          <w:rFonts w:ascii="Arial" w:eastAsia="Times New Roman" w:hAnsi="Arial" w:cs="Arial"/>
          <w:b/>
          <w:sz w:val="20"/>
          <w:szCs w:val="24"/>
          <w:lang w:val="ru-RU"/>
        </w:rPr>
        <w:t>Socijalni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doprinosi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teret</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poslovavca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socijalne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doprinose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teret</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poslodavca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važećim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zakonskim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propisima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obračunavaju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isplaćuju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bruto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plate</w:t>
      </w:r>
      <w:r w:rsidRPr="002454CC">
        <w:rPr>
          <w:rFonts w:ascii="Arial" w:eastAsia="Times New Roman" w:hAnsi="Arial" w:cs="Arial"/>
          <w:sz w:val="20"/>
          <w:szCs w:val="24"/>
          <w:lang w:val="ru-RU"/>
        </w:rPr>
        <w:t>.</w:t>
      </w:r>
    </w:p>
    <w:p w:rsidR="002454CC" w:rsidRPr="002454CC" w:rsidRDefault="002C24FC" w:rsidP="002454CC">
      <w:pPr>
        <w:spacing w:after="0" w:line="240" w:lineRule="auto"/>
        <w:jc w:val="both"/>
        <w:rPr>
          <w:rFonts w:ascii="Arial" w:eastAsia="Times New Roman" w:hAnsi="Arial" w:cs="Arial"/>
          <w:sz w:val="20"/>
          <w:szCs w:val="24"/>
          <w:lang w:val="sr-Cyrl-CS"/>
        </w:rPr>
      </w:pPr>
      <w:r>
        <w:rPr>
          <w:rFonts w:ascii="Arial" w:eastAsia="Times New Roman" w:hAnsi="Arial" w:cs="Arial"/>
          <w:b/>
          <w:sz w:val="20"/>
          <w:szCs w:val="24"/>
          <w:lang w:val="ru-RU"/>
        </w:rPr>
        <w:t>Na</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ekonomskoj</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klasifikaciji</w:t>
      </w:r>
      <w:r w:rsidR="002454CC" w:rsidRPr="002454CC">
        <w:rPr>
          <w:rFonts w:ascii="Arial" w:eastAsia="Times New Roman" w:hAnsi="Arial" w:cs="Arial"/>
          <w:b/>
          <w:sz w:val="20"/>
          <w:szCs w:val="24"/>
          <w:lang w:val="ru-RU"/>
        </w:rPr>
        <w:t xml:space="preserve"> 414 - </w:t>
      </w:r>
      <w:r>
        <w:rPr>
          <w:rFonts w:ascii="Arial" w:eastAsia="Times New Roman" w:hAnsi="Arial" w:cs="Arial"/>
          <w:b/>
          <w:sz w:val="20"/>
          <w:szCs w:val="24"/>
          <w:lang w:val="ru-RU"/>
        </w:rPr>
        <w:t>Socijalna</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davanja</w:t>
      </w:r>
      <w:r w:rsidR="002454CC" w:rsidRPr="002454CC">
        <w:rPr>
          <w:rFonts w:ascii="Arial" w:eastAsia="Times New Roman" w:hAnsi="Arial" w:cs="Arial"/>
          <w:b/>
          <w:sz w:val="20"/>
          <w:szCs w:val="24"/>
          <w:lang w:val="ru-RU"/>
        </w:rPr>
        <w:t xml:space="preserve"> </w:t>
      </w:r>
      <w:r>
        <w:rPr>
          <w:rFonts w:ascii="Arial" w:eastAsia="Times New Roman" w:hAnsi="Arial" w:cs="Arial"/>
          <w:b/>
          <w:sz w:val="20"/>
          <w:szCs w:val="24"/>
          <w:lang w:val="ru-RU"/>
        </w:rPr>
        <w:t>zaposlenima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iskazana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naknada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porodilje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bolovanja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preko</w:t>
      </w:r>
      <w:r w:rsidR="002454CC" w:rsidRPr="002454CC">
        <w:rPr>
          <w:rFonts w:ascii="Arial" w:eastAsia="Times New Roman" w:hAnsi="Arial" w:cs="Arial"/>
          <w:sz w:val="20"/>
          <w:szCs w:val="24"/>
          <w:lang w:val="ru-RU"/>
        </w:rPr>
        <w:t xml:space="preserve"> 30 </w:t>
      </w:r>
      <w:r>
        <w:rPr>
          <w:rFonts w:ascii="Arial" w:eastAsia="Times New Roman" w:hAnsi="Arial" w:cs="Arial"/>
          <w:sz w:val="20"/>
          <w:szCs w:val="24"/>
          <w:lang w:val="ru-RU"/>
        </w:rPr>
        <w:t>dana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nakon</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isplate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refundiraju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strane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nadležnog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organa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pomoć</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lečenju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ili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slučaju</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smrti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zaposlenog</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ili</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člana</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njegove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uže</w:t>
      </w:r>
      <w:r w:rsidR="002454CC" w:rsidRPr="002454CC">
        <w:rPr>
          <w:rFonts w:ascii="Arial" w:eastAsia="Times New Roman" w:hAnsi="Arial" w:cs="Arial"/>
          <w:sz w:val="20"/>
          <w:szCs w:val="24"/>
          <w:lang w:val="ru-RU"/>
        </w:rPr>
        <w:t xml:space="preserve"> </w:t>
      </w:r>
      <w:r>
        <w:rPr>
          <w:rFonts w:ascii="Arial" w:eastAsia="Times New Roman" w:hAnsi="Arial" w:cs="Arial"/>
          <w:sz w:val="20"/>
          <w:szCs w:val="24"/>
          <w:lang w:val="ru-RU"/>
        </w:rPr>
        <w:t>porodice</w:t>
      </w:r>
      <w:r w:rsidR="002454CC"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b/>
          <w:sz w:val="20"/>
          <w:szCs w:val="24"/>
          <w:lang w:val="ru-RU"/>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415 - </w:t>
      </w:r>
      <w:r w:rsidR="002C24FC">
        <w:rPr>
          <w:rFonts w:ascii="Arial" w:eastAsia="Times New Roman" w:hAnsi="Arial" w:cs="Arial"/>
          <w:b/>
          <w:sz w:val="20"/>
          <w:szCs w:val="24"/>
          <w:lang w:val="ru-RU"/>
        </w:rPr>
        <w:t>Naknada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za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zaposlene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prevoz</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posao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zaposlenih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skupštine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visini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cene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pretplatne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karte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javnom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prevozu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kao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porez</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iznos</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pojedinačnih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iznad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neoporezivog</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iznosa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međugradski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prevoz</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koji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propisan</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Zakonom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porezu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dohodak</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građana</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ru-RU"/>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416 - </w:t>
      </w:r>
      <w:r w:rsidR="002C24FC">
        <w:rPr>
          <w:rFonts w:ascii="Arial" w:eastAsia="Times New Roman" w:hAnsi="Arial" w:cs="Arial"/>
          <w:b/>
          <w:sz w:val="20"/>
          <w:szCs w:val="24"/>
          <w:lang w:val="ru-RU"/>
        </w:rPr>
        <w:t>Naknade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članovima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komisije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utrošena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osnovu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redovan</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rad</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članova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Republičke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izborne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komisije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Žalbene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komisije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shd w:val="clear" w:color="auto" w:fill="FFFFFF"/>
          <w:lang w:val="ru-RU"/>
        </w:rPr>
        <w:t>jubilarne</w:t>
      </w:r>
      <w:r w:rsidRPr="002454CC">
        <w:rPr>
          <w:rFonts w:ascii="Arial" w:eastAsia="Times New Roman" w:hAnsi="Arial" w:cs="Arial"/>
          <w:sz w:val="20"/>
          <w:szCs w:val="24"/>
          <w:shd w:val="clear" w:color="auto" w:fill="FFFFFF"/>
          <w:lang w:val="ru-RU"/>
        </w:rPr>
        <w:t xml:space="preserve"> </w:t>
      </w:r>
      <w:r w:rsidR="002C24FC">
        <w:rPr>
          <w:rFonts w:ascii="Arial" w:eastAsia="Times New Roman" w:hAnsi="Arial" w:cs="Arial"/>
          <w:sz w:val="20"/>
          <w:szCs w:val="24"/>
          <w:shd w:val="clear" w:color="auto" w:fill="FFFFFF"/>
          <w:lang w:val="ru-RU"/>
        </w:rPr>
        <w:t>nagrade</w:t>
      </w:r>
      <w:r w:rsidRPr="002454CC">
        <w:rPr>
          <w:rFonts w:ascii="Arial" w:eastAsia="Times New Roman" w:hAnsi="Arial" w:cs="Arial"/>
          <w:sz w:val="20"/>
          <w:szCs w:val="24"/>
          <w:shd w:val="clear" w:color="auto" w:fill="FFFFFF"/>
          <w:lang w:val="ru-RU"/>
        </w:rPr>
        <w:t xml:space="preserve"> </w:t>
      </w:r>
      <w:r w:rsidR="002C24FC">
        <w:rPr>
          <w:rFonts w:ascii="Arial" w:eastAsia="Times New Roman" w:hAnsi="Arial" w:cs="Arial"/>
          <w:sz w:val="20"/>
          <w:szCs w:val="24"/>
          <w:shd w:val="clear" w:color="auto" w:fill="FFFFFF"/>
          <w:lang w:val="ru-RU"/>
        </w:rPr>
        <w:t>koje</w:t>
      </w:r>
      <w:r w:rsidRPr="002454CC">
        <w:rPr>
          <w:rFonts w:ascii="Arial" w:eastAsia="Times New Roman" w:hAnsi="Arial" w:cs="Arial"/>
          <w:sz w:val="20"/>
          <w:szCs w:val="24"/>
          <w:shd w:val="clear" w:color="auto" w:fill="FFFFFF"/>
          <w:lang w:val="ru-RU"/>
        </w:rPr>
        <w:t xml:space="preserve"> </w:t>
      </w:r>
      <w:r w:rsidR="002C24FC">
        <w:rPr>
          <w:rFonts w:ascii="Arial" w:eastAsia="Times New Roman" w:hAnsi="Arial" w:cs="Arial"/>
          <w:sz w:val="20"/>
          <w:szCs w:val="24"/>
          <w:shd w:val="clear" w:color="auto" w:fill="FFFFFF"/>
          <w:lang w:val="ru-RU"/>
        </w:rPr>
        <w:t>su</w:t>
      </w:r>
      <w:r w:rsidRPr="002454CC">
        <w:rPr>
          <w:rFonts w:ascii="Arial" w:eastAsia="Times New Roman" w:hAnsi="Arial" w:cs="Arial"/>
          <w:sz w:val="20"/>
          <w:szCs w:val="24"/>
          <w:shd w:val="clear" w:color="auto" w:fill="FFFFFF"/>
          <w:lang w:val="ru-RU"/>
        </w:rPr>
        <w:t xml:space="preserve"> </w:t>
      </w:r>
      <w:r w:rsidR="002C24FC">
        <w:rPr>
          <w:rFonts w:ascii="Arial" w:eastAsia="Times New Roman" w:hAnsi="Arial" w:cs="Arial"/>
          <w:sz w:val="20"/>
          <w:szCs w:val="24"/>
          <w:shd w:val="clear" w:color="auto" w:fill="FFFFFF"/>
          <w:lang w:val="ru-RU"/>
        </w:rPr>
        <w:t>isplaćene</w:t>
      </w:r>
      <w:r w:rsidRPr="002454CC">
        <w:rPr>
          <w:rFonts w:ascii="Arial" w:eastAsia="Times New Roman" w:hAnsi="Arial" w:cs="Arial"/>
          <w:sz w:val="20"/>
          <w:szCs w:val="24"/>
          <w:shd w:val="clear" w:color="auto" w:fill="FFFFFF"/>
          <w:lang w:val="ru-RU"/>
        </w:rPr>
        <w:t xml:space="preserve"> </w:t>
      </w:r>
      <w:r w:rsidR="002C24FC">
        <w:rPr>
          <w:rFonts w:ascii="Arial" w:eastAsia="Times New Roman" w:hAnsi="Arial" w:cs="Arial"/>
          <w:sz w:val="20"/>
          <w:szCs w:val="24"/>
          <w:shd w:val="clear" w:color="auto" w:fill="FFFFFF"/>
          <w:lang w:val="ru-RU"/>
        </w:rPr>
        <w:t>zaposlenima</w:t>
      </w:r>
      <w:r w:rsidRPr="002454CC">
        <w:rPr>
          <w:rFonts w:ascii="Arial" w:eastAsia="Times New Roman" w:hAnsi="Arial" w:cs="Arial"/>
          <w:sz w:val="20"/>
          <w:szCs w:val="24"/>
          <w:shd w:val="clear" w:color="auto" w:fill="FFFFFF"/>
          <w:lang w:val="ru-RU"/>
        </w:rPr>
        <w:t xml:space="preserve"> </w:t>
      </w:r>
      <w:r w:rsidR="002C24FC">
        <w:rPr>
          <w:rFonts w:ascii="Arial" w:eastAsia="Times New Roman" w:hAnsi="Arial" w:cs="Arial"/>
          <w:sz w:val="20"/>
          <w:szCs w:val="24"/>
          <w:shd w:val="clear" w:color="auto" w:fill="FFFFFF"/>
          <w:lang w:val="ru-RU"/>
        </w:rPr>
        <w:t>u</w:t>
      </w:r>
      <w:r w:rsidRPr="002454CC">
        <w:rPr>
          <w:rFonts w:ascii="Arial" w:eastAsia="Times New Roman" w:hAnsi="Arial" w:cs="Arial"/>
          <w:sz w:val="20"/>
          <w:szCs w:val="24"/>
          <w:shd w:val="clear" w:color="auto" w:fill="FFFFFF"/>
          <w:lang w:val="ru-RU"/>
        </w:rPr>
        <w:t xml:space="preserve"> </w:t>
      </w:r>
      <w:r w:rsidR="002C24FC">
        <w:rPr>
          <w:rFonts w:ascii="Arial" w:eastAsia="Times New Roman" w:hAnsi="Arial" w:cs="Arial"/>
          <w:sz w:val="20"/>
          <w:szCs w:val="24"/>
          <w:shd w:val="clear" w:color="auto" w:fill="FFFFFF"/>
          <w:lang w:val="ru-RU"/>
        </w:rPr>
        <w:t>Službi</w:t>
      </w:r>
      <w:r w:rsidRPr="002454CC">
        <w:rPr>
          <w:rFonts w:ascii="Arial" w:eastAsia="Times New Roman" w:hAnsi="Arial" w:cs="Arial"/>
          <w:sz w:val="20"/>
          <w:szCs w:val="24"/>
          <w:shd w:val="clear" w:color="auto" w:fill="FFFFFF"/>
          <w:lang w:val="ru-RU"/>
        </w:rPr>
        <w:t xml:space="preserve"> </w:t>
      </w:r>
      <w:r w:rsidR="002C24FC">
        <w:rPr>
          <w:rFonts w:ascii="Arial" w:eastAsia="Times New Roman" w:hAnsi="Arial" w:cs="Arial"/>
          <w:sz w:val="20"/>
          <w:szCs w:val="24"/>
          <w:shd w:val="clear" w:color="auto" w:fill="FFFFFF"/>
          <w:lang w:val="ru-RU"/>
        </w:rPr>
        <w:t>Narodne</w:t>
      </w:r>
      <w:r w:rsidRPr="002454CC">
        <w:rPr>
          <w:rFonts w:ascii="Arial" w:eastAsia="Times New Roman" w:hAnsi="Arial" w:cs="Arial"/>
          <w:sz w:val="20"/>
          <w:szCs w:val="24"/>
          <w:shd w:val="clear" w:color="auto" w:fill="FFFFFF"/>
          <w:lang w:val="ru-RU"/>
        </w:rPr>
        <w:t xml:space="preserve"> </w:t>
      </w:r>
      <w:r w:rsidR="002C24FC">
        <w:rPr>
          <w:rFonts w:ascii="Arial" w:eastAsia="Times New Roman" w:hAnsi="Arial" w:cs="Arial"/>
          <w:sz w:val="20"/>
          <w:szCs w:val="24"/>
          <w:shd w:val="clear" w:color="auto" w:fill="FFFFFF"/>
          <w:lang w:val="ru-RU"/>
        </w:rPr>
        <w:t>skupštine</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421 - </w:t>
      </w:r>
      <w:r w:rsidR="002C24FC">
        <w:rPr>
          <w:rFonts w:ascii="Arial" w:eastAsia="Times New Roman" w:hAnsi="Arial" w:cs="Arial"/>
          <w:b/>
          <w:sz w:val="20"/>
          <w:szCs w:val="24"/>
          <w:lang w:val="ru-RU"/>
        </w:rPr>
        <w:t>Stalni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troškovi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stalni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uključeni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izdaci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grejanje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izdaci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utrošenu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električnu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energiju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komunalne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usluge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usluge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komunikacija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fiksni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mobilni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telefoni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doprinos</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korišćenje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voda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drugi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stalni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troškovi</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tbl>
      <w:tblPr>
        <w:tblW w:w="0" w:type="auto"/>
        <w:jc w:val="center"/>
        <w:tblLook w:val="04A0" w:firstRow="1" w:lastRow="0" w:firstColumn="1" w:lastColumn="0" w:noHBand="0" w:noVBand="1"/>
      </w:tblPr>
      <w:tblGrid>
        <w:gridCol w:w="6389"/>
        <w:gridCol w:w="2290"/>
      </w:tblGrid>
      <w:tr w:rsidR="002454CC" w:rsidRPr="002454CC" w:rsidTr="002C24FC">
        <w:trPr>
          <w:trHeight w:val="256"/>
          <w:jc w:val="center"/>
        </w:trPr>
        <w:tc>
          <w:tcPr>
            <w:tcW w:w="6389" w:type="dxa"/>
          </w:tcPr>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utrošena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električna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energija</w:t>
            </w:r>
          </w:p>
        </w:tc>
        <w:tc>
          <w:tcPr>
            <w:tcW w:w="2290" w:type="dxa"/>
          </w:tcPr>
          <w:p w:rsidR="002454CC" w:rsidRPr="002454CC" w:rsidRDefault="002454CC" w:rsidP="002454CC">
            <w:pPr>
              <w:spacing w:after="0" w:line="240" w:lineRule="auto"/>
              <w:jc w:val="right"/>
              <w:rPr>
                <w:rFonts w:ascii="Arial" w:eastAsia="Times New Roman" w:hAnsi="Arial" w:cs="Arial"/>
                <w:sz w:val="20"/>
                <w:szCs w:val="24"/>
              </w:rPr>
            </w:pPr>
            <w:r w:rsidRPr="002454CC">
              <w:rPr>
                <w:rFonts w:ascii="Arial" w:eastAsia="Times New Roman" w:hAnsi="Arial" w:cs="Arial"/>
                <w:sz w:val="20"/>
                <w:szCs w:val="24"/>
                <w:lang w:val="sr-Cyrl-RS"/>
              </w:rPr>
              <w:t>21</w:t>
            </w:r>
            <w:r w:rsidRPr="002454CC">
              <w:rPr>
                <w:rFonts w:ascii="Arial" w:eastAsia="Times New Roman" w:hAnsi="Arial" w:cs="Arial"/>
                <w:sz w:val="20"/>
                <w:szCs w:val="24"/>
                <w:lang w:val="sr-Cyrl-CS"/>
              </w:rPr>
              <w:t>.058.315</w:t>
            </w:r>
          </w:p>
        </w:tc>
      </w:tr>
      <w:tr w:rsidR="002454CC" w:rsidRPr="002454CC" w:rsidTr="002C24FC">
        <w:trPr>
          <w:trHeight w:val="256"/>
          <w:jc w:val="center"/>
        </w:trPr>
        <w:tc>
          <w:tcPr>
            <w:tcW w:w="6389"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centralno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grejanje</w:t>
            </w:r>
          </w:p>
        </w:tc>
        <w:tc>
          <w:tcPr>
            <w:tcW w:w="2290" w:type="dxa"/>
          </w:tcPr>
          <w:p w:rsidR="002454CC" w:rsidRPr="002454CC" w:rsidRDefault="002454CC" w:rsidP="002454CC">
            <w:pPr>
              <w:spacing w:after="0" w:line="240" w:lineRule="auto"/>
              <w:jc w:val="right"/>
              <w:rPr>
                <w:rFonts w:ascii="Arial" w:eastAsia="Times New Roman" w:hAnsi="Arial" w:cs="Arial"/>
                <w:sz w:val="20"/>
                <w:szCs w:val="24"/>
              </w:rPr>
            </w:pPr>
            <w:r w:rsidRPr="002454CC">
              <w:rPr>
                <w:rFonts w:ascii="Arial" w:eastAsia="Times New Roman" w:hAnsi="Arial" w:cs="Arial"/>
                <w:sz w:val="20"/>
                <w:szCs w:val="24"/>
                <w:lang w:val="sr-Cyrl-CS"/>
              </w:rPr>
              <w:t>34.737.901</w:t>
            </w:r>
          </w:p>
        </w:tc>
      </w:tr>
      <w:tr w:rsidR="002454CC" w:rsidRPr="002454CC" w:rsidTr="002C24FC">
        <w:trPr>
          <w:trHeight w:val="274"/>
          <w:jc w:val="center"/>
        </w:trPr>
        <w:tc>
          <w:tcPr>
            <w:tcW w:w="6389"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usluge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vodovoda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kanalizacije</w:t>
            </w:r>
          </w:p>
        </w:tc>
        <w:tc>
          <w:tcPr>
            <w:tcW w:w="2290" w:type="dxa"/>
          </w:tcPr>
          <w:p w:rsidR="002454CC" w:rsidRPr="002454CC" w:rsidRDefault="002454CC" w:rsidP="002454CC">
            <w:pPr>
              <w:spacing w:after="0" w:line="240" w:lineRule="auto"/>
              <w:jc w:val="right"/>
              <w:rPr>
                <w:rFonts w:ascii="Arial" w:eastAsia="Times New Roman" w:hAnsi="Arial" w:cs="Arial"/>
                <w:sz w:val="20"/>
                <w:szCs w:val="24"/>
              </w:rPr>
            </w:pPr>
            <w:r w:rsidRPr="002454CC">
              <w:rPr>
                <w:rFonts w:ascii="Arial" w:eastAsia="Times New Roman" w:hAnsi="Arial" w:cs="Arial"/>
                <w:sz w:val="20"/>
                <w:szCs w:val="24"/>
                <w:lang w:val="sr-Cyrl-CS"/>
              </w:rPr>
              <w:t>2.731.760</w:t>
            </w:r>
          </w:p>
        </w:tc>
      </w:tr>
      <w:tr w:rsidR="002454CC" w:rsidRPr="002454CC" w:rsidTr="002C24FC">
        <w:trPr>
          <w:trHeight w:val="256"/>
          <w:jc w:val="center"/>
        </w:trPr>
        <w:tc>
          <w:tcPr>
            <w:tcW w:w="6389"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dimnjačarske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usluge</w:t>
            </w:r>
          </w:p>
        </w:tc>
        <w:tc>
          <w:tcPr>
            <w:tcW w:w="2290" w:type="dxa"/>
          </w:tcPr>
          <w:p w:rsidR="002454CC" w:rsidRPr="002454CC" w:rsidRDefault="002454CC" w:rsidP="002454CC">
            <w:pPr>
              <w:spacing w:after="0" w:line="240" w:lineRule="auto"/>
              <w:jc w:val="right"/>
              <w:rPr>
                <w:rFonts w:ascii="Arial" w:eastAsia="Times New Roman" w:hAnsi="Arial" w:cs="Arial"/>
                <w:sz w:val="20"/>
                <w:szCs w:val="24"/>
              </w:rPr>
            </w:pPr>
            <w:r w:rsidRPr="002454CC">
              <w:rPr>
                <w:rFonts w:ascii="Arial" w:eastAsia="Times New Roman" w:hAnsi="Arial" w:cs="Arial"/>
                <w:sz w:val="20"/>
                <w:szCs w:val="24"/>
                <w:lang w:val="sr-Cyrl-RS"/>
              </w:rPr>
              <w:t>147</w:t>
            </w:r>
            <w:r w:rsidRPr="002454CC">
              <w:rPr>
                <w:rFonts w:ascii="Arial" w:eastAsia="Times New Roman" w:hAnsi="Arial" w:cs="Arial"/>
                <w:sz w:val="20"/>
                <w:szCs w:val="24"/>
                <w:lang w:val="sr-Cyrl-CS"/>
              </w:rPr>
              <w:t>.240</w:t>
            </w:r>
          </w:p>
        </w:tc>
      </w:tr>
      <w:tr w:rsidR="002454CC" w:rsidRPr="002454CC" w:rsidTr="002C24FC">
        <w:trPr>
          <w:trHeight w:val="256"/>
          <w:jc w:val="center"/>
        </w:trPr>
        <w:tc>
          <w:tcPr>
            <w:tcW w:w="6389"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odvoz</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otpada</w:t>
            </w:r>
            <w:r w:rsidRPr="002454CC">
              <w:rPr>
                <w:rFonts w:ascii="Arial" w:eastAsia="Times New Roman" w:hAnsi="Arial" w:cs="Arial"/>
                <w:sz w:val="20"/>
                <w:szCs w:val="24"/>
                <w:lang w:val="sr-Cyrl-CS"/>
              </w:rPr>
              <w:t>/</w:t>
            </w:r>
            <w:r w:rsidR="002C24FC">
              <w:rPr>
                <w:rFonts w:ascii="Arial" w:eastAsia="Times New Roman" w:hAnsi="Arial" w:cs="Arial"/>
                <w:sz w:val="20"/>
                <w:szCs w:val="24"/>
                <w:lang w:val="sr-Cyrl-CS"/>
              </w:rPr>
              <w:t>gradska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čistoća</w:t>
            </w:r>
          </w:p>
        </w:tc>
        <w:tc>
          <w:tcPr>
            <w:tcW w:w="2290" w:type="dxa"/>
          </w:tcPr>
          <w:p w:rsidR="002454CC" w:rsidRPr="002454CC" w:rsidRDefault="002454CC" w:rsidP="002454CC">
            <w:pPr>
              <w:spacing w:after="0" w:line="240" w:lineRule="auto"/>
              <w:jc w:val="right"/>
              <w:rPr>
                <w:rFonts w:ascii="Arial" w:eastAsia="Times New Roman" w:hAnsi="Arial" w:cs="Arial"/>
                <w:sz w:val="20"/>
                <w:szCs w:val="24"/>
              </w:rPr>
            </w:pPr>
            <w:r w:rsidRPr="002454CC">
              <w:rPr>
                <w:rFonts w:ascii="Arial" w:eastAsia="Times New Roman" w:hAnsi="Arial" w:cs="Arial"/>
                <w:sz w:val="20"/>
                <w:szCs w:val="24"/>
              </w:rPr>
              <w:t>2</w:t>
            </w:r>
            <w:r w:rsidRPr="002454CC">
              <w:rPr>
                <w:rFonts w:ascii="Arial" w:eastAsia="Times New Roman" w:hAnsi="Arial" w:cs="Arial"/>
                <w:sz w:val="20"/>
                <w:szCs w:val="24"/>
                <w:lang w:val="sr-Cyrl-CS"/>
              </w:rPr>
              <w:t>.905.580</w:t>
            </w:r>
          </w:p>
        </w:tc>
      </w:tr>
      <w:tr w:rsidR="002454CC" w:rsidRPr="002454CC" w:rsidTr="002C24FC">
        <w:trPr>
          <w:trHeight w:val="256"/>
          <w:jc w:val="center"/>
        </w:trPr>
        <w:tc>
          <w:tcPr>
            <w:tcW w:w="6389"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usluge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čišćenja</w:t>
            </w:r>
          </w:p>
        </w:tc>
        <w:tc>
          <w:tcPr>
            <w:tcW w:w="2290" w:type="dxa"/>
          </w:tcPr>
          <w:p w:rsidR="002454CC" w:rsidRPr="002454CC" w:rsidRDefault="002454CC" w:rsidP="002454CC">
            <w:pPr>
              <w:spacing w:after="0" w:line="240" w:lineRule="auto"/>
              <w:jc w:val="right"/>
              <w:rPr>
                <w:rFonts w:ascii="Arial" w:eastAsia="Times New Roman" w:hAnsi="Arial" w:cs="Arial"/>
                <w:sz w:val="20"/>
                <w:szCs w:val="24"/>
                <w:lang w:val="sr-Cyrl-CS"/>
              </w:rPr>
            </w:pPr>
            <w:r w:rsidRPr="002454CC">
              <w:rPr>
                <w:rFonts w:ascii="Arial" w:eastAsia="Times New Roman" w:hAnsi="Arial" w:cs="Arial"/>
                <w:sz w:val="20"/>
                <w:szCs w:val="24"/>
                <w:lang w:val="sr-Cyrl-CS"/>
              </w:rPr>
              <w:t>901.705</w:t>
            </w:r>
          </w:p>
        </w:tc>
      </w:tr>
      <w:tr w:rsidR="002454CC" w:rsidRPr="002454CC" w:rsidTr="002C24FC">
        <w:trPr>
          <w:trHeight w:val="256"/>
          <w:jc w:val="center"/>
        </w:trPr>
        <w:tc>
          <w:tcPr>
            <w:tcW w:w="6389"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doprinos</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korišćenje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voda</w:t>
            </w:r>
          </w:p>
        </w:tc>
        <w:tc>
          <w:tcPr>
            <w:tcW w:w="2290" w:type="dxa"/>
          </w:tcPr>
          <w:p w:rsidR="002454CC" w:rsidRPr="002454CC" w:rsidRDefault="002454CC" w:rsidP="002454CC">
            <w:pPr>
              <w:spacing w:after="0" w:line="240" w:lineRule="auto"/>
              <w:jc w:val="right"/>
              <w:rPr>
                <w:rFonts w:ascii="Arial" w:eastAsia="Times New Roman" w:hAnsi="Arial" w:cs="Arial"/>
                <w:sz w:val="20"/>
                <w:szCs w:val="24"/>
              </w:rPr>
            </w:pPr>
            <w:r w:rsidRPr="002454CC">
              <w:rPr>
                <w:rFonts w:ascii="Arial" w:eastAsia="Times New Roman" w:hAnsi="Arial" w:cs="Arial"/>
                <w:sz w:val="20"/>
                <w:szCs w:val="24"/>
              </w:rPr>
              <w:t>1</w:t>
            </w:r>
            <w:r w:rsidRPr="002454CC">
              <w:rPr>
                <w:rFonts w:ascii="Arial" w:eastAsia="Times New Roman" w:hAnsi="Arial" w:cs="Arial"/>
                <w:sz w:val="20"/>
                <w:szCs w:val="24"/>
                <w:lang w:val="sr-Cyrl-RS"/>
              </w:rPr>
              <w:t>3</w:t>
            </w:r>
            <w:r w:rsidRPr="002454CC">
              <w:rPr>
                <w:rFonts w:ascii="Arial" w:eastAsia="Times New Roman" w:hAnsi="Arial" w:cs="Arial"/>
                <w:sz w:val="20"/>
                <w:szCs w:val="24"/>
                <w:lang w:val="sr-Cyrl-CS"/>
              </w:rPr>
              <w:t>.423</w:t>
            </w:r>
          </w:p>
        </w:tc>
      </w:tr>
      <w:tr w:rsidR="002454CC" w:rsidRPr="002454CC" w:rsidTr="002C24FC">
        <w:trPr>
          <w:trHeight w:val="256"/>
          <w:jc w:val="center"/>
        </w:trPr>
        <w:tc>
          <w:tcPr>
            <w:tcW w:w="6389"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pošta</w:t>
            </w:r>
          </w:p>
        </w:tc>
        <w:tc>
          <w:tcPr>
            <w:tcW w:w="2290" w:type="dxa"/>
          </w:tcPr>
          <w:p w:rsidR="002454CC" w:rsidRPr="002454CC" w:rsidRDefault="002454CC" w:rsidP="002454CC">
            <w:pPr>
              <w:spacing w:after="0" w:line="240" w:lineRule="auto"/>
              <w:jc w:val="right"/>
              <w:rPr>
                <w:rFonts w:ascii="Arial" w:eastAsia="Times New Roman" w:hAnsi="Arial" w:cs="Arial"/>
                <w:sz w:val="20"/>
                <w:szCs w:val="24"/>
                <w:lang w:val="sr-Cyrl-CS"/>
              </w:rPr>
            </w:pPr>
            <w:r w:rsidRPr="002454CC">
              <w:rPr>
                <w:rFonts w:ascii="Arial" w:eastAsia="Times New Roman" w:hAnsi="Arial" w:cs="Arial"/>
                <w:sz w:val="20"/>
                <w:szCs w:val="24"/>
                <w:lang w:val="sr-Cyrl-CS"/>
              </w:rPr>
              <w:t>15.915</w:t>
            </w:r>
          </w:p>
        </w:tc>
      </w:tr>
      <w:tr w:rsidR="002454CC" w:rsidRPr="002454CC" w:rsidTr="002C24FC">
        <w:trPr>
          <w:trHeight w:val="274"/>
          <w:jc w:val="center"/>
        </w:trPr>
        <w:tc>
          <w:tcPr>
            <w:tcW w:w="6389"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radio</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televizijska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pretplata</w:t>
            </w:r>
          </w:p>
        </w:tc>
        <w:tc>
          <w:tcPr>
            <w:tcW w:w="2290" w:type="dxa"/>
          </w:tcPr>
          <w:p w:rsidR="002454CC" w:rsidRPr="002454CC" w:rsidRDefault="002454CC" w:rsidP="002454CC">
            <w:pPr>
              <w:spacing w:after="0" w:line="240" w:lineRule="auto"/>
              <w:jc w:val="right"/>
              <w:rPr>
                <w:rFonts w:ascii="Arial" w:eastAsia="Times New Roman" w:hAnsi="Arial" w:cs="Arial"/>
                <w:sz w:val="20"/>
                <w:szCs w:val="24"/>
                <w:lang w:val="sr-Cyrl-CS"/>
              </w:rPr>
            </w:pPr>
            <w:r w:rsidRPr="002454CC">
              <w:rPr>
                <w:rFonts w:ascii="Arial" w:eastAsia="Times New Roman" w:hAnsi="Arial" w:cs="Arial"/>
                <w:sz w:val="20"/>
                <w:szCs w:val="24"/>
              </w:rPr>
              <w:t>1</w:t>
            </w:r>
            <w:r w:rsidRPr="002454CC">
              <w:rPr>
                <w:rFonts w:ascii="Arial" w:eastAsia="Times New Roman" w:hAnsi="Arial" w:cs="Arial"/>
                <w:sz w:val="20"/>
                <w:szCs w:val="24"/>
                <w:lang w:val="sr-Cyrl-RS"/>
              </w:rPr>
              <w:t>80</w:t>
            </w:r>
            <w:r w:rsidRPr="002454CC">
              <w:rPr>
                <w:rFonts w:ascii="Arial" w:eastAsia="Times New Roman" w:hAnsi="Arial" w:cs="Arial"/>
                <w:sz w:val="20"/>
                <w:szCs w:val="24"/>
                <w:lang w:val="sr-Cyrl-CS"/>
              </w:rPr>
              <w:t>.000</w:t>
            </w:r>
          </w:p>
        </w:tc>
      </w:tr>
      <w:tr w:rsidR="002454CC" w:rsidRPr="002454CC" w:rsidTr="002C24FC">
        <w:trPr>
          <w:trHeight w:val="274"/>
          <w:jc w:val="center"/>
        </w:trPr>
        <w:tc>
          <w:tcPr>
            <w:tcW w:w="6389"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telefon</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teleks</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telefaks</w:t>
            </w:r>
          </w:p>
        </w:tc>
        <w:tc>
          <w:tcPr>
            <w:tcW w:w="2290"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RS"/>
              </w:rPr>
              <w:t>11</w:t>
            </w:r>
            <w:r w:rsidRPr="002454CC">
              <w:rPr>
                <w:rFonts w:ascii="Arial" w:eastAsia="Times New Roman" w:hAnsi="Arial" w:cs="Arial"/>
                <w:sz w:val="20"/>
                <w:szCs w:val="24"/>
                <w:lang w:val="sr-Cyrl-CS"/>
              </w:rPr>
              <w:t>.399.490</w:t>
            </w:r>
          </w:p>
        </w:tc>
      </w:tr>
    </w:tbl>
    <w:p w:rsidR="002454CC" w:rsidRPr="002454CC" w:rsidRDefault="002454CC" w:rsidP="002454CC">
      <w:pPr>
        <w:tabs>
          <w:tab w:val="left" w:pos="240"/>
        </w:tabs>
        <w:spacing w:after="0" w:line="240" w:lineRule="auto"/>
        <w:jc w:val="both"/>
        <w:rPr>
          <w:rFonts w:ascii="Arial" w:eastAsia="Times New Roman" w:hAnsi="Arial" w:cs="Arial"/>
          <w:sz w:val="20"/>
          <w:szCs w:val="24"/>
          <w:lang w:val="sr-Cyrl-CS"/>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422 - </w:t>
      </w:r>
      <w:r w:rsidR="002C24FC">
        <w:rPr>
          <w:rFonts w:ascii="Arial" w:eastAsia="Times New Roman" w:hAnsi="Arial" w:cs="Arial"/>
          <w:b/>
          <w:sz w:val="20"/>
          <w:szCs w:val="24"/>
          <w:lang w:val="ru-RU"/>
        </w:rPr>
        <w:t>Troškovi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putovanja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utrošena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isplatu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dnevnica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naknada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prenoćišta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putnih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troškova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vozača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zaposlenih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lastRenderedPageBreak/>
        <w:t>Narodne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skupštine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okviru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ove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pozicije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izdaci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kupovinu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avio</w:t>
      </w:r>
      <w:r w:rsidRPr="002454CC">
        <w:rPr>
          <w:rFonts w:ascii="Arial" w:eastAsia="Times New Roman" w:hAnsi="Arial" w:cs="Arial"/>
          <w:sz w:val="20"/>
          <w:szCs w:val="24"/>
          <w:lang w:val="ru-RU"/>
        </w:rPr>
        <w:t>-</w:t>
      </w:r>
      <w:r w:rsidR="002C24FC">
        <w:rPr>
          <w:rFonts w:ascii="Arial" w:eastAsia="Times New Roman" w:hAnsi="Arial" w:cs="Arial"/>
          <w:sz w:val="20"/>
          <w:szCs w:val="24"/>
          <w:lang w:val="ru-RU"/>
        </w:rPr>
        <w:t>karata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putovanja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inostranstvo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izdaci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hotelski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smeštaj</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devizne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dnevnice</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423 - </w:t>
      </w:r>
      <w:r w:rsidR="002C24FC">
        <w:rPr>
          <w:rFonts w:ascii="Arial" w:eastAsia="Times New Roman" w:hAnsi="Arial" w:cs="Arial"/>
          <w:b/>
          <w:sz w:val="20"/>
          <w:szCs w:val="24"/>
          <w:lang w:val="ru-RU"/>
        </w:rPr>
        <w:t>Usluge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po</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ugovoru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izdaci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usluge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prevođenja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usluge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održavanja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računovodstvenog</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softvera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usluge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učenja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stranih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jezika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kotizacije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stručne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seminare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savetovanja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usluge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objavljivanja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tendera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informativnih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oglasa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usluge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izrade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pres</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klipinga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usluge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reprezentacije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izdaci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ishranu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lica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radno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angažovana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objektima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skupštine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obezbeđenje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bifei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restorani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lekarska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ekipa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danima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održavaju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sednice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skupštine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to</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p>
    <w:tbl>
      <w:tblPr>
        <w:tblW w:w="0" w:type="auto"/>
        <w:jc w:val="center"/>
        <w:tblLook w:val="04A0" w:firstRow="1" w:lastRow="0" w:firstColumn="1" w:lastColumn="0" w:noHBand="0" w:noVBand="1"/>
      </w:tblPr>
      <w:tblGrid>
        <w:gridCol w:w="6204"/>
        <w:gridCol w:w="1984"/>
      </w:tblGrid>
      <w:tr w:rsidR="002454CC" w:rsidRPr="002454CC" w:rsidTr="002C24FC">
        <w:trPr>
          <w:jc w:val="center"/>
        </w:trPr>
        <w:tc>
          <w:tcPr>
            <w:tcW w:w="6204" w:type="dxa"/>
          </w:tcPr>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ru-RU"/>
              </w:rPr>
              <w:t>usluge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prevođenja</w:t>
            </w:r>
          </w:p>
        </w:tc>
        <w:tc>
          <w:tcPr>
            <w:tcW w:w="1984" w:type="dxa"/>
          </w:tcPr>
          <w:p w:rsidR="002454CC" w:rsidRPr="002454CC" w:rsidRDefault="002454CC" w:rsidP="002454CC">
            <w:pPr>
              <w:spacing w:after="0" w:line="240" w:lineRule="auto"/>
              <w:jc w:val="right"/>
              <w:rPr>
                <w:rFonts w:ascii="Arial" w:eastAsia="Times New Roman" w:hAnsi="Arial" w:cs="Arial"/>
                <w:sz w:val="20"/>
                <w:szCs w:val="24"/>
              </w:rPr>
            </w:pPr>
            <w:r w:rsidRPr="002454CC">
              <w:rPr>
                <w:rFonts w:ascii="Arial" w:eastAsia="Times New Roman" w:hAnsi="Arial" w:cs="Arial"/>
                <w:sz w:val="20"/>
                <w:szCs w:val="24"/>
              </w:rPr>
              <w:t>1.</w:t>
            </w:r>
            <w:r w:rsidRPr="002454CC">
              <w:rPr>
                <w:rFonts w:ascii="Arial" w:eastAsia="Times New Roman" w:hAnsi="Arial" w:cs="Arial"/>
                <w:sz w:val="20"/>
                <w:szCs w:val="24"/>
                <w:lang w:val="sr-Cyrl-RS"/>
              </w:rPr>
              <w:t>206</w:t>
            </w:r>
            <w:r w:rsidRPr="002454CC">
              <w:rPr>
                <w:rFonts w:ascii="Arial" w:eastAsia="Times New Roman" w:hAnsi="Arial" w:cs="Arial"/>
                <w:sz w:val="20"/>
                <w:szCs w:val="24"/>
                <w:lang w:val="ru-RU"/>
              </w:rPr>
              <w:t>.727</w:t>
            </w:r>
          </w:p>
        </w:tc>
      </w:tr>
      <w:tr w:rsidR="002454CC" w:rsidRPr="002454CC" w:rsidTr="002C24FC">
        <w:trPr>
          <w:jc w:val="center"/>
        </w:trPr>
        <w:tc>
          <w:tcPr>
            <w:tcW w:w="6204"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ru-RU"/>
              </w:rPr>
              <w:t>usluge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obrazovanja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usavršavanja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zaposlenih</w:t>
            </w:r>
          </w:p>
        </w:tc>
        <w:tc>
          <w:tcPr>
            <w:tcW w:w="1984" w:type="dxa"/>
          </w:tcPr>
          <w:p w:rsidR="002454CC" w:rsidRPr="002454CC" w:rsidRDefault="002454CC" w:rsidP="002454CC">
            <w:pPr>
              <w:spacing w:after="0" w:line="240" w:lineRule="auto"/>
              <w:jc w:val="right"/>
              <w:rPr>
                <w:rFonts w:ascii="Arial" w:eastAsia="Times New Roman" w:hAnsi="Arial" w:cs="Arial"/>
                <w:sz w:val="20"/>
                <w:szCs w:val="24"/>
                <w:lang w:val="sr-Cyrl-RS"/>
              </w:rPr>
            </w:pPr>
            <w:r w:rsidRPr="002454CC">
              <w:rPr>
                <w:rFonts w:ascii="Arial" w:eastAsia="Times New Roman" w:hAnsi="Arial" w:cs="Arial"/>
                <w:sz w:val="20"/>
                <w:szCs w:val="24"/>
                <w:lang w:val="ru-RU"/>
              </w:rPr>
              <w:t>2.</w:t>
            </w:r>
            <w:r w:rsidRPr="002454CC">
              <w:rPr>
                <w:rFonts w:ascii="Arial" w:eastAsia="Times New Roman" w:hAnsi="Arial" w:cs="Arial"/>
                <w:sz w:val="20"/>
                <w:szCs w:val="24"/>
              </w:rPr>
              <w:t>8</w:t>
            </w:r>
            <w:r w:rsidRPr="002454CC">
              <w:rPr>
                <w:rFonts w:ascii="Arial" w:eastAsia="Times New Roman" w:hAnsi="Arial" w:cs="Arial"/>
                <w:sz w:val="20"/>
                <w:szCs w:val="24"/>
                <w:lang w:val="sr-Cyrl-RS"/>
              </w:rPr>
              <w:t>3</w:t>
            </w:r>
            <w:r w:rsidRPr="002454CC">
              <w:rPr>
                <w:rFonts w:ascii="Arial" w:eastAsia="Times New Roman" w:hAnsi="Arial" w:cs="Arial"/>
                <w:sz w:val="20"/>
                <w:szCs w:val="24"/>
              </w:rPr>
              <w:t>5</w:t>
            </w:r>
            <w:r w:rsidRPr="002454CC">
              <w:rPr>
                <w:rFonts w:ascii="Arial" w:eastAsia="Times New Roman" w:hAnsi="Arial" w:cs="Arial"/>
                <w:sz w:val="20"/>
                <w:szCs w:val="24"/>
                <w:lang w:val="sr-Cyrl-RS"/>
              </w:rPr>
              <w:t>.</w:t>
            </w:r>
            <w:r w:rsidRPr="002454CC">
              <w:rPr>
                <w:rFonts w:ascii="Arial" w:eastAsia="Times New Roman" w:hAnsi="Arial" w:cs="Arial"/>
                <w:sz w:val="20"/>
                <w:szCs w:val="24"/>
                <w:lang w:val="ru-RU"/>
              </w:rPr>
              <w:t>171</w:t>
            </w:r>
          </w:p>
        </w:tc>
      </w:tr>
      <w:tr w:rsidR="002454CC" w:rsidRPr="002454CC" w:rsidTr="002C24FC">
        <w:trPr>
          <w:jc w:val="center"/>
        </w:trPr>
        <w:tc>
          <w:tcPr>
            <w:tcW w:w="6204"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ru-RU"/>
              </w:rPr>
              <w:t>kotizacije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stručna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savetovanja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seminare</w:t>
            </w:r>
          </w:p>
        </w:tc>
        <w:tc>
          <w:tcPr>
            <w:tcW w:w="1984" w:type="dxa"/>
          </w:tcPr>
          <w:p w:rsidR="002454CC" w:rsidRPr="002454CC" w:rsidRDefault="002454CC" w:rsidP="002454CC">
            <w:pPr>
              <w:spacing w:after="0" w:line="240" w:lineRule="auto"/>
              <w:jc w:val="right"/>
              <w:rPr>
                <w:rFonts w:ascii="Arial" w:eastAsia="Times New Roman" w:hAnsi="Arial" w:cs="Arial"/>
                <w:sz w:val="20"/>
                <w:szCs w:val="24"/>
                <w:lang w:val="sr-Cyrl-CS"/>
              </w:rPr>
            </w:pPr>
            <w:r w:rsidRPr="002454CC">
              <w:rPr>
                <w:rFonts w:ascii="Arial" w:eastAsia="Times New Roman" w:hAnsi="Arial" w:cs="Arial"/>
                <w:sz w:val="20"/>
                <w:szCs w:val="24"/>
                <w:lang w:val="sr-Cyrl-RS"/>
              </w:rPr>
              <w:t>500</w:t>
            </w:r>
            <w:r w:rsidRPr="002454CC">
              <w:rPr>
                <w:rFonts w:ascii="Arial" w:eastAsia="Times New Roman" w:hAnsi="Arial" w:cs="Arial"/>
                <w:sz w:val="20"/>
                <w:szCs w:val="24"/>
                <w:lang w:val="ru-RU"/>
              </w:rPr>
              <w:t>.</w:t>
            </w:r>
            <w:r w:rsidRPr="002454CC">
              <w:rPr>
                <w:rFonts w:ascii="Arial" w:eastAsia="Times New Roman" w:hAnsi="Arial" w:cs="Arial"/>
                <w:sz w:val="20"/>
                <w:szCs w:val="24"/>
                <w:lang w:val="sr-Cyrl-RS"/>
              </w:rPr>
              <w:t>65</w:t>
            </w:r>
            <w:r w:rsidRPr="002454CC">
              <w:rPr>
                <w:rFonts w:ascii="Arial" w:eastAsia="Times New Roman" w:hAnsi="Arial" w:cs="Arial"/>
                <w:sz w:val="20"/>
                <w:szCs w:val="24"/>
                <w:lang w:val="ru-RU"/>
              </w:rPr>
              <w:t>0</w:t>
            </w:r>
          </w:p>
        </w:tc>
      </w:tr>
      <w:tr w:rsidR="002454CC" w:rsidRPr="002454CC" w:rsidTr="002C24FC">
        <w:trPr>
          <w:jc w:val="center"/>
        </w:trPr>
        <w:tc>
          <w:tcPr>
            <w:tcW w:w="6204"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ru-RU"/>
              </w:rPr>
              <w:t>izdaci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stručne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ispite</w:t>
            </w:r>
          </w:p>
        </w:tc>
        <w:tc>
          <w:tcPr>
            <w:tcW w:w="1984" w:type="dxa"/>
          </w:tcPr>
          <w:p w:rsidR="002454CC" w:rsidRPr="002454CC" w:rsidRDefault="002454CC" w:rsidP="002454CC">
            <w:pPr>
              <w:spacing w:after="0" w:line="240" w:lineRule="auto"/>
              <w:jc w:val="right"/>
              <w:rPr>
                <w:rFonts w:ascii="Arial" w:eastAsia="Times New Roman" w:hAnsi="Arial" w:cs="Arial"/>
                <w:sz w:val="20"/>
                <w:szCs w:val="24"/>
                <w:lang w:val="sr-Cyrl-CS"/>
              </w:rPr>
            </w:pPr>
            <w:r w:rsidRPr="002454CC">
              <w:rPr>
                <w:rFonts w:ascii="Arial" w:eastAsia="Times New Roman" w:hAnsi="Arial" w:cs="Arial"/>
                <w:sz w:val="20"/>
                <w:szCs w:val="24"/>
                <w:lang w:val="ru-RU"/>
              </w:rPr>
              <w:t>120.000</w:t>
            </w:r>
          </w:p>
        </w:tc>
      </w:tr>
      <w:tr w:rsidR="002454CC" w:rsidRPr="002454CC" w:rsidTr="002C24FC">
        <w:trPr>
          <w:jc w:val="center"/>
        </w:trPr>
        <w:tc>
          <w:tcPr>
            <w:tcW w:w="6204"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ru-RU"/>
              </w:rPr>
              <w:t>usluge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objavljivanja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tendera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inf</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oglasa</w:t>
            </w:r>
          </w:p>
        </w:tc>
        <w:tc>
          <w:tcPr>
            <w:tcW w:w="1984" w:type="dxa"/>
          </w:tcPr>
          <w:p w:rsidR="002454CC" w:rsidRPr="002454CC" w:rsidRDefault="002454CC" w:rsidP="002454CC">
            <w:pPr>
              <w:spacing w:after="0" w:line="240" w:lineRule="auto"/>
              <w:jc w:val="right"/>
              <w:rPr>
                <w:rFonts w:ascii="Arial" w:eastAsia="Times New Roman" w:hAnsi="Arial" w:cs="Arial"/>
                <w:sz w:val="20"/>
                <w:szCs w:val="24"/>
                <w:lang w:val="sr-Cyrl-CS"/>
              </w:rPr>
            </w:pPr>
            <w:r w:rsidRPr="002454CC">
              <w:rPr>
                <w:rFonts w:ascii="Arial" w:eastAsia="Times New Roman" w:hAnsi="Arial" w:cs="Arial"/>
                <w:sz w:val="20"/>
                <w:szCs w:val="24"/>
                <w:lang w:val="sr-Cyrl-RS"/>
              </w:rPr>
              <w:t>381</w:t>
            </w:r>
            <w:r w:rsidRPr="002454CC">
              <w:rPr>
                <w:rFonts w:ascii="Arial" w:eastAsia="Times New Roman" w:hAnsi="Arial" w:cs="Arial"/>
                <w:sz w:val="20"/>
                <w:szCs w:val="24"/>
                <w:lang w:val="ru-RU"/>
              </w:rPr>
              <w:t>.532</w:t>
            </w:r>
          </w:p>
        </w:tc>
      </w:tr>
      <w:tr w:rsidR="002454CC" w:rsidRPr="002454CC" w:rsidTr="002C24FC">
        <w:trPr>
          <w:jc w:val="center"/>
        </w:trPr>
        <w:tc>
          <w:tcPr>
            <w:tcW w:w="6204" w:type="dxa"/>
          </w:tcPr>
          <w:p w:rsidR="002454CC" w:rsidRPr="002454CC" w:rsidRDefault="002454CC" w:rsidP="002454CC">
            <w:pPr>
              <w:spacing w:after="0" w:line="240" w:lineRule="auto"/>
              <w:jc w:val="both"/>
              <w:rPr>
                <w:rFonts w:ascii="Arial" w:eastAsia="Times New Roman" w:hAnsi="Arial" w:cs="Arial"/>
                <w:sz w:val="20"/>
                <w:szCs w:val="24"/>
                <w:lang w:val="sr-Cyrl-CS"/>
              </w:rPr>
            </w:pP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ru-RU"/>
              </w:rPr>
              <w:t>stručne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usluge</w:t>
            </w:r>
          </w:p>
        </w:tc>
        <w:tc>
          <w:tcPr>
            <w:tcW w:w="1984" w:type="dxa"/>
          </w:tcPr>
          <w:p w:rsidR="002454CC" w:rsidRPr="002454CC" w:rsidRDefault="002454CC" w:rsidP="002454CC">
            <w:pPr>
              <w:spacing w:after="0" w:line="240" w:lineRule="auto"/>
              <w:jc w:val="right"/>
              <w:rPr>
                <w:rFonts w:ascii="Arial" w:eastAsia="Times New Roman" w:hAnsi="Arial" w:cs="Arial"/>
                <w:sz w:val="20"/>
                <w:szCs w:val="24"/>
              </w:rPr>
            </w:pPr>
            <w:r w:rsidRPr="002454CC">
              <w:rPr>
                <w:rFonts w:ascii="Arial" w:eastAsia="Times New Roman" w:hAnsi="Arial" w:cs="Arial"/>
                <w:sz w:val="20"/>
                <w:szCs w:val="24"/>
                <w:lang w:val="sr-Cyrl-RS"/>
              </w:rPr>
              <w:t>11</w:t>
            </w:r>
            <w:r w:rsidRPr="002454CC">
              <w:rPr>
                <w:rFonts w:ascii="Arial" w:eastAsia="Times New Roman" w:hAnsi="Arial" w:cs="Arial"/>
                <w:sz w:val="20"/>
                <w:szCs w:val="24"/>
                <w:lang w:val="ru-RU"/>
              </w:rPr>
              <w:t>.149.669</w:t>
            </w:r>
          </w:p>
        </w:tc>
      </w:tr>
    </w:tbl>
    <w:p w:rsidR="002454CC" w:rsidRPr="002454CC" w:rsidRDefault="002454CC" w:rsidP="002454CC">
      <w:pPr>
        <w:spacing w:after="0" w:line="240" w:lineRule="auto"/>
        <w:jc w:val="both"/>
        <w:rPr>
          <w:rFonts w:ascii="Arial" w:eastAsia="Times New Roman" w:hAnsi="Arial" w:cs="Arial"/>
          <w:sz w:val="20"/>
          <w:szCs w:val="24"/>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425 - </w:t>
      </w:r>
      <w:r w:rsidR="002C24FC">
        <w:rPr>
          <w:rFonts w:ascii="Arial" w:eastAsia="Times New Roman" w:hAnsi="Arial" w:cs="Arial"/>
          <w:b/>
          <w:sz w:val="20"/>
          <w:szCs w:val="24"/>
          <w:lang w:val="ru-RU"/>
        </w:rPr>
        <w:t>Tekuće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popravke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održavanje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utrošena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tekuće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održavanje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birotehničke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opreme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liftova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dizel</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agregata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protivpožarnih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uređaja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aparata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okviru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ove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pozicije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rashodi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osnovu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utrošenog</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materijala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rezervnih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delova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servisiranju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opreme</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426 - </w:t>
      </w:r>
      <w:r w:rsidR="002C24FC">
        <w:rPr>
          <w:rFonts w:ascii="Arial" w:eastAsia="Times New Roman" w:hAnsi="Arial" w:cs="Arial"/>
          <w:b/>
          <w:sz w:val="20"/>
          <w:szCs w:val="24"/>
          <w:lang w:val="ru-RU"/>
        </w:rPr>
        <w:t>Materijal</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izdaci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nabavku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administrativnog</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materijala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materijala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čišćenje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održavanje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higijene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rezervnih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delova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opremu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računarske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kozmetike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alata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potrebe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električara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vodoinstalatera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stolara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okviru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ove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pozicije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izdaci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nabavku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stručnih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časopisa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pretplate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službene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listove</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462 - </w:t>
      </w:r>
      <w:r w:rsidR="002C24FC">
        <w:rPr>
          <w:rFonts w:ascii="Arial" w:eastAsia="Times New Roman" w:hAnsi="Arial" w:cs="Arial"/>
          <w:b/>
          <w:sz w:val="20"/>
          <w:szCs w:val="24"/>
          <w:lang w:val="ru-RU"/>
        </w:rPr>
        <w:t>Dotacije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međunarodnim</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organizacijama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kontribucije</w:t>
      </w:r>
      <w:r w:rsidRPr="002454CC">
        <w:rPr>
          <w:rFonts w:ascii="Arial" w:eastAsia="Times New Roman" w:hAnsi="Arial" w:cs="Arial"/>
          <w:b/>
          <w:sz w:val="20"/>
          <w:szCs w:val="24"/>
          <w:lang w:val="ru-RU"/>
        </w:rPr>
        <w:t xml:space="preserve">), </w:t>
      </w:r>
      <w:r w:rsidR="002C24FC">
        <w:rPr>
          <w:rFonts w:ascii="Arial" w:eastAsia="Times New Roman" w:hAnsi="Arial" w:cs="Arial"/>
          <w:sz w:val="20"/>
          <w:szCs w:val="24"/>
          <w:lang w:val="sr-Cyrl-CS"/>
        </w:rPr>
        <w:t>iskazani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izdaci</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za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plaćanje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kontribucija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međunarodnim</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organizacijama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koje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su</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do</w:t>
      </w:r>
      <w:r w:rsidRPr="002454CC">
        <w:rPr>
          <w:rFonts w:ascii="Arial" w:eastAsia="Times New Roman" w:hAnsi="Arial" w:cs="Arial"/>
          <w:sz w:val="20"/>
          <w:szCs w:val="24"/>
          <w:lang w:val="sr-Cyrl-CS"/>
        </w:rPr>
        <w:t xml:space="preserve"> 1. </w:t>
      </w:r>
      <w:r w:rsidR="002C24FC">
        <w:rPr>
          <w:rFonts w:ascii="Arial" w:eastAsia="Times New Roman" w:hAnsi="Arial" w:cs="Arial"/>
          <w:sz w:val="20"/>
          <w:szCs w:val="24"/>
          <w:lang w:val="sr-Cyrl-CS"/>
        </w:rPr>
        <w:t>januara</w:t>
      </w:r>
      <w:r w:rsidRPr="002454CC">
        <w:rPr>
          <w:rFonts w:ascii="Arial" w:eastAsia="Times New Roman" w:hAnsi="Arial" w:cs="Arial"/>
          <w:sz w:val="20"/>
          <w:szCs w:val="24"/>
          <w:lang w:val="sr-Cyrl-CS"/>
        </w:rPr>
        <w:t xml:space="preserve"> 2010. </w:t>
      </w:r>
      <w:r w:rsidR="002C24FC">
        <w:rPr>
          <w:rFonts w:ascii="Arial" w:eastAsia="Times New Roman" w:hAnsi="Arial" w:cs="Arial"/>
          <w:sz w:val="20"/>
          <w:szCs w:val="24"/>
          <w:lang w:val="sr-Cyrl-CS"/>
        </w:rPr>
        <w:t>godine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finansirane</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na</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teret</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Ministarstva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sr-Cyrl-CS"/>
        </w:rPr>
        <w:t>spoljnih</w:t>
      </w:r>
      <w:r w:rsidRPr="002454CC">
        <w:rPr>
          <w:rFonts w:ascii="Arial" w:eastAsia="Times New Roman" w:hAnsi="Arial" w:cs="Arial"/>
          <w:sz w:val="20"/>
          <w:szCs w:val="24"/>
          <w:lang w:val="sr-Cyrl-CS"/>
        </w:rPr>
        <w:t xml:space="preserve"> </w:t>
      </w:r>
      <w:r w:rsidR="002C24FC">
        <w:rPr>
          <w:rFonts w:ascii="Arial" w:eastAsia="Times New Roman" w:hAnsi="Arial" w:cs="Arial"/>
          <w:sz w:val="20"/>
          <w:szCs w:val="24"/>
          <w:lang w:val="sr-Cyrl-CS"/>
        </w:rPr>
        <w:t>poslova</w:t>
      </w:r>
      <w:r w:rsidRPr="002454CC">
        <w:rPr>
          <w:rFonts w:ascii="Arial" w:eastAsia="Times New Roman" w:hAnsi="Arial" w:cs="Arial"/>
          <w:sz w:val="20"/>
          <w:szCs w:val="24"/>
          <w:lang w:val="sr-Cyrl-CS"/>
        </w:rPr>
        <w:t>.</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511</w:t>
      </w:r>
      <w:r w:rsidRPr="002454CC">
        <w:rPr>
          <w:rFonts w:ascii="Arial" w:eastAsia="Times New Roman" w:hAnsi="Arial" w:cs="Arial"/>
          <w:b/>
          <w:sz w:val="20"/>
          <w:szCs w:val="24"/>
          <w:lang w:val="sr-Cyrl-RS"/>
        </w:rPr>
        <w:t xml:space="preserve"> - </w:t>
      </w:r>
      <w:r w:rsidR="002C24FC">
        <w:rPr>
          <w:rFonts w:ascii="Arial" w:eastAsia="Times New Roman" w:hAnsi="Arial" w:cs="Arial"/>
          <w:b/>
          <w:sz w:val="20"/>
          <w:szCs w:val="24"/>
          <w:lang w:val="sr-Cyrl-RS"/>
        </w:rPr>
        <w:t>Zgrade</w:t>
      </w:r>
      <w:r w:rsidRPr="002454CC">
        <w:rPr>
          <w:rFonts w:ascii="Arial" w:eastAsia="Times New Roman" w:hAnsi="Arial" w:cs="Arial"/>
          <w:b/>
          <w:sz w:val="20"/>
          <w:szCs w:val="24"/>
          <w:lang w:val="sr-Cyrl-RS"/>
        </w:rPr>
        <w:t xml:space="preserve"> </w:t>
      </w:r>
      <w:r w:rsidR="002C24FC">
        <w:rPr>
          <w:rFonts w:ascii="Arial" w:eastAsia="Times New Roman" w:hAnsi="Arial" w:cs="Arial"/>
          <w:b/>
          <w:sz w:val="20"/>
          <w:szCs w:val="24"/>
          <w:lang w:val="sr-Cyrl-RS"/>
        </w:rPr>
        <w:t>i</w:t>
      </w:r>
      <w:r w:rsidRPr="002454CC">
        <w:rPr>
          <w:rFonts w:ascii="Arial" w:eastAsia="Times New Roman" w:hAnsi="Arial" w:cs="Arial"/>
          <w:b/>
          <w:sz w:val="20"/>
          <w:szCs w:val="24"/>
          <w:lang w:val="sr-Cyrl-RS"/>
        </w:rPr>
        <w:t xml:space="preserve"> </w:t>
      </w:r>
      <w:r w:rsidR="002C24FC">
        <w:rPr>
          <w:rFonts w:ascii="Arial" w:eastAsia="Times New Roman" w:hAnsi="Arial" w:cs="Arial"/>
          <w:b/>
          <w:sz w:val="20"/>
          <w:szCs w:val="24"/>
          <w:lang w:val="sr-Cyrl-RS"/>
        </w:rPr>
        <w:t>građevinski</w:t>
      </w:r>
      <w:r w:rsidRPr="002454CC">
        <w:rPr>
          <w:rFonts w:ascii="Arial" w:eastAsia="Times New Roman" w:hAnsi="Arial" w:cs="Arial"/>
          <w:b/>
          <w:sz w:val="20"/>
          <w:szCs w:val="24"/>
          <w:lang w:val="sr-Cyrl-RS"/>
        </w:rPr>
        <w:t xml:space="preserve"> </w:t>
      </w:r>
      <w:r w:rsidR="002C24FC">
        <w:rPr>
          <w:rFonts w:ascii="Arial" w:eastAsia="Times New Roman" w:hAnsi="Arial" w:cs="Arial"/>
          <w:b/>
          <w:sz w:val="20"/>
          <w:szCs w:val="24"/>
          <w:lang w:val="sr-Cyrl-RS"/>
        </w:rPr>
        <w:t>objekti</w:t>
      </w:r>
      <w:r w:rsidRPr="002454CC">
        <w:rPr>
          <w:rFonts w:ascii="Arial" w:eastAsia="Times New Roman" w:hAnsi="Arial" w:cs="Arial"/>
          <w:sz w:val="20"/>
          <w:szCs w:val="24"/>
          <w:lang w:val="sr-Cyrl-RS"/>
        </w:rPr>
        <w:t>,</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prikazuju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utrošena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kapitalno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održavanje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poslovnih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zgrada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projekata</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bCs/>
          <w:iCs/>
          <w:sz w:val="20"/>
          <w:szCs w:val="24"/>
          <w:lang w:val="ru-RU"/>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512 - </w:t>
      </w:r>
      <w:r w:rsidR="002C24FC">
        <w:rPr>
          <w:rFonts w:ascii="Arial" w:eastAsia="Times New Roman" w:hAnsi="Arial" w:cs="Arial"/>
          <w:b/>
          <w:sz w:val="20"/>
          <w:szCs w:val="24"/>
          <w:lang w:val="ru-RU"/>
        </w:rPr>
        <w:t>Mašine</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i</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oprema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utrošena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nabavku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računarske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elektronske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ostale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administrativne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opreme</w:t>
      </w:r>
      <w:r w:rsidRPr="002454CC">
        <w:rPr>
          <w:rFonts w:ascii="Arial" w:eastAsia="Times New Roman" w:hAnsi="Arial" w:cs="Arial"/>
          <w:sz w:val="20"/>
          <w:szCs w:val="24"/>
          <w:lang w:val="ru-RU"/>
        </w:rPr>
        <w:t xml:space="preserve">. </w:t>
      </w:r>
    </w:p>
    <w:p w:rsidR="002454CC" w:rsidRPr="002454CC" w:rsidRDefault="002454CC" w:rsidP="002454CC">
      <w:pPr>
        <w:tabs>
          <w:tab w:val="left" w:pos="709"/>
        </w:tabs>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bCs/>
          <w:iCs/>
          <w:sz w:val="20"/>
          <w:szCs w:val="24"/>
          <w:lang w:val="ru-RU"/>
        </w:rPr>
        <w:t>Izvršeni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rashodi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u</w:t>
      </w:r>
      <w:r w:rsidRPr="002454CC">
        <w:rPr>
          <w:rFonts w:ascii="Arial" w:eastAsia="Times New Roman" w:hAnsi="Arial" w:cs="Arial"/>
          <w:bCs/>
          <w:iCs/>
          <w:sz w:val="20"/>
          <w:szCs w:val="24"/>
          <w:lang w:val="ru-RU"/>
        </w:rPr>
        <w:t xml:space="preserve"> 2015. </w:t>
      </w:r>
      <w:r w:rsidR="002C24FC">
        <w:rPr>
          <w:rFonts w:ascii="Arial" w:eastAsia="Times New Roman" w:hAnsi="Arial" w:cs="Arial"/>
          <w:bCs/>
          <w:iCs/>
          <w:sz w:val="20"/>
          <w:szCs w:val="24"/>
          <w:lang w:val="ru-RU"/>
        </w:rPr>
        <w:t>godini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ovoj</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poziciji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ostvareni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okviru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obima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opredeljenih</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sredstava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za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ove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namene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Zakonu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budžetu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Republike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Srbije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razdeo</w:t>
      </w:r>
      <w:r w:rsidRPr="002454CC">
        <w:rPr>
          <w:rFonts w:ascii="Arial" w:eastAsia="Times New Roman" w:hAnsi="Arial" w:cs="Arial"/>
          <w:bCs/>
          <w:iCs/>
          <w:sz w:val="20"/>
          <w:szCs w:val="24"/>
          <w:lang w:val="ru-RU"/>
        </w:rPr>
        <w:t xml:space="preserve"> 1 – </w:t>
      </w:r>
      <w:r w:rsidR="002C24FC">
        <w:rPr>
          <w:rFonts w:ascii="Arial" w:eastAsia="Times New Roman" w:hAnsi="Arial" w:cs="Arial"/>
          <w:bCs/>
          <w:iCs/>
          <w:sz w:val="20"/>
          <w:szCs w:val="24"/>
          <w:lang w:val="ru-RU"/>
        </w:rPr>
        <w:t>Narodna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skupština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za</w:t>
      </w:r>
      <w:r w:rsidRPr="002454CC">
        <w:rPr>
          <w:rFonts w:ascii="Arial" w:eastAsia="Times New Roman" w:hAnsi="Arial" w:cs="Arial"/>
          <w:bCs/>
          <w:iCs/>
          <w:sz w:val="20"/>
          <w:szCs w:val="24"/>
          <w:lang w:val="ru-RU"/>
        </w:rPr>
        <w:t xml:space="preserve"> 2015. </w:t>
      </w:r>
      <w:r w:rsidR="002C24FC">
        <w:rPr>
          <w:rFonts w:ascii="Arial" w:eastAsia="Times New Roman" w:hAnsi="Arial" w:cs="Arial"/>
          <w:bCs/>
          <w:iCs/>
          <w:sz w:val="20"/>
          <w:szCs w:val="24"/>
          <w:lang w:val="ru-RU"/>
        </w:rPr>
        <w:t>godinu</w:t>
      </w:r>
      <w:r w:rsidRPr="002454CC">
        <w:rPr>
          <w:rFonts w:ascii="Arial" w:eastAsia="Times New Roman" w:hAnsi="Arial" w:cs="Arial"/>
          <w:bCs/>
          <w:iCs/>
          <w:sz w:val="20"/>
          <w:szCs w:val="24"/>
          <w:lang w:val="ru-RU"/>
        </w:rPr>
        <w:t>.</w:t>
      </w: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sz w:val="20"/>
          <w:szCs w:val="24"/>
          <w:lang w:val="ru-RU"/>
        </w:rPr>
        <w:tab/>
      </w:r>
      <w:r w:rsidR="002C24FC">
        <w:rPr>
          <w:rFonts w:ascii="Arial" w:eastAsia="Times New Roman" w:hAnsi="Arial" w:cs="Arial"/>
          <w:b/>
          <w:sz w:val="20"/>
          <w:szCs w:val="24"/>
          <w:lang w:val="ru-RU"/>
        </w:rPr>
        <w:t>Na</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ekonomskoj</w:t>
      </w:r>
      <w:r w:rsidRPr="002454CC">
        <w:rPr>
          <w:rFonts w:ascii="Arial" w:eastAsia="Times New Roman" w:hAnsi="Arial" w:cs="Arial"/>
          <w:b/>
          <w:sz w:val="20"/>
          <w:szCs w:val="24"/>
          <w:lang w:val="ru-RU"/>
        </w:rPr>
        <w:t xml:space="preserve"> </w:t>
      </w:r>
      <w:r w:rsidR="002C24FC">
        <w:rPr>
          <w:rFonts w:ascii="Arial" w:eastAsia="Times New Roman" w:hAnsi="Arial" w:cs="Arial"/>
          <w:b/>
          <w:sz w:val="20"/>
          <w:szCs w:val="24"/>
          <w:lang w:val="ru-RU"/>
        </w:rPr>
        <w:t>klasifikaciji</w:t>
      </w:r>
      <w:r w:rsidRPr="002454CC">
        <w:rPr>
          <w:rFonts w:ascii="Arial" w:eastAsia="Times New Roman" w:hAnsi="Arial" w:cs="Arial"/>
          <w:b/>
          <w:sz w:val="20"/>
          <w:szCs w:val="24"/>
          <w:lang w:val="ru-RU"/>
        </w:rPr>
        <w:t xml:space="preserve"> 515</w:t>
      </w:r>
      <w:r w:rsidRPr="002454CC">
        <w:rPr>
          <w:rFonts w:ascii="Arial" w:eastAsia="Times New Roman" w:hAnsi="Arial" w:cs="Arial"/>
          <w:b/>
          <w:sz w:val="20"/>
          <w:szCs w:val="24"/>
          <w:lang w:val="sr-Cyrl-RS"/>
        </w:rPr>
        <w:t xml:space="preserve"> - </w:t>
      </w:r>
      <w:r w:rsidR="002C24FC">
        <w:rPr>
          <w:rFonts w:ascii="Arial" w:eastAsia="Times New Roman" w:hAnsi="Arial" w:cs="Arial"/>
          <w:b/>
          <w:sz w:val="20"/>
          <w:szCs w:val="24"/>
          <w:lang w:val="sr-Cyrl-RS"/>
        </w:rPr>
        <w:t>Nematerijalna</w:t>
      </w:r>
      <w:r w:rsidRPr="002454CC">
        <w:rPr>
          <w:rFonts w:ascii="Arial" w:eastAsia="Times New Roman" w:hAnsi="Arial" w:cs="Arial"/>
          <w:b/>
          <w:sz w:val="20"/>
          <w:szCs w:val="24"/>
          <w:lang w:val="sr-Cyrl-RS"/>
        </w:rPr>
        <w:t xml:space="preserve"> </w:t>
      </w:r>
      <w:r w:rsidR="002C24FC">
        <w:rPr>
          <w:rFonts w:ascii="Arial" w:eastAsia="Times New Roman" w:hAnsi="Arial" w:cs="Arial"/>
          <w:b/>
          <w:sz w:val="20"/>
          <w:szCs w:val="24"/>
          <w:lang w:val="sr-Cyrl-RS"/>
        </w:rPr>
        <w:t>imovina</w:t>
      </w:r>
      <w:r w:rsidRPr="002454CC">
        <w:rPr>
          <w:rFonts w:ascii="Arial" w:eastAsia="Times New Roman" w:hAnsi="Arial" w:cs="Arial"/>
          <w:sz w:val="20"/>
          <w:szCs w:val="24"/>
          <w:lang w:val="sr-Cyrl-RS"/>
        </w:rPr>
        <w:t>,</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iskazana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utrošena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sredstva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nematerijalnu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imovinu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licence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za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jednogodišnje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korišćenje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računara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ostali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softveri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koristi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Narodna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skupština</w:t>
      </w:r>
      <w:r w:rsidRPr="002454CC">
        <w:rPr>
          <w:rFonts w:ascii="Arial" w:eastAsia="Times New Roman" w:hAnsi="Arial" w:cs="Arial"/>
          <w:sz w:val="20"/>
          <w:szCs w:val="24"/>
          <w:lang w:val="ru-RU"/>
        </w:rPr>
        <w:t xml:space="preserve">. </w:t>
      </w:r>
    </w:p>
    <w:p w:rsidR="002454CC" w:rsidRPr="002454CC" w:rsidRDefault="002454CC" w:rsidP="002454CC">
      <w:pPr>
        <w:tabs>
          <w:tab w:val="left" w:pos="709"/>
        </w:tabs>
        <w:spacing w:after="0" w:line="240" w:lineRule="auto"/>
        <w:jc w:val="both"/>
        <w:rPr>
          <w:rFonts w:ascii="Arial" w:eastAsia="Times New Roman" w:hAnsi="Arial" w:cs="Arial"/>
          <w:bCs/>
          <w:iCs/>
          <w:sz w:val="20"/>
          <w:szCs w:val="24"/>
          <w:lang w:val="ru-RU"/>
        </w:rPr>
      </w:pPr>
      <w:r w:rsidRPr="002454CC">
        <w:rPr>
          <w:rFonts w:ascii="Arial" w:eastAsia="Times New Roman" w:hAnsi="Arial" w:cs="Arial"/>
          <w:bCs/>
          <w:iCs/>
          <w:sz w:val="20"/>
          <w:szCs w:val="24"/>
          <w:lang w:val="ru-RU"/>
        </w:rPr>
        <w:tab/>
      </w:r>
      <w:r w:rsidR="002C24FC">
        <w:rPr>
          <w:rFonts w:ascii="Arial" w:eastAsia="Times New Roman" w:hAnsi="Arial" w:cs="Arial"/>
          <w:bCs/>
          <w:iCs/>
          <w:sz w:val="20"/>
          <w:szCs w:val="24"/>
          <w:lang w:val="ru-RU"/>
        </w:rPr>
        <w:t>Izvršeni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rashodi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navedenom</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periodu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ovoj</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poziciji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ostvareni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okviru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obima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opredeljenih</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sredstava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za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ove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namene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Zakonu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budžetu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Republike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Srbije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razdeo</w:t>
      </w:r>
      <w:r w:rsidRPr="002454CC">
        <w:rPr>
          <w:rFonts w:ascii="Arial" w:eastAsia="Times New Roman" w:hAnsi="Arial" w:cs="Arial"/>
          <w:bCs/>
          <w:iCs/>
          <w:sz w:val="20"/>
          <w:szCs w:val="24"/>
          <w:lang w:val="ru-RU"/>
        </w:rPr>
        <w:t xml:space="preserve"> 1 – </w:t>
      </w:r>
      <w:r w:rsidR="002C24FC">
        <w:rPr>
          <w:rFonts w:ascii="Arial" w:eastAsia="Times New Roman" w:hAnsi="Arial" w:cs="Arial"/>
          <w:bCs/>
          <w:iCs/>
          <w:sz w:val="20"/>
          <w:szCs w:val="24"/>
          <w:lang w:val="ru-RU"/>
        </w:rPr>
        <w:t>Narodna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skupština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za</w:t>
      </w:r>
      <w:r w:rsidRPr="002454CC">
        <w:rPr>
          <w:rFonts w:ascii="Arial" w:eastAsia="Times New Roman" w:hAnsi="Arial" w:cs="Arial"/>
          <w:bCs/>
          <w:iCs/>
          <w:sz w:val="20"/>
          <w:szCs w:val="24"/>
          <w:lang w:val="ru-RU"/>
        </w:rPr>
        <w:t xml:space="preserve"> 2015. </w:t>
      </w:r>
      <w:r w:rsidR="002C24FC">
        <w:rPr>
          <w:rFonts w:ascii="Arial" w:eastAsia="Times New Roman" w:hAnsi="Arial" w:cs="Arial"/>
          <w:bCs/>
          <w:iCs/>
          <w:sz w:val="20"/>
          <w:szCs w:val="24"/>
          <w:lang w:val="ru-RU"/>
        </w:rPr>
        <w:t>godinu</w:t>
      </w:r>
      <w:r w:rsidRPr="002454CC">
        <w:rPr>
          <w:rFonts w:ascii="Arial" w:eastAsia="Times New Roman" w:hAnsi="Arial" w:cs="Arial"/>
          <w:bCs/>
          <w:iCs/>
          <w:sz w:val="20"/>
          <w:szCs w:val="24"/>
          <w:lang w:val="ru-RU"/>
        </w:rPr>
        <w:t>.</w:t>
      </w:r>
    </w:p>
    <w:p w:rsidR="002454CC" w:rsidRPr="002454CC" w:rsidRDefault="002454CC" w:rsidP="002454CC">
      <w:pPr>
        <w:tabs>
          <w:tab w:val="left" w:pos="709"/>
        </w:tabs>
        <w:spacing w:after="0" w:line="240" w:lineRule="auto"/>
        <w:jc w:val="both"/>
        <w:rPr>
          <w:rFonts w:ascii="Arial" w:eastAsia="Times New Roman" w:hAnsi="Arial" w:cs="Arial"/>
          <w:bCs/>
          <w:iCs/>
          <w:sz w:val="20"/>
          <w:szCs w:val="24"/>
          <w:lang w:val="ru-RU"/>
        </w:rPr>
      </w:pPr>
      <w:r w:rsidRPr="002454CC">
        <w:rPr>
          <w:rFonts w:ascii="Arial" w:eastAsia="Times New Roman" w:hAnsi="Arial" w:cs="Arial"/>
          <w:bCs/>
          <w:iCs/>
          <w:sz w:val="20"/>
          <w:szCs w:val="24"/>
          <w:lang w:val="ru-RU"/>
        </w:rPr>
        <w:tab/>
      </w:r>
      <w:r w:rsidR="002C24FC">
        <w:rPr>
          <w:rFonts w:ascii="Arial" w:eastAsia="Times New Roman" w:hAnsi="Arial" w:cs="Arial"/>
          <w:bCs/>
          <w:iCs/>
          <w:sz w:val="20"/>
          <w:szCs w:val="24"/>
          <w:lang w:val="ru-RU"/>
        </w:rPr>
        <w:t>Utrošena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sredstva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za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period</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januar</w:t>
      </w:r>
      <w:r w:rsidRPr="002454CC">
        <w:rPr>
          <w:rFonts w:ascii="Arial" w:eastAsia="Times New Roman" w:hAnsi="Arial" w:cs="Arial"/>
          <w:bCs/>
          <w:iCs/>
          <w:sz w:val="20"/>
          <w:szCs w:val="24"/>
          <w:lang w:val="ru-RU"/>
        </w:rPr>
        <w:t xml:space="preserve"> – </w:t>
      </w:r>
      <w:r w:rsidR="002C24FC">
        <w:rPr>
          <w:rFonts w:ascii="Arial" w:eastAsia="Times New Roman" w:hAnsi="Arial" w:cs="Arial"/>
          <w:bCs/>
          <w:iCs/>
          <w:sz w:val="20"/>
          <w:szCs w:val="24"/>
          <w:lang w:val="ru-RU"/>
        </w:rPr>
        <w:t>decembar</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funkciji</w:t>
      </w:r>
      <w:r w:rsidRPr="002454CC">
        <w:rPr>
          <w:rFonts w:ascii="Arial" w:eastAsia="Times New Roman" w:hAnsi="Arial" w:cs="Arial"/>
          <w:bCs/>
          <w:iCs/>
          <w:sz w:val="20"/>
          <w:szCs w:val="24"/>
          <w:lang w:val="ru-RU"/>
        </w:rPr>
        <w:t xml:space="preserve"> 110 - </w:t>
      </w:r>
      <w:r w:rsidR="002C24FC">
        <w:rPr>
          <w:rFonts w:ascii="Arial" w:eastAsia="Times New Roman" w:hAnsi="Arial" w:cs="Arial"/>
          <w:bCs/>
          <w:iCs/>
          <w:sz w:val="20"/>
          <w:szCs w:val="24"/>
          <w:lang w:val="ru-RU"/>
        </w:rPr>
        <w:t>narodni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poslanici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Program</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projekat</w:t>
      </w:r>
      <w:r w:rsidRPr="002454CC">
        <w:rPr>
          <w:rFonts w:ascii="Arial" w:eastAsia="Times New Roman" w:hAnsi="Arial" w:cs="Arial"/>
          <w:bCs/>
          <w:iCs/>
          <w:sz w:val="20"/>
          <w:szCs w:val="24"/>
          <w:lang w:val="ru-RU"/>
        </w:rPr>
        <w:t xml:space="preserve">) 2101/0001 – </w:t>
      </w:r>
      <w:r w:rsidR="002C24FC">
        <w:rPr>
          <w:rFonts w:ascii="Arial" w:eastAsia="Times New Roman" w:hAnsi="Arial" w:cs="Arial"/>
          <w:bCs/>
          <w:iCs/>
          <w:sz w:val="20"/>
          <w:szCs w:val="24"/>
          <w:lang w:val="ru-RU"/>
        </w:rPr>
        <w:t>Vršenje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poslaničke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funkcije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tabela</w:t>
      </w:r>
      <w:r w:rsidRPr="002454CC">
        <w:rPr>
          <w:rFonts w:ascii="Arial" w:eastAsia="Times New Roman" w:hAnsi="Arial" w:cs="Arial"/>
          <w:bCs/>
          <w:iCs/>
          <w:sz w:val="20"/>
          <w:szCs w:val="24"/>
          <w:lang w:val="ru-RU"/>
        </w:rPr>
        <w:t xml:space="preserve"> 2/</w:t>
      </w:r>
      <w:r w:rsidR="002C24FC">
        <w:rPr>
          <w:rFonts w:ascii="Arial" w:eastAsia="Times New Roman" w:hAnsi="Arial" w:cs="Arial"/>
          <w:bCs/>
          <w:iCs/>
          <w:sz w:val="20"/>
          <w:szCs w:val="24"/>
          <w:lang w:val="ru-RU"/>
        </w:rPr>
        <w:t>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iznose</w:t>
      </w:r>
      <w:r w:rsidRPr="002454CC">
        <w:rPr>
          <w:rFonts w:ascii="Arial" w:eastAsia="Times New Roman" w:hAnsi="Arial" w:cs="Arial"/>
          <w:bCs/>
          <w:iCs/>
          <w:sz w:val="20"/>
          <w:szCs w:val="24"/>
          <w:lang w:val="ru-RU"/>
        </w:rPr>
        <w:t xml:space="preserve"> </w:t>
      </w:r>
      <w:r w:rsidRPr="002454CC">
        <w:rPr>
          <w:rFonts w:ascii="Arial" w:eastAsia="Times New Roman" w:hAnsi="Arial" w:cs="Arial"/>
          <w:b/>
          <w:bCs/>
          <w:iCs/>
          <w:sz w:val="20"/>
          <w:szCs w:val="24"/>
          <w:lang w:val="ru-RU"/>
        </w:rPr>
        <w:t>555.945.473</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dinara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ostatak</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neutrošenih</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sredstava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za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navedenu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funkciju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vraćeni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Budžetu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Republike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Srbije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iznose</w:t>
      </w:r>
      <w:r w:rsidRPr="002454CC">
        <w:rPr>
          <w:rFonts w:ascii="Arial" w:eastAsia="Times New Roman" w:hAnsi="Arial" w:cs="Arial"/>
          <w:bCs/>
          <w:iCs/>
          <w:sz w:val="20"/>
          <w:szCs w:val="24"/>
          <w:lang w:val="ru-RU"/>
        </w:rPr>
        <w:t xml:space="preserve"> </w:t>
      </w:r>
      <w:r w:rsidRPr="002454CC">
        <w:rPr>
          <w:rFonts w:ascii="Arial" w:eastAsia="Times New Roman" w:hAnsi="Arial" w:cs="Arial"/>
          <w:b/>
          <w:bCs/>
          <w:iCs/>
          <w:sz w:val="20"/>
          <w:szCs w:val="24"/>
          <w:lang w:val="sr-Cyrl-RS"/>
        </w:rPr>
        <w:t>55</w:t>
      </w:r>
      <w:r w:rsidRPr="002454CC">
        <w:rPr>
          <w:rFonts w:ascii="Arial" w:eastAsia="Times New Roman" w:hAnsi="Arial" w:cs="Arial"/>
          <w:b/>
          <w:bCs/>
          <w:iCs/>
          <w:sz w:val="20"/>
          <w:szCs w:val="24"/>
          <w:lang w:val="ru-RU"/>
        </w:rPr>
        <w:t>.482.527</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dinara</w:t>
      </w:r>
      <w:r w:rsidRPr="002454CC">
        <w:rPr>
          <w:rFonts w:ascii="Arial" w:eastAsia="Times New Roman" w:hAnsi="Arial" w:cs="Arial"/>
          <w:bCs/>
          <w:iCs/>
          <w:sz w:val="20"/>
          <w:szCs w:val="24"/>
          <w:lang w:val="ru-RU"/>
        </w:rPr>
        <w:t>.</w:t>
      </w:r>
      <w:r w:rsidRPr="002454CC">
        <w:rPr>
          <w:rFonts w:ascii="Arial" w:eastAsia="Times New Roman" w:hAnsi="Arial" w:cs="Arial"/>
          <w:bCs/>
          <w:iCs/>
          <w:sz w:val="20"/>
          <w:szCs w:val="24"/>
          <w:lang w:val="ru-RU"/>
        </w:rPr>
        <w:tab/>
      </w:r>
    </w:p>
    <w:p w:rsidR="002454CC" w:rsidRPr="002454CC" w:rsidRDefault="002454CC" w:rsidP="002454CC">
      <w:pPr>
        <w:tabs>
          <w:tab w:val="left" w:pos="709"/>
        </w:tabs>
        <w:spacing w:after="0" w:line="240" w:lineRule="auto"/>
        <w:jc w:val="both"/>
        <w:rPr>
          <w:rFonts w:ascii="Arial" w:eastAsia="Times New Roman" w:hAnsi="Arial" w:cs="Arial"/>
          <w:bCs/>
          <w:iCs/>
          <w:sz w:val="20"/>
          <w:szCs w:val="24"/>
          <w:lang w:val="ru-RU"/>
        </w:rPr>
      </w:pPr>
      <w:r w:rsidRPr="002454CC">
        <w:rPr>
          <w:rFonts w:ascii="Arial" w:eastAsia="Times New Roman" w:hAnsi="Arial" w:cs="Arial"/>
          <w:bCs/>
          <w:iCs/>
          <w:sz w:val="20"/>
          <w:szCs w:val="24"/>
          <w:lang w:val="ru-RU"/>
        </w:rPr>
        <w:tab/>
      </w:r>
      <w:r w:rsidR="002C24FC">
        <w:rPr>
          <w:rFonts w:ascii="Arial" w:eastAsia="Times New Roman" w:hAnsi="Arial" w:cs="Arial"/>
          <w:bCs/>
          <w:iCs/>
          <w:sz w:val="20"/>
          <w:szCs w:val="24"/>
          <w:lang w:val="ru-RU"/>
        </w:rPr>
        <w:t>Preneta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sredstva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za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period</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januar</w:t>
      </w:r>
      <w:r w:rsidRPr="002454CC">
        <w:rPr>
          <w:rFonts w:ascii="Arial" w:eastAsia="Times New Roman" w:hAnsi="Arial" w:cs="Arial"/>
          <w:bCs/>
          <w:iCs/>
          <w:sz w:val="20"/>
          <w:szCs w:val="24"/>
          <w:lang w:val="ru-RU"/>
        </w:rPr>
        <w:t xml:space="preserve"> – </w:t>
      </w:r>
      <w:r w:rsidR="002C24FC">
        <w:rPr>
          <w:rFonts w:ascii="Arial" w:eastAsia="Times New Roman" w:hAnsi="Arial" w:cs="Arial"/>
          <w:bCs/>
          <w:iCs/>
          <w:sz w:val="20"/>
          <w:szCs w:val="24"/>
          <w:lang w:val="ru-RU"/>
        </w:rPr>
        <w:t>decembar</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funkciji</w:t>
      </w:r>
      <w:r w:rsidRPr="002454CC">
        <w:rPr>
          <w:rFonts w:ascii="Arial" w:eastAsia="Times New Roman" w:hAnsi="Arial" w:cs="Arial"/>
          <w:bCs/>
          <w:iCs/>
          <w:sz w:val="20"/>
          <w:szCs w:val="24"/>
          <w:lang w:val="ru-RU"/>
        </w:rPr>
        <w:t xml:space="preserve"> 130 – </w:t>
      </w:r>
      <w:r w:rsidR="002C24FC">
        <w:rPr>
          <w:rFonts w:ascii="Arial" w:eastAsia="Times New Roman" w:hAnsi="Arial" w:cs="Arial"/>
          <w:bCs/>
          <w:iCs/>
          <w:sz w:val="20"/>
          <w:szCs w:val="24"/>
          <w:lang w:val="ru-RU"/>
        </w:rPr>
        <w:t>Stručne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službe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Program</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projekat</w:t>
      </w:r>
      <w:r w:rsidRPr="002454CC">
        <w:rPr>
          <w:rFonts w:ascii="Arial" w:eastAsia="Times New Roman" w:hAnsi="Arial" w:cs="Arial"/>
          <w:bCs/>
          <w:iCs/>
          <w:sz w:val="20"/>
          <w:szCs w:val="24"/>
          <w:lang w:val="ru-RU"/>
        </w:rPr>
        <w:t xml:space="preserve">) 2101/0002 – </w:t>
      </w:r>
      <w:r w:rsidR="002C24FC">
        <w:rPr>
          <w:rFonts w:ascii="Arial" w:eastAsia="Times New Roman" w:hAnsi="Arial" w:cs="Arial"/>
          <w:bCs/>
          <w:iCs/>
          <w:sz w:val="20"/>
          <w:szCs w:val="24"/>
          <w:lang w:val="ru-RU"/>
        </w:rPr>
        <w:t>Podrška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radu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Republičke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izborne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komisije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tabela</w:t>
      </w:r>
      <w:r w:rsidRPr="002454CC">
        <w:rPr>
          <w:rFonts w:ascii="Arial" w:eastAsia="Times New Roman" w:hAnsi="Arial" w:cs="Arial"/>
          <w:bCs/>
          <w:iCs/>
          <w:sz w:val="20"/>
          <w:szCs w:val="24"/>
          <w:lang w:val="ru-RU"/>
        </w:rPr>
        <w:t xml:space="preserve"> 2/</w:t>
      </w:r>
      <w:r w:rsidR="002C24FC">
        <w:rPr>
          <w:rFonts w:ascii="Arial" w:eastAsia="Times New Roman" w:hAnsi="Arial" w:cs="Arial"/>
          <w:bCs/>
          <w:iCs/>
          <w:sz w:val="20"/>
          <w:szCs w:val="24"/>
          <w:lang w:val="ru-RU"/>
        </w:rPr>
        <w:t>b</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iznose</w:t>
      </w:r>
      <w:r w:rsidRPr="002454CC">
        <w:rPr>
          <w:rFonts w:ascii="Arial" w:eastAsia="Times New Roman" w:hAnsi="Arial" w:cs="Arial"/>
          <w:bCs/>
          <w:iCs/>
          <w:sz w:val="20"/>
          <w:szCs w:val="24"/>
          <w:lang w:val="ru-RU"/>
        </w:rPr>
        <w:t xml:space="preserve"> </w:t>
      </w:r>
      <w:r w:rsidRPr="002454CC">
        <w:rPr>
          <w:rFonts w:ascii="Arial" w:eastAsia="Times New Roman" w:hAnsi="Arial" w:cs="Arial"/>
          <w:b/>
          <w:bCs/>
          <w:iCs/>
          <w:sz w:val="20"/>
          <w:szCs w:val="24"/>
          <w:lang w:val="ru-RU"/>
        </w:rPr>
        <w:t>22.639.834</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dinara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ostatak</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neutrošenih</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sredstava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za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navedenu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funkciju</w:t>
      </w:r>
      <w:r w:rsidRPr="002454CC">
        <w:rPr>
          <w:rFonts w:ascii="Arial" w:eastAsia="Times New Roman" w:hAnsi="Arial" w:cs="Arial"/>
          <w:sz w:val="20"/>
          <w:szCs w:val="24"/>
          <w:lang w:val="ru-RU"/>
        </w:rPr>
        <w:t xml:space="preserve"> </w:t>
      </w:r>
      <w:r w:rsidR="002C24FC">
        <w:rPr>
          <w:rFonts w:ascii="Arial" w:eastAsia="Times New Roman" w:hAnsi="Arial" w:cs="Arial"/>
          <w:bCs/>
          <w:iCs/>
          <w:sz w:val="20"/>
          <w:szCs w:val="24"/>
          <w:lang w:val="ru-RU"/>
        </w:rPr>
        <w:t>vraćeni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Budžetu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Republike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Srbije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iznose</w:t>
      </w:r>
      <w:r w:rsidRPr="002454CC">
        <w:rPr>
          <w:rFonts w:ascii="Arial" w:eastAsia="Times New Roman" w:hAnsi="Arial" w:cs="Arial"/>
          <w:bCs/>
          <w:iCs/>
          <w:sz w:val="20"/>
          <w:szCs w:val="24"/>
          <w:lang w:val="ru-RU"/>
        </w:rPr>
        <w:t xml:space="preserve"> </w:t>
      </w:r>
      <w:r w:rsidRPr="002454CC">
        <w:rPr>
          <w:rFonts w:ascii="Arial" w:eastAsia="Times New Roman" w:hAnsi="Arial" w:cs="Arial"/>
          <w:b/>
          <w:bCs/>
          <w:iCs/>
          <w:sz w:val="20"/>
          <w:szCs w:val="24"/>
          <w:lang w:val="sr-Cyrl-RS"/>
        </w:rPr>
        <w:t>3</w:t>
      </w:r>
      <w:r w:rsidRPr="002454CC">
        <w:rPr>
          <w:rFonts w:ascii="Arial" w:eastAsia="Times New Roman" w:hAnsi="Arial" w:cs="Arial"/>
          <w:b/>
          <w:bCs/>
          <w:iCs/>
          <w:sz w:val="20"/>
          <w:szCs w:val="24"/>
          <w:lang w:val="ru-RU"/>
        </w:rPr>
        <w:t>.407.166</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dinara</w:t>
      </w:r>
      <w:r w:rsidRPr="002454CC">
        <w:rPr>
          <w:rFonts w:ascii="Arial" w:eastAsia="Times New Roman" w:hAnsi="Arial" w:cs="Arial"/>
          <w:bCs/>
          <w:iCs/>
          <w:sz w:val="20"/>
          <w:szCs w:val="24"/>
          <w:lang w:val="ru-RU"/>
        </w:rPr>
        <w:t>.</w:t>
      </w:r>
    </w:p>
    <w:p w:rsidR="002454CC" w:rsidRPr="002454CC" w:rsidRDefault="002454CC" w:rsidP="002454CC">
      <w:pPr>
        <w:tabs>
          <w:tab w:val="left" w:pos="709"/>
        </w:tabs>
        <w:spacing w:after="0" w:line="240" w:lineRule="auto"/>
        <w:jc w:val="both"/>
        <w:rPr>
          <w:rFonts w:ascii="Arial" w:eastAsia="Times New Roman" w:hAnsi="Arial" w:cs="Arial"/>
          <w:bCs/>
          <w:iCs/>
          <w:sz w:val="20"/>
          <w:szCs w:val="24"/>
          <w:lang w:val="ru-RU"/>
        </w:rPr>
      </w:pPr>
      <w:r w:rsidRPr="002454CC">
        <w:rPr>
          <w:rFonts w:ascii="Arial" w:eastAsia="Times New Roman" w:hAnsi="Arial" w:cs="Arial"/>
          <w:bCs/>
          <w:iCs/>
          <w:sz w:val="20"/>
          <w:szCs w:val="24"/>
          <w:lang w:val="ru-RU"/>
        </w:rPr>
        <w:tab/>
      </w:r>
      <w:r w:rsidR="002C24FC">
        <w:rPr>
          <w:rFonts w:ascii="Arial" w:eastAsia="Times New Roman" w:hAnsi="Arial" w:cs="Arial"/>
          <w:bCs/>
          <w:iCs/>
          <w:sz w:val="20"/>
          <w:szCs w:val="24"/>
          <w:lang w:val="ru-RU"/>
        </w:rPr>
        <w:t>Utrošena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sredstva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za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period</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januar</w:t>
      </w:r>
      <w:r w:rsidRPr="002454CC">
        <w:rPr>
          <w:rFonts w:ascii="Arial" w:eastAsia="Times New Roman" w:hAnsi="Arial" w:cs="Arial"/>
          <w:bCs/>
          <w:iCs/>
          <w:sz w:val="20"/>
          <w:szCs w:val="24"/>
          <w:lang w:val="ru-RU"/>
        </w:rPr>
        <w:t xml:space="preserve"> – </w:t>
      </w:r>
      <w:r w:rsidR="002C24FC">
        <w:rPr>
          <w:rFonts w:ascii="Arial" w:eastAsia="Times New Roman" w:hAnsi="Arial" w:cs="Arial"/>
          <w:bCs/>
          <w:iCs/>
          <w:sz w:val="20"/>
          <w:szCs w:val="24"/>
          <w:lang w:val="ru-RU"/>
        </w:rPr>
        <w:t>decembar</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funkciji</w:t>
      </w:r>
      <w:r w:rsidRPr="002454CC">
        <w:rPr>
          <w:rFonts w:ascii="Arial" w:eastAsia="Times New Roman" w:hAnsi="Arial" w:cs="Arial"/>
          <w:bCs/>
          <w:iCs/>
          <w:sz w:val="20"/>
          <w:szCs w:val="24"/>
          <w:lang w:val="ru-RU"/>
        </w:rPr>
        <w:t xml:space="preserve"> 130 – </w:t>
      </w:r>
      <w:r w:rsidR="002C24FC">
        <w:rPr>
          <w:rFonts w:ascii="Arial" w:eastAsia="Times New Roman" w:hAnsi="Arial" w:cs="Arial"/>
          <w:bCs/>
          <w:iCs/>
          <w:sz w:val="20"/>
          <w:szCs w:val="24"/>
          <w:lang w:val="ru-RU"/>
        </w:rPr>
        <w:t>Stručne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službe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Program</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projekat</w:t>
      </w:r>
      <w:r w:rsidRPr="002454CC">
        <w:rPr>
          <w:rFonts w:ascii="Arial" w:eastAsia="Times New Roman" w:hAnsi="Arial" w:cs="Arial"/>
          <w:bCs/>
          <w:iCs/>
          <w:sz w:val="20"/>
          <w:szCs w:val="24"/>
          <w:lang w:val="ru-RU"/>
        </w:rPr>
        <w:t xml:space="preserve">) 2101/0003 – </w:t>
      </w:r>
      <w:r w:rsidR="002C24FC">
        <w:rPr>
          <w:rFonts w:ascii="Arial" w:eastAsia="Times New Roman" w:hAnsi="Arial" w:cs="Arial"/>
          <w:bCs/>
          <w:iCs/>
          <w:sz w:val="20"/>
          <w:szCs w:val="24"/>
          <w:lang w:val="ru-RU"/>
        </w:rPr>
        <w:t>Stručna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administrativno</w:t>
      </w:r>
      <w:r w:rsidRPr="002454CC">
        <w:rPr>
          <w:rFonts w:ascii="Arial" w:eastAsia="Times New Roman" w:hAnsi="Arial" w:cs="Arial"/>
          <w:bCs/>
          <w:iCs/>
          <w:sz w:val="20"/>
          <w:szCs w:val="24"/>
          <w:lang w:val="ru-RU"/>
        </w:rPr>
        <w:t xml:space="preserve"> – </w:t>
      </w:r>
      <w:r w:rsidR="002C24FC">
        <w:rPr>
          <w:rFonts w:ascii="Arial" w:eastAsia="Times New Roman" w:hAnsi="Arial" w:cs="Arial"/>
          <w:bCs/>
          <w:iCs/>
          <w:sz w:val="20"/>
          <w:szCs w:val="24"/>
          <w:lang w:val="ru-RU"/>
        </w:rPr>
        <w:t>tehnička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podrška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radu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poslanika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tabela</w:t>
      </w:r>
      <w:r w:rsidRPr="002454CC">
        <w:rPr>
          <w:rFonts w:ascii="Arial" w:eastAsia="Times New Roman" w:hAnsi="Arial" w:cs="Arial"/>
          <w:bCs/>
          <w:iCs/>
          <w:sz w:val="20"/>
          <w:szCs w:val="24"/>
          <w:lang w:val="ru-RU"/>
        </w:rPr>
        <w:t xml:space="preserve"> 2/</w:t>
      </w:r>
      <w:r w:rsidR="002C24FC">
        <w:rPr>
          <w:rFonts w:ascii="Arial" w:eastAsia="Times New Roman" w:hAnsi="Arial" w:cs="Arial"/>
          <w:bCs/>
          <w:iCs/>
          <w:sz w:val="20"/>
          <w:szCs w:val="24"/>
          <w:lang w:val="ru-RU"/>
        </w:rPr>
        <w:t>c</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iznose</w:t>
      </w:r>
      <w:r w:rsidRPr="002454CC">
        <w:rPr>
          <w:rFonts w:ascii="Arial" w:eastAsia="Times New Roman" w:hAnsi="Arial" w:cs="Arial"/>
          <w:bCs/>
          <w:iCs/>
          <w:sz w:val="20"/>
          <w:szCs w:val="24"/>
          <w:lang w:val="ru-RU"/>
        </w:rPr>
        <w:t xml:space="preserve"> </w:t>
      </w:r>
      <w:r w:rsidRPr="002454CC">
        <w:rPr>
          <w:rFonts w:ascii="Arial" w:eastAsia="Times New Roman" w:hAnsi="Arial" w:cs="Arial"/>
          <w:b/>
          <w:bCs/>
          <w:iCs/>
          <w:sz w:val="20"/>
          <w:szCs w:val="24"/>
          <w:lang w:val="sr-Cyrl-RS"/>
        </w:rPr>
        <w:t>918</w:t>
      </w:r>
      <w:r w:rsidRPr="002454CC">
        <w:rPr>
          <w:rFonts w:ascii="Arial" w:eastAsia="Times New Roman" w:hAnsi="Arial" w:cs="Arial"/>
          <w:b/>
          <w:bCs/>
          <w:iCs/>
          <w:sz w:val="20"/>
          <w:szCs w:val="24"/>
          <w:lang w:val="ru-RU"/>
        </w:rPr>
        <w:t>.353.740</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dinara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ostatak</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neutrošenih</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sredstava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za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navedenu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funkciju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vraćeni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Budžetu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Republike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Srbije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iznose</w:t>
      </w:r>
      <w:r w:rsidRPr="002454CC">
        <w:rPr>
          <w:rFonts w:ascii="Arial" w:eastAsia="Times New Roman" w:hAnsi="Arial" w:cs="Arial"/>
          <w:bCs/>
          <w:iCs/>
          <w:sz w:val="20"/>
          <w:szCs w:val="24"/>
          <w:lang w:val="ru-RU"/>
        </w:rPr>
        <w:t xml:space="preserve"> </w:t>
      </w:r>
      <w:r w:rsidRPr="002454CC">
        <w:rPr>
          <w:rFonts w:ascii="Arial" w:eastAsia="Times New Roman" w:hAnsi="Arial" w:cs="Arial"/>
          <w:b/>
          <w:bCs/>
          <w:iCs/>
          <w:sz w:val="20"/>
          <w:szCs w:val="24"/>
          <w:lang w:val="sr-Cyrl-RS"/>
        </w:rPr>
        <w:t>225</w:t>
      </w:r>
      <w:r w:rsidRPr="002454CC">
        <w:rPr>
          <w:rFonts w:ascii="Arial" w:eastAsia="Times New Roman" w:hAnsi="Arial" w:cs="Arial"/>
          <w:b/>
          <w:bCs/>
          <w:iCs/>
          <w:sz w:val="20"/>
          <w:szCs w:val="24"/>
          <w:lang w:val="ru-RU"/>
        </w:rPr>
        <w:t>.975.260</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dinara</w:t>
      </w:r>
      <w:r w:rsidRPr="002454CC">
        <w:rPr>
          <w:rFonts w:ascii="Arial" w:eastAsia="Times New Roman" w:hAnsi="Arial" w:cs="Arial"/>
          <w:bCs/>
          <w:iCs/>
          <w:sz w:val="20"/>
          <w:szCs w:val="24"/>
          <w:lang w:val="ru-RU"/>
        </w:rPr>
        <w:t>.</w:t>
      </w:r>
    </w:p>
    <w:p w:rsidR="002454CC" w:rsidRPr="002454CC" w:rsidRDefault="002454CC" w:rsidP="002454CC">
      <w:pPr>
        <w:tabs>
          <w:tab w:val="left" w:pos="709"/>
        </w:tabs>
        <w:spacing w:after="0" w:line="240" w:lineRule="auto"/>
        <w:jc w:val="both"/>
        <w:rPr>
          <w:rFonts w:ascii="Arial" w:eastAsia="Times New Roman" w:hAnsi="Arial" w:cs="Arial"/>
          <w:bCs/>
          <w:iCs/>
          <w:sz w:val="20"/>
          <w:szCs w:val="24"/>
          <w:lang w:val="ru-RU"/>
        </w:rPr>
      </w:pPr>
      <w:r w:rsidRPr="002454CC">
        <w:rPr>
          <w:rFonts w:ascii="Arial" w:eastAsia="Times New Roman" w:hAnsi="Arial" w:cs="Arial"/>
          <w:bCs/>
          <w:iCs/>
          <w:sz w:val="20"/>
          <w:szCs w:val="24"/>
          <w:lang w:val="ru-RU"/>
        </w:rPr>
        <w:tab/>
      </w:r>
      <w:r w:rsidR="002C24FC">
        <w:rPr>
          <w:rFonts w:ascii="Arial" w:eastAsia="Times New Roman" w:hAnsi="Arial" w:cs="Arial"/>
          <w:bCs/>
          <w:iCs/>
          <w:sz w:val="20"/>
          <w:szCs w:val="24"/>
          <w:lang w:val="ru-RU"/>
        </w:rPr>
        <w:t>Narodna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skupština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obe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funkcije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za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sva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tri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Programa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projekta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u</w:t>
      </w:r>
      <w:r w:rsidRPr="002454CC">
        <w:rPr>
          <w:rFonts w:ascii="Arial" w:eastAsia="Times New Roman" w:hAnsi="Arial" w:cs="Arial"/>
          <w:bCs/>
          <w:iCs/>
          <w:sz w:val="20"/>
          <w:szCs w:val="24"/>
          <w:lang w:val="ru-RU"/>
        </w:rPr>
        <w:t xml:space="preserve"> 2015. </w:t>
      </w:r>
      <w:r w:rsidR="002C24FC">
        <w:rPr>
          <w:rFonts w:ascii="Arial" w:eastAsia="Times New Roman" w:hAnsi="Arial" w:cs="Arial"/>
          <w:bCs/>
          <w:iCs/>
          <w:sz w:val="20"/>
          <w:szCs w:val="24"/>
          <w:lang w:val="ru-RU"/>
        </w:rPr>
        <w:t>godini</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imala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rashode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ukupnom</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iznosu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od</w:t>
      </w:r>
      <w:r w:rsidRPr="002454CC">
        <w:rPr>
          <w:rFonts w:ascii="Arial" w:eastAsia="Times New Roman" w:hAnsi="Arial" w:cs="Arial"/>
          <w:bCs/>
          <w:iCs/>
          <w:sz w:val="20"/>
          <w:szCs w:val="24"/>
          <w:lang w:val="ru-RU"/>
        </w:rPr>
        <w:t xml:space="preserve"> </w:t>
      </w:r>
      <w:r w:rsidRPr="002454CC">
        <w:rPr>
          <w:rFonts w:ascii="Arial" w:eastAsia="Times New Roman" w:hAnsi="Arial" w:cs="Arial"/>
          <w:b/>
          <w:bCs/>
          <w:iCs/>
          <w:sz w:val="20"/>
          <w:szCs w:val="24"/>
          <w:lang w:val="ru-RU"/>
        </w:rPr>
        <w:t>1.496.939.047</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dinara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Povraćaj</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neutrošenih</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sredstava</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u</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Budžet</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Republike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Srbije</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iznosi</w:t>
      </w:r>
      <w:r w:rsidRPr="002454CC">
        <w:rPr>
          <w:rFonts w:ascii="Arial" w:eastAsia="Times New Roman" w:hAnsi="Arial" w:cs="Arial"/>
          <w:bCs/>
          <w:iCs/>
          <w:sz w:val="20"/>
          <w:szCs w:val="24"/>
          <w:lang w:val="ru-RU"/>
        </w:rPr>
        <w:t xml:space="preserve"> </w:t>
      </w:r>
      <w:r w:rsidRPr="002454CC">
        <w:rPr>
          <w:rFonts w:ascii="Arial" w:eastAsia="Times New Roman" w:hAnsi="Arial" w:cs="Arial"/>
          <w:b/>
          <w:bCs/>
          <w:iCs/>
          <w:sz w:val="20"/>
          <w:szCs w:val="24"/>
          <w:lang w:val="ru-RU"/>
        </w:rPr>
        <w:t>284.846.953</w:t>
      </w:r>
      <w:r w:rsidRPr="002454CC">
        <w:rPr>
          <w:rFonts w:ascii="Arial" w:eastAsia="Times New Roman" w:hAnsi="Arial" w:cs="Arial"/>
          <w:bCs/>
          <w:iCs/>
          <w:sz w:val="20"/>
          <w:szCs w:val="24"/>
          <w:lang w:val="ru-RU"/>
        </w:rPr>
        <w:t xml:space="preserve"> </w:t>
      </w:r>
      <w:r w:rsidR="002C24FC">
        <w:rPr>
          <w:rFonts w:ascii="Arial" w:eastAsia="Times New Roman" w:hAnsi="Arial" w:cs="Arial"/>
          <w:bCs/>
          <w:iCs/>
          <w:sz w:val="20"/>
          <w:szCs w:val="24"/>
          <w:lang w:val="ru-RU"/>
        </w:rPr>
        <w:t>dinara</w:t>
      </w:r>
      <w:r w:rsidRPr="002454CC">
        <w:rPr>
          <w:rFonts w:ascii="Arial" w:eastAsia="Times New Roman" w:hAnsi="Arial" w:cs="Arial"/>
          <w:bCs/>
          <w:iCs/>
          <w:sz w:val="20"/>
          <w:szCs w:val="24"/>
          <w:lang w:val="ru-RU"/>
        </w:rPr>
        <w:t>.</w:t>
      </w:r>
    </w:p>
    <w:p w:rsidR="002454CC" w:rsidRPr="002454CC" w:rsidRDefault="002454CC" w:rsidP="002454CC">
      <w:pPr>
        <w:tabs>
          <w:tab w:val="left" w:pos="709"/>
        </w:tabs>
        <w:spacing w:after="0" w:line="240" w:lineRule="auto"/>
        <w:jc w:val="both"/>
        <w:rPr>
          <w:rFonts w:ascii="Arial" w:eastAsia="Times New Roman" w:hAnsi="Arial" w:cs="Arial"/>
          <w:bCs/>
          <w:iCs/>
          <w:sz w:val="20"/>
          <w:szCs w:val="24"/>
          <w:lang w:val="ru-RU"/>
        </w:rPr>
      </w:pPr>
    </w:p>
    <w:p w:rsidR="002454CC" w:rsidRPr="002454CC" w:rsidRDefault="002454CC" w:rsidP="002454CC">
      <w:pPr>
        <w:spacing w:after="0" w:line="240" w:lineRule="auto"/>
        <w:jc w:val="both"/>
        <w:rPr>
          <w:rFonts w:ascii="Arial" w:eastAsia="Times New Roman" w:hAnsi="Arial" w:cs="Arial"/>
          <w:sz w:val="20"/>
          <w:szCs w:val="24"/>
          <w:lang w:val="ru-RU"/>
        </w:rPr>
      </w:pPr>
      <w:r w:rsidRPr="002454CC">
        <w:rPr>
          <w:rFonts w:ascii="Arial" w:eastAsia="Times New Roman" w:hAnsi="Arial" w:cs="Arial"/>
          <w:bCs/>
          <w:iCs/>
          <w:sz w:val="20"/>
          <w:szCs w:val="24"/>
          <w:lang w:val="ru-RU"/>
        </w:rPr>
        <w:tab/>
      </w:r>
      <w:r w:rsidR="002C24FC">
        <w:rPr>
          <w:rFonts w:ascii="Arial" w:eastAsia="Times New Roman" w:hAnsi="Arial" w:cs="Arial"/>
          <w:sz w:val="20"/>
          <w:szCs w:val="24"/>
          <w:lang w:val="ru-RU"/>
        </w:rPr>
        <w:t>Zakonom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budžetskom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sistemu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Uredbom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budžetskom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računovodstvu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propisana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je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primena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gotovinske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osnove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pri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vođenju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poslovnih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knjiga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dostavljanja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izveštaja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budžetskih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lastRenderedPageBreak/>
        <w:t>korisnika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te</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izveštaji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izvršenim</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rashodima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sačinjeni</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na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osnovu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plaćenih</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rashoda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periodu</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od</w:t>
      </w:r>
      <w:r w:rsidRPr="002454CC">
        <w:rPr>
          <w:rFonts w:ascii="Arial" w:eastAsia="Times New Roman" w:hAnsi="Arial" w:cs="Arial"/>
          <w:sz w:val="20"/>
          <w:szCs w:val="24"/>
          <w:lang w:val="ru-RU"/>
        </w:rPr>
        <w:t xml:space="preserve"> 1. </w:t>
      </w:r>
      <w:r w:rsidR="002C24FC">
        <w:rPr>
          <w:rFonts w:ascii="Arial" w:eastAsia="Times New Roman" w:hAnsi="Arial" w:cs="Arial"/>
          <w:sz w:val="20"/>
          <w:szCs w:val="24"/>
          <w:lang w:val="ru-RU"/>
        </w:rPr>
        <w:t>januara</w:t>
      </w:r>
      <w:r w:rsidRPr="002454CC">
        <w:rPr>
          <w:rFonts w:ascii="Arial" w:eastAsia="Times New Roman" w:hAnsi="Arial" w:cs="Arial"/>
          <w:sz w:val="20"/>
          <w:szCs w:val="24"/>
          <w:lang w:val="ru-RU"/>
        </w:rPr>
        <w:t xml:space="preserve"> </w:t>
      </w:r>
      <w:r w:rsidR="002C24FC">
        <w:rPr>
          <w:rFonts w:ascii="Arial" w:eastAsia="Times New Roman" w:hAnsi="Arial" w:cs="Arial"/>
          <w:sz w:val="20"/>
          <w:szCs w:val="24"/>
          <w:lang w:val="ru-RU"/>
        </w:rPr>
        <w:t>do</w:t>
      </w:r>
      <w:r w:rsidRPr="002454CC">
        <w:rPr>
          <w:rFonts w:ascii="Arial" w:eastAsia="Times New Roman" w:hAnsi="Arial" w:cs="Arial"/>
          <w:sz w:val="20"/>
          <w:szCs w:val="24"/>
          <w:lang w:val="ru-RU"/>
        </w:rPr>
        <w:t xml:space="preserve"> 31. </w:t>
      </w:r>
      <w:r w:rsidR="002C24FC">
        <w:rPr>
          <w:rFonts w:ascii="Arial" w:eastAsia="Times New Roman" w:hAnsi="Arial" w:cs="Arial"/>
          <w:sz w:val="20"/>
          <w:szCs w:val="24"/>
          <w:lang w:val="ru-RU"/>
        </w:rPr>
        <w:t>decembra</w:t>
      </w:r>
      <w:r w:rsidRPr="002454CC">
        <w:rPr>
          <w:rFonts w:ascii="Arial" w:eastAsia="Times New Roman" w:hAnsi="Arial" w:cs="Arial"/>
          <w:sz w:val="20"/>
          <w:szCs w:val="24"/>
          <w:lang w:val="ru-RU"/>
        </w:rPr>
        <w:t xml:space="preserve"> 2015. </w:t>
      </w:r>
      <w:r w:rsidR="002C24FC">
        <w:rPr>
          <w:rFonts w:ascii="Arial" w:eastAsia="Times New Roman" w:hAnsi="Arial" w:cs="Arial"/>
          <w:sz w:val="20"/>
          <w:szCs w:val="24"/>
          <w:lang w:val="ru-RU"/>
        </w:rPr>
        <w:t>godine</w:t>
      </w:r>
      <w:r w:rsidRPr="002454CC">
        <w:rPr>
          <w:rFonts w:ascii="Arial" w:eastAsia="Times New Roman" w:hAnsi="Arial" w:cs="Arial"/>
          <w:sz w:val="20"/>
          <w:szCs w:val="24"/>
          <w:lang w:val="ru-RU"/>
        </w:rPr>
        <w:t>.</w:t>
      </w:r>
    </w:p>
    <w:p w:rsidR="002454CC" w:rsidRPr="002454CC" w:rsidRDefault="002454CC" w:rsidP="002454CC">
      <w:pPr>
        <w:spacing w:after="0" w:line="240" w:lineRule="auto"/>
        <w:jc w:val="both"/>
        <w:rPr>
          <w:rFonts w:ascii="Arial" w:eastAsia="Times New Roman" w:hAnsi="Arial" w:cs="Arial"/>
          <w:sz w:val="20"/>
          <w:szCs w:val="16"/>
          <w:lang w:val="sr-Cyrl-CS"/>
        </w:rPr>
      </w:pPr>
    </w:p>
    <w:p w:rsidR="002454CC" w:rsidRPr="002454CC" w:rsidRDefault="002454CC" w:rsidP="002454CC">
      <w:pPr>
        <w:spacing w:after="0" w:line="240" w:lineRule="auto"/>
        <w:jc w:val="both"/>
        <w:rPr>
          <w:rFonts w:ascii="Arial" w:eastAsia="Times New Roman" w:hAnsi="Arial" w:cs="Arial"/>
          <w:sz w:val="20"/>
          <w:szCs w:val="16"/>
          <w:lang w:val="sr-Cyrl-CS"/>
        </w:rPr>
      </w:pPr>
    </w:p>
    <w:p w:rsidR="002454CC" w:rsidRPr="002454CC" w:rsidRDefault="002454CC" w:rsidP="002454CC">
      <w:pPr>
        <w:spacing w:after="0" w:line="240" w:lineRule="auto"/>
        <w:jc w:val="both"/>
        <w:rPr>
          <w:rFonts w:ascii="Arial" w:eastAsia="Times New Roman" w:hAnsi="Arial" w:cs="Arial"/>
          <w:sz w:val="20"/>
          <w:szCs w:val="16"/>
          <w:lang w:val="ru-RU"/>
        </w:rPr>
        <w:sectPr w:rsidR="002454CC" w:rsidRPr="002454CC" w:rsidSect="002C24FC">
          <w:headerReference w:type="even" r:id="rId8"/>
          <w:headerReference w:type="default" r:id="rId9"/>
          <w:footerReference w:type="even" r:id="rId10"/>
          <w:footerReference w:type="default" r:id="rId11"/>
          <w:headerReference w:type="first" r:id="rId12"/>
          <w:footerReference w:type="first" r:id="rId13"/>
          <w:pgSz w:w="11907" w:h="16840" w:code="9"/>
          <w:pgMar w:top="1411" w:right="1411" w:bottom="1411" w:left="1699" w:header="720" w:footer="720" w:gutter="0"/>
          <w:cols w:space="720"/>
          <w:docGrid w:linePitch="360"/>
        </w:sectPr>
      </w:pPr>
    </w:p>
    <w:p w:rsidR="002454CC" w:rsidRPr="002454CC" w:rsidRDefault="002454CC" w:rsidP="002454CC">
      <w:pPr>
        <w:spacing w:after="0" w:line="240" w:lineRule="auto"/>
        <w:jc w:val="both"/>
        <w:rPr>
          <w:rFonts w:ascii="Arial" w:eastAsia="Times New Roman" w:hAnsi="Arial" w:cs="Arial"/>
          <w:sz w:val="20"/>
          <w:szCs w:val="16"/>
          <w:lang w:val="ru-RU"/>
        </w:rPr>
      </w:pPr>
    </w:p>
    <w:tbl>
      <w:tblPr>
        <w:tblW w:w="17320" w:type="dxa"/>
        <w:jc w:val="center"/>
        <w:tblInd w:w="53" w:type="dxa"/>
        <w:tblCellMar>
          <w:left w:w="70" w:type="dxa"/>
          <w:right w:w="70" w:type="dxa"/>
        </w:tblCellMar>
        <w:tblLook w:val="0000" w:firstRow="0" w:lastRow="0" w:firstColumn="0" w:lastColumn="0" w:noHBand="0" w:noVBand="0"/>
      </w:tblPr>
      <w:tblGrid>
        <w:gridCol w:w="540"/>
        <w:gridCol w:w="5440"/>
        <w:gridCol w:w="1364"/>
        <w:gridCol w:w="1540"/>
        <w:gridCol w:w="720"/>
        <w:gridCol w:w="1740"/>
        <w:gridCol w:w="1540"/>
        <w:gridCol w:w="691"/>
        <w:gridCol w:w="1547"/>
        <w:gridCol w:w="1540"/>
        <w:gridCol w:w="691"/>
      </w:tblGrid>
      <w:tr w:rsidR="002454CC" w:rsidRPr="002454CC" w:rsidTr="002C24FC">
        <w:trPr>
          <w:trHeight w:val="225"/>
          <w:jc w:val="center"/>
        </w:trPr>
        <w:tc>
          <w:tcPr>
            <w:tcW w:w="5980" w:type="dxa"/>
            <w:gridSpan w:val="2"/>
            <w:tcBorders>
              <w:top w:val="nil"/>
              <w:left w:val="nil"/>
              <w:bottom w:val="nil"/>
              <w:right w:val="nil"/>
            </w:tcBorders>
            <w:shd w:val="clear" w:color="auto" w:fill="auto"/>
            <w:noWrap/>
            <w:vAlign w:val="bottom"/>
          </w:tcPr>
          <w:p w:rsidR="002454CC" w:rsidRPr="002454CC" w:rsidRDefault="002C24FC" w:rsidP="002454CC">
            <w:pPr>
              <w:spacing w:after="0" w:line="240" w:lineRule="auto"/>
              <w:rPr>
                <w:rFonts w:ascii="Arial" w:eastAsia="Times New Roman" w:hAnsi="Arial" w:cs="Arial"/>
                <w:b/>
                <w:bCs/>
                <w:i/>
                <w:iCs/>
                <w:sz w:val="20"/>
                <w:szCs w:val="20"/>
                <w:lang w:val="sr-Latn-CS" w:eastAsia="sr-Latn-CS"/>
              </w:rPr>
            </w:pPr>
            <w:r>
              <w:rPr>
                <w:rFonts w:ascii="Arial" w:eastAsia="Times New Roman" w:hAnsi="Arial" w:cs="Arial"/>
                <w:b/>
                <w:bCs/>
                <w:i/>
                <w:iCs/>
                <w:sz w:val="20"/>
                <w:szCs w:val="20"/>
                <w:lang w:val="sr-Latn-CS" w:eastAsia="sr-Latn-CS"/>
              </w:rPr>
              <w:t>Tabela</w:t>
            </w:r>
            <w:r w:rsidR="002454CC" w:rsidRPr="002454CC">
              <w:rPr>
                <w:rFonts w:ascii="Arial" w:eastAsia="Times New Roman" w:hAnsi="Arial" w:cs="Arial"/>
                <w:b/>
                <w:bCs/>
                <w:i/>
                <w:iCs/>
                <w:sz w:val="20"/>
                <w:szCs w:val="20"/>
                <w:lang w:val="sr-Latn-CS" w:eastAsia="sr-Latn-CS"/>
              </w:rPr>
              <w:t xml:space="preserve"> 1.</w:t>
            </w:r>
          </w:p>
        </w:tc>
        <w:tc>
          <w:tcPr>
            <w:tcW w:w="136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15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72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17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15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68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15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15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68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r>
      <w:tr w:rsidR="002454CC" w:rsidRPr="002454CC" w:rsidTr="002C24FC">
        <w:trPr>
          <w:trHeight w:val="525"/>
          <w:jc w:val="center"/>
        </w:trPr>
        <w:tc>
          <w:tcPr>
            <w:tcW w:w="17320" w:type="dxa"/>
            <w:gridSpan w:val="11"/>
            <w:tcBorders>
              <w:top w:val="nil"/>
              <w:left w:val="nil"/>
              <w:bottom w:val="nil"/>
              <w:right w:val="nil"/>
            </w:tcBorders>
            <w:shd w:val="clear" w:color="auto" w:fill="auto"/>
            <w:vAlign w:val="center"/>
          </w:tcPr>
          <w:p w:rsidR="002454CC" w:rsidRPr="002454CC" w:rsidRDefault="002C24FC" w:rsidP="002454CC">
            <w:pPr>
              <w:spacing w:after="0" w:line="240" w:lineRule="auto"/>
              <w:jc w:val="center"/>
              <w:rPr>
                <w:rFonts w:ascii="Arial" w:eastAsia="Times New Roman" w:hAnsi="Arial" w:cs="Arial"/>
                <w:b/>
                <w:bCs/>
                <w:sz w:val="20"/>
                <w:szCs w:val="24"/>
                <w:lang w:val="sr-Latn-CS" w:eastAsia="sr-Latn-CS"/>
              </w:rPr>
            </w:pPr>
            <w:r>
              <w:rPr>
                <w:rFonts w:ascii="Arial" w:eastAsia="Times New Roman" w:hAnsi="Arial" w:cs="Arial"/>
                <w:b/>
                <w:bCs/>
                <w:sz w:val="20"/>
                <w:szCs w:val="24"/>
                <w:lang w:val="sr-Latn-CS" w:eastAsia="sr-Latn-CS"/>
              </w:rPr>
              <w:t>PREGLED</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PLANIRANIH</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I</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IZVRŠENIH</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RASHODA</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U</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PERIODU</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JANUAR</w:t>
            </w:r>
            <w:r w:rsidR="002454CC" w:rsidRPr="002454CC">
              <w:rPr>
                <w:rFonts w:ascii="Arial" w:eastAsia="Times New Roman" w:hAnsi="Arial" w:cs="Arial"/>
                <w:b/>
                <w:bCs/>
                <w:sz w:val="20"/>
                <w:szCs w:val="24"/>
                <w:lang w:val="sr-Latn-CS" w:eastAsia="sr-Latn-CS"/>
              </w:rPr>
              <w:t xml:space="preserve"> - </w:t>
            </w:r>
            <w:r>
              <w:rPr>
                <w:rFonts w:ascii="Arial" w:eastAsia="Times New Roman" w:hAnsi="Arial" w:cs="Arial"/>
                <w:b/>
                <w:bCs/>
                <w:sz w:val="20"/>
                <w:szCs w:val="24"/>
                <w:lang w:val="sr-Latn-CS" w:eastAsia="sr-Latn-CS"/>
              </w:rPr>
              <w:t>DECEMBAR</w:t>
            </w:r>
            <w:r w:rsidR="002454CC" w:rsidRPr="002454CC">
              <w:rPr>
                <w:rFonts w:ascii="Arial" w:eastAsia="Times New Roman" w:hAnsi="Arial" w:cs="Arial"/>
                <w:b/>
                <w:bCs/>
                <w:sz w:val="20"/>
                <w:szCs w:val="24"/>
                <w:lang w:val="sr-Latn-CS" w:eastAsia="sr-Latn-CS"/>
              </w:rPr>
              <w:t xml:space="preserve"> 2015. </w:t>
            </w:r>
            <w:r>
              <w:rPr>
                <w:rFonts w:ascii="Arial" w:eastAsia="Times New Roman" w:hAnsi="Arial" w:cs="Arial"/>
                <w:b/>
                <w:bCs/>
                <w:sz w:val="20"/>
                <w:szCs w:val="24"/>
                <w:lang w:val="sr-Latn-CS" w:eastAsia="sr-Latn-CS"/>
              </w:rPr>
              <w:t>GODINE</w:t>
            </w:r>
          </w:p>
        </w:tc>
      </w:tr>
      <w:tr w:rsidR="002454CC" w:rsidRPr="002454CC" w:rsidTr="002C24FC">
        <w:trPr>
          <w:trHeight w:val="1965"/>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Ekonomska</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klasifikacija</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i</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Opis</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ekonomske</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klasifikacije</w:t>
            </w:r>
          </w:p>
        </w:tc>
        <w:tc>
          <w:tcPr>
            <w:tcW w:w="3620" w:type="dxa"/>
            <w:gridSpan w:val="3"/>
            <w:tcBorders>
              <w:top w:val="single" w:sz="8" w:space="0" w:color="auto"/>
              <w:left w:val="nil"/>
              <w:bottom w:val="single" w:sz="8" w:space="0" w:color="auto"/>
              <w:right w:val="single" w:sz="8" w:space="0" w:color="000000"/>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20"/>
                <w:szCs w:val="20"/>
                <w:lang w:val="sr-Latn-CS" w:eastAsia="sr-Latn-CS"/>
              </w:rPr>
            </w:pPr>
            <w:r>
              <w:rPr>
                <w:rFonts w:ascii="Arial" w:eastAsia="Times New Roman" w:hAnsi="Arial" w:cs="Arial"/>
                <w:b/>
                <w:bCs/>
                <w:sz w:val="20"/>
                <w:szCs w:val="20"/>
                <w:lang w:val="sr-Latn-CS" w:eastAsia="sr-Latn-CS"/>
              </w:rPr>
              <w:t>Funkcija</w:t>
            </w:r>
            <w:r w:rsidR="002454CC" w:rsidRPr="002454CC">
              <w:rPr>
                <w:rFonts w:ascii="Arial" w:eastAsia="Times New Roman" w:hAnsi="Arial" w:cs="Arial"/>
                <w:b/>
                <w:bCs/>
                <w:sz w:val="20"/>
                <w:szCs w:val="20"/>
                <w:lang w:val="sr-Latn-CS" w:eastAsia="sr-Latn-CS"/>
              </w:rPr>
              <w:t xml:space="preserve"> 110 (</w:t>
            </w:r>
            <w:r>
              <w:rPr>
                <w:rFonts w:ascii="Arial" w:eastAsia="Times New Roman" w:hAnsi="Arial" w:cs="Arial"/>
                <w:b/>
                <w:bCs/>
                <w:sz w:val="20"/>
                <w:szCs w:val="20"/>
                <w:lang w:val="sr-Latn-CS" w:eastAsia="sr-Latn-CS"/>
              </w:rPr>
              <w:t>narodni</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poslanici</w:t>
            </w:r>
            <w:r w:rsidR="002454CC" w:rsidRPr="002454CC">
              <w:rPr>
                <w:rFonts w:ascii="Arial" w:eastAsia="Times New Roman" w:hAnsi="Arial" w:cs="Arial"/>
                <w:b/>
                <w:bCs/>
                <w:sz w:val="20"/>
                <w:szCs w:val="20"/>
                <w:lang w:val="sr-Latn-CS" w:eastAsia="sr-Latn-CS"/>
              </w:rPr>
              <w:t>)</w:t>
            </w:r>
            <w:r w:rsidR="002454CC" w:rsidRPr="002454CC">
              <w:rPr>
                <w:rFonts w:ascii="Arial" w:eastAsia="Times New Roman" w:hAnsi="Arial" w:cs="Arial"/>
                <w:sz w:val="20"/>
                <w:szCs w:val="20"/>
                <w:lang w:val="sr-Latn-CS" w:eastAsia="sr-Latn-CS"/>
              </w:rPr>
              <w:br/>
            </w:r>
            <w:r>
              <w:rPr>
                <w:rFonts w:ascii="Arial" w:eastAsia="Times New Roman" w:hAnsi="Arial" w:cs="Arial"/>
                <w:sz w:val="20"/>
                <w:szCs w:val="20"/>
                <w:lang w:val="sr-Latn-CS" w:eastAsia="sr-Latn-CS"/>
              </w:rPr>
              <w:t>Program</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projekat</w:t>
            </w:r>
            <w:r w:rsidR="002454CC" w:rsidRPr="002454CC">
              <w:rPr>
                <w:rFonts w:ascii="Arial" w:eastAsia="Times New Roman" w:hAnsi="Arial" w:cs="Arial"/>
                <w:sz w:val="20"/>
                <w:szCs w:val="20"/>
                <w:lang w:val="sr-Latn-CS" w:eastAsia="sr-Latn-CS"/>
              </w:rPr>
              <w:t xml:space="preserve">) </w:t>
            </w:r>
            <w:r w:rsidR="002454CC" w:rsidRPr="002454CC">
              <w:rPr>
                <w:rFonts w:ascii="Arial" w:eastAsia="Times New Roman" w:hAnsi="Arial" w:cs="Arial"/>
                <w:b/>
                <w:bCs/>
                <w:sz w:val="20"/>
                <w:szCs w:val="20"/>
                <w:lang w:val="sr-Latn-CS" w:eastAsia="sr-Latn-CS"/>
              </w:rPr>
              <w:t xml:space="preserve">2101/0001 - </w:t>
            </w:r>
            <w:r>
              <w:rPr>
                <w:rFonts w:ascii="Arial" w:eastAsia="Times New Roman" w:hAnsi="Arial" w:cs="Arial"/>
                <w:b/>
                <w:bCs/>
                <w:sz w:val="20"/>
                <w:szCs w:val="20"/>
                <w:lang w:val="sr-Latn-CS" w:eastAsia="sr-Latn-CS"/>
              </w:rPr>
              <w:t>Vršenje</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poslaničke</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funkcije</w:t>
            </w:r>
          </w:p>
        </w:tc>
        <w:tc>
          <w:tcPr>
            <w:tcW w:w="3960" w:type="dxa"/>
            <w:gridSpan w:val="3"/>
            <w:tcBorders>
              <w:top w:val="single" w:sz="8" w:space="0" w:color="auto"/>
              <w:left w:val="nil"/>
              <w:bottom w:val="single" w:sz="8" w:space="0" w:color="auto"/>
              <w:right w:val="single" w:sz="8" w:space="0" w:color="000000"/>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20"/>
                <w:szCs w:val="20"/>
                <w:lang w:val="sr-Latn-CS" w:eastAsia="sr-Latn-CS"/>
              </w:rPr>
            </w:pPr>
            <w:r>
              <w:rPr>
                <w:rFonts w:ascii="Arial" w:eastAsia="Times New Roman" w:hAnsi="Arial" w:cs="Arial"/>
                <w:b/>
                <w:bCs/>
                <w:sz w:val="20"/>
                <w:szCs w:val="20"/>
                <w:lang w:val="sr-Latn-CS" w:eastAsia="sr-Latn-CS"/>
              </w:rPr>
              <w:t>Funkcija</w:t>
            </w:r>
            <w:r w:rsidR="002454CC" w:rsidRPr="002454CC">
              <w:rPr>
                <w:rFonts w:ascii="Arial" w:eastAsia="Times New Roman" w:hAnsi="Arial" w:cs="Arial"/>
                <w:b/>
                <w:bCs/>
                <w:sz w:val="20"/>
                <w:szCs w:val="20"/>
                <w:lang w:val="sr-Latn-CS" w:eastAsia="sr-Latn-CS"/>
              </w:rPr>
              <w:t xml:space="preserve"> 130 - </w:t>
            </w:r>
            <w:r>
              <w:rPr>
                <w:rFonts w:ascii="Arial" w:eastAsia="Times New Roman" w:hAnsi="Arial" w:cs="Arial"/>
                <w:b/>
                <w:bCs/>
                <w:sz w:val="20"/>
                <w:szCs w:val="20"/>
                <w:lang w:val="sr-Latn-CS" w:eastAsia="sr-Latn-CS"/>
              </w:rPr>
              <w:t>Opšte</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usluge</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stručne</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službe</w:t>
            </w:r>
            <w:r w:rsidR="002454CC" w:rsidRPr="002454CC">
              <w:rPr>
                <w:rFonts w:ascii="Arial" w:eastAsia="Times New Roman" w:hAnsi="Arial" w:cs="Arial"/>
                <w:b/>
                <w:bCs/>
                <w:sz w:val="20"/>
                <w:szCs w:val="20"/>
                <w:lang w:val="sr-Latn-CS" w:eastAsia="sr-Latn-CS"/>
              </w:rPr>
              <w:t>)</w:t>
            </w:r>
            <w:r w:rsidR="002454CC" w:rsidRPr="002454CC">
              <w:rPr>
                <w:rFonts w:ascii="Arial" w:eastAsia="Times New Roman" w:hAnsi="Arial" w:cs="Arial"/>
                <w:sz w:val="20"/>
                <w:szCs w:val="20"/>
                <w:lang w:val="sr-Latn-CS" w:eastAsia="sr-Latn-CS"/>
              </w:rPr>
              <w:br/>
            </w:r>
            <w:r>
              <w:rPr>
                <w:rFonts w:ascii="Arial" w:eastAsia="Times New Roman" w:hAnsi="Arial" w:cs="Arial"/>
                <w:sz w:val="20"/>
                <w:szCs w:val="20"/>
                <w:lang w:val="sr-Latn-CS" w:eastAsia="sr-Latn-CS"/>
              </w:rPr>
              <w:t>Program</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projekat</w:t>
            </w:r>
            <w:r w:rsidR="002454CC" w:rsidRPr="002454CC">
              <w:rPr>
                <w:rFonts w:ascii="Arial" w:eastAsia="Times New Roman" w:hAnsi="Arial" w:cs="Arial"/>
                <w:sz w:val="20"/>
                <w:szCs w:val="20"/>
                <w:lang w:val="sr-Latn-CS" w:eastAsia="sr-Latn-CS"/>
              </w:rPr>
              <w:t xml:space="preserve">) </w:t>
            </w:r>
            <w:r w:rsidR="002454CC" w:rsidRPr="002454CC">
              <w:rPr>
                <w:rFonts w:ascii="Arial" w:eastAsia="Times New Roman" w:hAnsi="Arial" w:cs="Arial"/>
                <w:b/>
                <w:bCs/>
                <w:sz w:val="20"/>
                <w:szCs w:val="20"/>
                <w:lang w:val="sr-Latn-CS" w:eastAsia="sr-Latn-CS"/>
              </w:rPr>
              <w:t xml:space="preserve">2101/0002 - </w:t>
            </w:r>
            <w:r>
              <w:rPr>
                <w:rFonts w:ascii="Arial" w:eastAsia="Times New Roman" w:hAnsi="Arial" w:cs="Arial"/>
                <w:b/>
                <w:bCs/>
                <w:sz w:val="20"/>
                <w:szCs w:val="20"/>
                <w:lang w:val="sr-Latn-CS" w:eastAsia="sr-Latn-CS"/>
              </w:rPr>
              <w:t>Podrška</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radu</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Republičke</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izborne</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komisije</w:t>
            </w:r>
          </w:p>
        </w:tc>
        <w:tc>
          <w:tcPr>
            <w:tcW w:w="3760" w:type="dxa"/>
            <w:gridSpan w:val="3"/>
            <w:tcBorders>
              <w:top w:val="single" w:sz="8" w:space="0" w:color="auto"/>
              <w:left w:val="nil"/>
              <w:bottom w:val="single" w:sz="8" w:space="0" w:color="auto"/>
              <w:right w:val="single" w:sz="8" w:space="0" w:color="000000"/>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20"/>
                <w:szCs w:val="20"/>
                <w:lang w:val="sr-Latn-CS" w:eastAsia="sr-Latn-CS"/>
              </w:rPr>
            </w:pPr>
            <w:r>
              <w:rPr>
                <w:rFonts w:ascii="Arial" w:eastAsia="Times New Roman" w:hAnsi="Arial" w:cs="Arial"/>
                <w:b/>
                <w:bCs/>
                <w:sz w:val="20"/>
                <w:szCs w:val="20"/>
                <w:lang w:val="sr-Latn-CS" w:eastAsia="sr-Latn-CS"/>
              </w:rPr>
              <w:t>Funkcija</w:t>
            </w:r>
            <w:r w:rsidR="002454CC" w:rsidRPr="002454CC">
              <w:rPr>
                <w:rFonts w:ascii="Arial" w:eastAsia="Times New Roman" w:hAnsi="Arial" w:cs="Arial"/>
                <w:b/>
                <w:bCs/>
                <w:sz w:val="20"/>
                <w:szCs w:val="20"/>
                <w:lang w:val="sr-Latn-CS" w:eastAsia="sr-Latn-CS"/>
              </w:rPr>
              <w:t xml:space="preserve"> 130 - </w:t>
            </w:r>
            <w:r>
              <w:rPr>
                <w:rFonts w:ascii="Arial" w:eastAsia="Times New Roman" w:hAnsi="Arial" w:cs="Arial"/>
                <w:b/>
                <w:bCs/>
                <w:sz w:val="20"/>
                <w:szCs w:val="20"/>
                <w:lang w:val="sr-Latn-CS" w:eastAsia="sr-Latn-CS"/>
              </w:rPr>
              <w:t>Opšte</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usluge</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stručne</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službe</w:t>
            </w:r>
            <w:r w:rsidR="002454CC" w:rsidRPr="002454CC">
              <w:rPr>
                <w:rFonts w:ascii="Arial" w:eastAsia="Times New Roman" w:hAnsi="Arial" w:cs="Arial"/>
                <w:b/>
                <w:bCs/>
                <w:sz w:val="20"/>
                <w:szCs w:val="20"/>
                <w:lang w:val="sr-Latn-CS" w:eastAsia="sr-Latn-CS"/>
              </w:rPr>
              <w:t>)</w:t>
            </w:r>
            <w:r w:rsidR="002454CC" w:rsidRPr="002454CC">
              <w:rPr>
                <w:rFonts w:ascii="Arial" w:eastAsia="Times New Roman" w:hAnsi="Arial" w:cs="Arial"/>
                <w:sz w:val="20"/>
                <w:szCs w:val="20"/>
                <w:lang w:val="sr-Latn-CS" w:eastAsia="sr-Latn-CS"/>
              </w:rPr>
              <w:br/>
            </w:r>
            <w:r>
              <w:rPr>
                <w:rFonts w:ascii="Arial" w:eastAsia="Times New Roman" w:hAnsi="Arial" w:cs="Arial"/>
                <w:sz w:val="20"/>
                <w:szCs w:val="20"/>
                <w:lang w:val="sr-Latn-CS" w:eastAsia="sr-Latn-CS"/>
              </w:rPr>
              <w:t>Program</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projekat</w:t>
            </w:r>
            <w:r w:rsidR="002454CC" w:rsidRPr="002454CC">
              <w:rPr>
                <w:rFonts w:ascii="Arial" w:eastAsia="Times New Roman" w:hAnsi="Arial" w:cs="Arial"/>
                <w:sz w:val="20"/>
                <w:szCs w:val="20"/>
                <w:lang w:val="sr-Latn-CS" w:eastAsia="sr-Latn-CS"/>
              </w:rPr>
              <w:t xml:space="preserve">) </w:t>
            </w:r>
            <w:r w:rsidR="002454CC" w:rsidRPr="002454CC">
              <w:rPr>
                <w:rFonts w:ascii="Arial" w:eastAsia="Times New Roman" w:hAnsi="Arial" w:cs="Arial"/>
                <w:b/>
                <w:bCs/>
                <w:sz w:val="20"/>
                <w:szCs w:val="20"/>
                <w:lang w:val="sr-Latn-CS" w:eastAsia="sr-Latn-CS"/>
              </w:rPr>
              <w:t xml:space="preserve">2101/0003 - </w:t>
            </w:r>
            <w:r>
              <w:rPr>
                <w:rFonts w:ascii="Arial" w:eastAsia="Times New Roman" w:hAnsi="Arial" w:cs="Arial"/>
                <w:b/>
                <w:bCs/>
                <w:sz w:val="20"/>
                <w:szCs w:val="20"/>
                <w:lang w:val="sr-Latn-CS" w:eastAsia="sr-Latn-CS"/>
              </w:rPr>
              <w:t>Stručna</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i</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administrativno</w:t>
            </w:r>
            <w:r w:rsidR="002454CC" w:rsidRPr="002454CC">
              <w:rPr>
                <w:rFonts w:ascii="Arial" w:eastAsia="Times New Roman" w:hAnsi="Arial" w:cs="Arial"/>
                <w:b/>
                <w:bCs/>
                <w:sz w:val="20"/>
                <w:szCs w:val="20"/>
                <w:lang w:val="sr-Latn-CS" w:eastAsia="sr-Latn-CS"/>
              </w:rPr>
              <w:t xml:space="preserve"> - </w:t>
            </w:r>
            <w:r>
              <w:rPr>
                <w:rFonts w:ascii="Arial" w:eastAsia="Times New Roman" w:hAnsi="Arial" w:cs="Arial"/>
                <w:b/>
                <w:bCs/>
                <w:sz w:val="20"/>
                <w:szCs w:val="20"/>
                <w:lang w:val="sr-Latn-CS" w:eastAsia="sr-Latn-CS"/>
              </w:rPr>
              <w:t>tehnička</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podrška</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radu</w:t>
            </w:r>
            <w:r w:rsidR="002454CC" w:rsidRPr="002454CC">
              <w:rPr>
                <w:rFonts w:ascii="Arial" w:eastAsia="Times New Roman" w:hAnsi="Arial" w:cs="Arial"/>
                <w:b/>
                <w:bCs/>
                <w:sz w:val="20"/>
                <w:szCs w:val="20"/>
                <w:lang w:val="sr-Latn-CS" w:eastAsia="sr-Latn-CS"/>
              </w:rPr>
              <w:t xml:space="preserve"> </w:t>
            </w:r>
            <w:r>
              <w:rPr>
                <w:rFonts w:ascii="Arial" w:eastAsia="Times New Roman" w:hAnsi="Arial" w:cs="Arial"/>
                <w:b/>
                <w:bCs/>
                <w:sz w:val="20"/>
                <w:szCs w:val="20"/>
                <w:lang w:val="sr-Latn-CS" w:eastAsia="sr-Latn-CS"/>
              </w:rPr>
              <w:t>poslanika</w:t>
            </w:r>
          </w:p>
        </w:tc>
      </w:tr>
      <w:tr w:rsidR="002454CC" w:rsidRPr="002454CC" w:rsidTr="002C24FC">
        <w:trPr>
          <w:trHeight w:val="1290"/>
          <w:jc w:val="center"/>
        </w:trPr>
        <w:tc>
          <w:tcPr>
            <w:tcW w:w="540" w:type="dxa"/>
            <w:tcBorders>
              <w:top w:val="nil"/>
              <w:left w:val="single" w:sz="8" w:space="0" w:color="auto"/>
              <w:bottom w:val="single" w:sz="4" w:space="0" w:color="auto"/>
              <w:right w:val="single" w:sz="4" w:space="0" w:color="auto"/>
            </w:tcBorders>
            <w:shd w:val="clear" w:color="auto" w:fill="auto"/>
            <w:textDirection w:val="btLr"/>
            <w:vAlign w:val="center"/>
          </w:tcPr>
          <w:p w:rsidR="002454CC" w:rsidRPr="002454CC" w:rsidRDefault="002C24FC" w:rsidP="002454CC">
            <w:pPr>
              <w:spacing w:after="0" w:line="240" w:lineRule="auto"/>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Ekonomska</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klasifikacija</w:t>
            </w:r>
          </w:p>
        </w:tc>
        <w:tc>
          <w:tcPr>
            <w:tcW w:w="54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OPIS</w:t>
            </w:r>
          </w:p>
        </w:tc>
        <w:tc>
          <w:tcPr>
            <w:tcW w:w="1360" w:type="dxa"/>
            <w:tcBorders>
              <w:top w:val="nil"/>
              <w:left w:val="nil"/>
              <w:bottom w:val="single" w:sz="4" w:space="0" w:color="auto"/>
              <w:right w:val="single" w:sz="4"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Aproprijacije</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usvojene</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Zakonom</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o</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budžetu</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Izvršeni</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rashodi</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u</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periodu</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januar</w:t>
            </w:r>
            <w:r w:rsidR="002454CC" w:rsidRPr="002454CC">
              <w:rPr>
                <w:rFonts w:ascii="Arial" w:eastAsia="Times New Roman" w:hAnsi="Arial" w:cs="Arial"/>
                <w:sz w:val="16"/>
                <w:szCs w:val="16"/>
                <w:lang w:val="sr-Latn-CS" w:eastAsia="sr-Latn-CS"/>
              </w:rPr>
              <w:t>-</w:t>
            </w:r>
            <w:r>
              <w:rPr>
                <w:rFonts w:ascii="Arial" w:eastAsia="Times New Roman" w:hAnsi="Arial" w:cs="Arial"/>
                <w:sz w:val="16"/>
                <w:szCs w:val="16"/>
                <w:lang w:val="sr-Latn-CS" w:eastAsia="sr-Latn-CS"/>
              </w:rPr>
              <w:t>decembar</w:t>
            </w:r>
            <w:r w:rsidR="002454CC" w:rsidRPr="002454CC">
              <w:rPr>
                <w:rFonts w:ascii="Arial" w:eastAsia="Times New Roman" w:hAnsi="Arial" w:cs="Arial"/>
                <w:sz w:val="16"/>
                <w:szCs w:val="16"/>
                <w:lang w:val="sr-Latn-CS" w:eastAsia="sr-Latn-CS"/>
              </w:rPr>
              <w:t xml:space="preserve"> 2015. </w:t>
            </w:r>
            <w:r>
              <w:rPr>
                <w:rFonts w:ascii="Arial" w:eastAsia="Times New Roman" w:hAnsi="Arial" w:cs="Arial"/>
                <w:sz w:val="16"/>
                <w:szCs w:val="16"/>
                <w:lang w:val="sr-Latn-CS" w:eastAsia="sr-Latn-CS"/>
              </w:rPr>
              <w:t>godine</w:t>
            </w:r>
          </w:p>
        </w:tc>
        <w:tc>
          <w:tcPr>
            <w:tcW w:w="720" w:type="dxa"/>
            <w:tcBorders>
              <w:top w:val="nil"/>
              <w:left w:val="nil"/>
              <w:bottom w:val="single" w:sz="4" w:space="0" w:color="auto"/>
              <w:right w:val="single" w:sz="8" w:space="0" w:color="auto"/>
            </w:tcBorders>
            <w:shd w:val="clear" w:color="auto" w:fill="auto"/>
            <w:textDirection w:val="btLr"/>
            <w:vAlign w:val="center"/>
          </w:tcPr>
          <w:p w:rsidR="002454CC" w:rsidRPr="002454CC" w:rsidRDefault="002454CC" w:rsidP="002454CC">
            <w:pPr>
              <w:spacing w:after="0" w:line="240" w:lineRule="auto"/>
              <w:jc w:val="center"/>
              <w:rPr>
                <w:rFonts w:ascii="Arial" w:eastAsia="Times New Roman" w:hAnsi="Arial" w:cs="Arial"/>
                <w:sz w:val="16"/>
                <w:szCs w:val="16"/>
                <w:lang w:val="sr-Latn-CS" w:eastAsia="sr-Latn-CS"/>
              </w:rPr>
            </w:pPr>
            <w:r w:rsidRPr="002454CC">
              <w:rPr>
                <w:rFonts w:ascii="Arial" w:eastAsia="Times New Roman" w:hAnsi="Arial" w:cs="Arial"/>
                <w:sz w:val="16"/>
                <w:szCs w:val="16"/>
                <w:lang w:val="sr-Latn-CS" w:eastAsia="sr-Latn-CS"/>
              </w:rPr>
              <w:t xml:space="preserve">% </w:t>
            </w:r>
            <w:r w:rsidR="002C24FC">
              <w:rPr>
                <w:rFonts w:ascii="Arial" w:eastAsia="Times New Roman" w:hAnsi="Arial" w:cs="Arial"/>
                <w:sz w:val="16"/>
                <w:szCs w:val="16"/>
                <w:lang w:val="sr-Latn-CS" w:eastAsia="sr-Latn-CS"/>
              </w:rPr>
              <w:t>izvršenja</w:t>
            </w:r>
            <w:r w:rsidRPr="002454CC">
              <w:rPr>
                <w:rFonts w:ascii="Arial" w:eastAsia="Times New Roman" w:hAnsi="Arial" w:cs="Arial"/>
                <w:sz w:val="16"/>
                <w:szCs w:val="16"/>
                <w:lang w:val="sr-Latn-CS" w:eastAsia="sr-Latn-CS"/>
              </w:rPr>
              <w:t xml:space="preserve"> </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Aproprijacije</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usvojene</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Zakonom</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o</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budžetu</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Izvršeni</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rashodi</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u</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periodu</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januar</w:t>
            </w:r>
            <w:r w:rsidR="002454CC" w:rsidRPr="002454CC">
              <w:rPr>
                <w:rFonts w:ascii="Arial" w:eastAsia="Times New Roman" w:hAnsi="Arial" w:cs="Arial"/>
                <w:sz w:val="16"/>
                <w:szCs w:val="16"/>
                <w:lang w:val="sr-Latn-CS" w:eastAsia="sr-Latn-CS"/>
              </w:rPr>
              <w:t>-</w:t>
            </w:r>
            <w:r>
              <w:rPr>
                <w:rFonts w:ascii="Arial" w:eastAsia="Times New Roman" w:hAnsi="Arial" w:cs="Arial"/>
                <w:sz w:val="16"/>
                <w:szCs w:val="16"/>
                <w:lang w:val="sr-Latn-CS" w:eastAsia="sr-Latn-CS"/>
              </w:rPr>
              <w:t>decembar</w:t>
            </w:r>
            <w:r w:rsidR="002454CC" w:rsidRPr="002454CC">
              <w:rPr>
                <w:rFonts w:ascii="Arial" w:eastAsia="Times New Roman" w:hAnsi="Arial" w:cs="Arial"/>
                <w:sz w:val="16"/>
                <w:szCs w:val="16"/>
                <w:lang w:val="sr-Latn-CS" w:eastAsia="sr-Latn-CS"/>
              </w:rPr>
              <w:t xml:space="preserve"> 2015. </w:t>
            </w:r>
            <w:r>
              <w:rPr>
                <w:rFonts w:ascii="Arial" w:eastAsia="Times New Roman" w:hAnsi="Arial" w:cs="Arial"/>
                <w:sz w:val="16"/>
                <w:szCs w:val="16"/>
                <w:lang w:val="sr-Latn-CS" w:eastAsia="sr-Latn-CS"/>
              </w:rPr>
              <w:t>godine</w:t>
            </w:r>
          </w:p>
        </w:tc>
        <w:tc>
          <w:tcPr>
            <w:tcW w:w="680" w:type="dxa"/>
            <w:tcBorders>
              <w:top w:val="nil"/>
              <w:left w:val="nil"/>
              <w:bottom w:val="single" w:sz="4" w:space="0" w:color="auto"/>
              <w:right w:val="single" w:sz="8" w:space="0" w:color="auto"/>
            </w:tcBorders>
            <w:shd w:val="clear" w:color="auto" w:fill="auto"/>
            <w:textDirection w:val="btLr"/>
            <w:vAlign w:val="center"/>
          </w:tcPr>
          <w:p w:rsidR="002454CC" w:rsidRPr="002454CC" w:rsidRDefault="002454CC" w:rsidP="002454CC">
            <w:pPr>
              <w:spacing w:after="0" w:line="240" w:lineRule="auto"/>
              <w:jc w:val="center"/>
              <w:rPr>
                <w:rFonts w:ascii="Arial" w:eastAsia="Times New Roman" w:hAnsi="Arial" w:cs="Arial"/>
                <w:sz w:val="16"/>
                <w:szCs w:val="16"/>
                <w:lang w:val="sr-Latn-CS" w:eastAsia="sr-Latn-CS"/>
              </w:rPr>
            </w:pPr>
            <w:r w:rsidRPr="002454CC">
              <w:rPr>
                <w:rFonts w:ascii="Arial" w:eastAsia="Times New Roman" w:hAnsi="Arial" w:cs="Arial"/>
                <w:sz w:val="16"/>
                <w:szCs w:val="16"/>
                <w:lang w:val="sr-Latn-CS" w:eastAsia="sr-Latn-CS"/>
              </w:rPr>
              <w:t xml:space="preserve">% </w:t>
            </w:r>
            <w:r w:rsidR="002C24FC">
              <w:rPr>
                <w:rFonts w:ascii="Arial" w:eastAsia="Times New Roman" w:hAnsi="Arial" w:cs="Arial"/>
                <w:sz w:val="16"/>
                <w:szCs w:val="16"/>
                <w:lang w:val="sr-Latn-CS" w:eastAsia="sr-Latn-CS"/>
              </w:rPr>
              <w:t>izvršenja</w:t>
            </w:r>
            <w:r w:rsidRPr="002454CC">
              <w:rPr>
                <w:rFonts w:ascii="Arial" w:eastAsia="Times New Roman" w:hAnsi="Arial" w:cs="Arial"/>
                <w:sz w:val="16"/>
                <w:szCs w:val="16"/>
                <w:lang w:val="sr-Latn-CS" w:eastAsia="sr-Latn-CS"/>
              </w:rPr>
              <w:t xml:space="preserve"> </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Aproprijacije</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usvojene</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Zakonom</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o</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budžetu</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16"/>
                <w:szCs w:val="16"/>
                <w:lang w:val="sr-Latn-CS" w:eastAsia="sr-Latn-CS"/>
              </w:rPr>
            </w:pPr>
            <w:r>
              <w:rPr>
                <w:rFonts w:ascii="Arial" w:eastAsia="Times New Roman" w:hAnsi="Arial" w:cs="Arial"/>
                <w:sz w:val="16"/>
                <w:szCs w:val="16"/>
                <w:lang w:val="sr-Latn-CS" w:eastAsia="sr-Latn-CS"/>
              </w:rPr>
              <w:t>Izvršeni</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rashodi</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u</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periodu</w:t>
            </w:r>
            <w:r w:rsidR="002454CC" w:rsidRPr="002454CC">
              <w:rPr>
                <w:rFonts w:ascii="Arial" w:eastAsia="Times New Roman" w:hAnsi="Arial" w:cs="Arial"/>
                <w:sz w:val="16"/>
                <w:szCs w:val="16"/>
                <w:lang w:val="sr-Latn-CS" w:eastAsia="sr-Latn-CS"/>
              </w:rPr>
              <w:t xml:space="preserve"> </w:t>
            </w:r>
            <w:r>
              <w:rPr>
                <w:rFonts w:ascii="Arial" w:eastAsia="Times New Roman" w:hAnsi="Arial" w:cs="Arial"/>
                <w:sz w:val="16"/>
                <w:szCs w:val="16"/>
                <w:lang w:val="sr-Latn-CS" w:eastAsia="sr-Latn-CS"/>
              </w:rPr>
              <w:t>januar</w:t>
            </w:r>
            <w:r w:rsidR="002454CC" w:rsidRPr="002454CC">
              <w:rPr>
                <w:rFonts w:ascii="Arial" w:eastAsia="Times New Roman" w:hAnsi="Arial" w:cs="Arial"/>
                <w:sz w:val="16"/>
                <w:szCs w:val="16"/>
                <w:lang w:val="sr-Latn-CS" w:eastAsia="sr-Latn-CS"/>
              </w:rPr>
              <w:t>-</w:t>
            </w:r>
            <w:r>
              <w:rPr>
                <w:rFonts w:ascii="Arial" w:eastAsia="Times New Roman" w:hAnsi="Arial" w:cs="Arial"/>
                <w:sz w:val="16"/>
                <w:szCs w:val="16"/>
                <w:lang w:val="sr-Latn-CS" w:eastAsia="sr-Latn-CS"/>
              </w:rPr>
              <w:t>decembar</w:t>
            </w:r>
            <w:r w:rsidR="002454CC" w:rsidRPr="002454CC">
              <w:rPr>
                <w:rFonts w:ascii="Arial" w:eastAsia="Times New Roman" w:hAnsi="Arial" w:cs="Arial"/>
                <w:sz w:val="16"/>
                <w:szCs w:val="16"/>
                <w:lang w:val="sr-Latn-CS" w:eastAsia="sr-Latn-CS"/>
              </w:rPr>
              <w:t xml:space="preserve"> 2015. </w:t>
            </w:r>
            <w:r>
              <w:rPr>
                <w:rFonts w:ascii="Arial" w:eastAsia="Times New Roman" w:hAnsi="Arial" w:cs="Arial"/>
                <w:sz w:val="16"/>
                <w:szCs w:val="16"/>
                <w:lang w:val="sr-Latn-CS" w:eastAsia="sr-Latn-CS"/>
              </w:rPr>
              <w:t>godine</w:t>
            </w:r>
          </w:p>
        </w:tc>
        <w:tc>
          <w:tcPr>
            <w:tcW w:w="680" w:type="dxa"/>
            <w:tcBorders>
              <w:top w:val="nil"/>
              <w:left w:val="nil"/>
              <w:bottom w:val="single" w:sz="4" w:space="0" w:color="auto"/>
              <w:right w:val="single" w:sz="8" w:space="0" w:color="auto"/>
            </w:tcBorders>
            <w:shd w:val="clear" w:color="auto" w:fill="auto"/>
            <w:textDirection w:val="btLr"/>
            <w:vAlign w:val="center"/>
          </w:tcPr>
          <w:p w:rsidR="002454CC" w:rsidRPr="002454CC" w:rsidRDefault="002454CC" w:rsidP="002454CC">
            <w:pPr>
              <w:spacing w:after="0" w:line="240" w:lineRule="auto"/>
              <w:jc w:val="center"/>
              <w:rPr>
                <w:rFonts w:ascii="Arial" w:eastAsia="Times New Roman" w:hAnsi="Arial" w:cs="Arial"/>
                <w:sz w:val="16"/>
                <w:szCs w:val="16"/>
                <w:lang w:val="sr-Latn-CS" w:eastAsia="sr-Latn-CS"/>
              </w:rPr>
            </w:pPr>
            <w:r w:rsidRPr="002454CC">
              <w:rPr>
                <w:rFonts w:ascii="Arial" w:eastAsia="Times New Roman" w:hAnsi="Arial" w:cs="Arial"/>
                <w:sz w:val="16"/>
                <w:szCs w:val="16"/>
                <w:lang w:val="sr-Latn-CS" w:eastAsia="sr-Latn-CS"/>
              </w:rPr>
              <w:t xml:space="preserve">% </w:t>
            </w:r>
            <w:r w:rsidR="002C24FC">
              <w:rPr>
                <w:rFonts w:ascii="Arial" w:eastAsia="Times New Roman" w:hAnsi="Arial" w:cs="Arial"/>
                <w:sz w:val="16"/>
                <w:szCs w:val="16"/>
                <w:lang w:val="sr-Latn-CS" w:eastAsia="sr-Latn-CS"/>
              </w:rPr>
              <w:t>izvršenja</w:t>
            </w:r>
            <w:r w:rsidRPr="002454CC">
              <w:rPr>
                <w:rFonts w:ascii="Arial" w:eastAsia="Times New Roman" w:hAnsi="Arial" w:cs="Arial"/>
                <w:sz w:val="16"/>
                <w:szCs w:val="16"/>
                <w:lang w:val="sr-Latn-CS" w:eastAsia="sr-Latn-CS"/>
              </w:rPr>
              <w:t xml:space="preserve"> </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411</w:t>
            </w:r>
          </w:p>
        </w:tc>
        <w:tc>
          <w:tcPr>
            <w:tcW w:w="54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Plate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dodaci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naknade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zaposlenih</w:t>
            </w:r>
          </w:p>
        </w:tc>
        <w:tc>
          <w:tcPr>
            <w:tcW w:w="1360" w:type="dxa"/>
            <w:tcBorders>
              <w:top w:val="nil"/>
              <w:left w:val="nil"/>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275.000.000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236.766.096</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86,10</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411.752.000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370.536.554</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89,99</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412</w:t>
            </w:r>
          </w:p>
        </w:tc>
        <w:tc>
          <w:tcPr>
            <w:tcW w:w="54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Socijalni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doprinosi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na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teret</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poslodavca</w:t>
            </w:r>
          </w:p>
        </w:tc>
        <w:tc>
          <w:tcPr>
            <w:tcW w:w="13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49.226.000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40.220.636</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81,71</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73.706.000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66.482.876</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90,20</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413</w:t>
            </w:r>
          </w:p>
        </w:tc>
        <w:tc>
          <w:tcPr>
            <w:tcW w:w="54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Naknade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u</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naturi</w:t>
            </w:r>
            <w:r w:rsidR="002454CC" w:rsidRPr="002454CC">
              <w:rPr>
                <w:rFonts w:ascii="Arial" w:eastAsia="Times New Roman" w:hAnsi="Arial" w:cs="Arial"/>
                <w:lang w:val="sr-Latn-CS" w:eastAsia="sr-Latn-CS"/>
              </w:rPr>
              <w:t xml:space="preserve"> </w:t>
            </w:r>
          </w:p>
        </w:tc>
        <w:tc>
          <w:tcPr>
            <w:tcW w:w="13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1.000.000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342.820</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34,28</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414</w:t>
            </w:r>
          </w:p>
        </w:tc>
        <w:tc>
          <w:tcPr>
            <w:tcW w:w="54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Socijalna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davanja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zaposlenima</w:t>
            </w:r>
          </w:p>
        </w:tc>
        <w:tc>
          <w:tcPr>
            <w:tcW w:w="13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1.000.000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-92.643</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-9,26</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3.500.000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2.001.990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57,20</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415</w:t>
            </w:r>
          </w:p>
        </w:tc>
        <w:tc>
          <w:tcPr>
            <w:tcW w:w="54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Naknade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troškova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za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zaposlene</w:t>
            </w:r>
          </w:p>
        </w:tc>
        <w:tc>
          <w:tcPr>
            <w:tcW w:w="13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5.000.000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2.047.224</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40,94</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18.000.000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17.960.348</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99,78</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416</w:t>
            </w:r>
          </w:p>
        </w:tc>
        <w:tc>
          <w:tcPr>
            <w:tcW w:w="54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Nagrade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zaposlenima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ostali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posebni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rashodi</w:t>
            </w:r>
          </w:p>
        </w:tc>
        <w:tc>
          <w:tcPr>
            <w:tcW w:w="13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22.645.000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21.565.940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95,23</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5.000.000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1.742.097</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34,84</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417</w:t>
            </w:r>
          </w:p>
        </w:tc>
        <w:tc>
          <w:tcPr>
            <w:tcW w:w="54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Poslanički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dodatak</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paušal</w:t>
            </w:r>
            <w:r w:rsidR="002454CC" w:rsidRPr="002454CC">
              <w:rPr>
                <w:rFonts w:ascii="Arial" w:eastAsia="Times New Roman" w:hAnsi="Arial" w:cs="Arial"/>
                <w:lang w:val="sr-Latn-CS" w:eastAsia="sr-Latn-CS"/>
              </w:rPr>
              <w:t>)</w:t>
            </w:r>
          </w:p>
        </w:tc>
        <w:tc>
          <w:tcPr>
            <w:tcW w:w="13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130.000.000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129.616.944</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99,71</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nil"/>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421</w:t>
            </w:r>
          </w:p>
        </w:tc>
        <w:tc>
          <w:tcPr>
            <w:tcW w:w="54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Stalni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troškovi</w:t>
            </w:r>
          </w:p>
        </w:tc>
        <w:tc>
          <w:tcPr>
            <w:tcW w:w="13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45.231</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45,23</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600.000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559.455</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93,24</w:t>
            </w:r>
          </w:p>
        </w:tc>
        <w:tc>
          <w:tcPr>
            <w:tcW w:w="1540" w:type="dxa"/>
            <w:tcBorders>
              <w:top w:val="single" w:sz="4" w:space="0" w:color="auto"/>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179.300.000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164.226.112</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91,59</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422</w:t>
            </w:r>
          </w:p>
        </w:tc>
        <w:tc>
          <w:tcPr>
            <w:tcW w:w="54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Troškovi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putovanja</w:t>
            </w:r>
          </w:p>
        </w:tc>
        <w:tc>
          <w:tcPr>
            <w:tcW w:w="13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150.000.000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146.984.191</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97,99</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1.600.000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510.342</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31,90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16.200.000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15.862.589</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97,92</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423</w:t>
            </w:r>
          </w:p>
        </w:tc>
        <w:tc>
          <w:tcPr>
            <w:tcW w:w="54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Usluge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po</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ugovoru</w:t>
            </w:r>
          </w:p>
        </w:tc>
        <w:tc>
          <w:tcPr>
            <w:tcW w:w="13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14.974</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14,97</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800.000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4.098</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0,51</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127.600.000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87.599.904</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68,65</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424</w:t>
            </w:r>
          </w:p>
        </w:tc>
        <w:tc>
          <w:tcPr>
            <w:tcW w:w="54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Specijalizovane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usluge</w:t>
            </w:r>
          </w:p>
        </w:tc>
        <w:tc>
          <w:tcPr>
            <w:tcW w:w="13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425</w:t>
            </w:r>
          </w:p>
        </w:tc>
        <w:tc>
          <w:tcPr>
            <w:tcW w:w="54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Tekuće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popravke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održavanje</w:t>
            </w:r>
          </w:p>
        </w:tc>
        <w:tc>
          <w:tcPr>
            <w:tcW w:w="13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77.000.000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50.195.510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65,19</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426</w:t>
            </w:r>
          </w:p>
        </w:tc>
        <w:tc>
          <w:tcPr>
            <w:tcW w:w="5440" w:type="dxa"/>
            <w:tcBorders>
              <w:top w:val="nil"/>
              <w:left w:val="nil"/>
              <w:bottom w:val="single" w:sz="4" w:space="0" w:color="auto"/>
              <w:right w:val="single" w:sz="8" w:space="0" w:color="auto"/>
            </w:tcBorders>
            <w:shd w:val="clear" w:color="auto" w:fill="auto"/>
            <w:noWrap/>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Materijal</w:t>
            </w:r>
          </w:p>
        </w:tc>
        <w:tc>
          <w:tcPr>
            <w:tcW w:w="1360" w:type="dxa"/>
            <w:tcBorders>
              <w:top w:val="nil"/>
              <w:left w:val="nil"/>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69.750.000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28.528.533</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40,90</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462</w:t>
            </w:r>
          </w:p>
        </w:tc>
        <w:tc>
          <w:tcPr>
            <w:tcW w:w="5440" w:type="dxa"/>
            <w:tcBorders>
              <w:top w:val="nil"/>
              <w:left w:val="nil"/>
              <w:bottom w:val="single" w:sz="4" w:space="0" w:color="auto"/>
              <w:right w:val="single" w:sz="8" w:space="0" w:color="auto"/>
            </w:tcBorders>
            <w:shd w:val="clear" w:color="auto" w:fill="auto"/>
            <w:vAlign w:val="bottom"/>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Dotacije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međunarodnim</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organzacijama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kontribucije</w:t>
            </w:r>
            <w:r w:rsidR="002454CC" w:rsidRPr="002454CC">
              <w:rPr>
                <w:rFonts w:ascii="Arial" w:eastAsia="Times New Roman" w:hAnsi="Arial" w:cs="Arial"/>
                <w:lang w:val="sr-Latn-CS" w:eastAsia="sr-Latn-CS"/>
              </w:rPr>
              <w:t>)</w:t>
            </w:r>
          </w:p>
        </w:tc>
        <w:tc>
          <w:tcPr>
            <w:tcW w:w="1360" w:type="dxa"/>
            <w:tcBorders>
              <w:top w:val="nil"/>
              <w:left w:val="nil"/>
              <w:bottom w:val="single" w:sz="4" w:space="0" w:color="auto"/>
              <w:right w:val="single" w:sz="4" w:space="0" w:color="auto"/>
            </w:tcBorders>
            <w:shd w:val="clear" w:color="auto" w:fill="auto"/>
            <w:vAlign w:val="bottom"/>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bottom"/>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300.000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20.000.000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18.958.714</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94,79</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482</w:t>
            </w:r>
          </w:p>
        </w:tc>
        <w:tc>
          <w:tcPr>
            <w:tcW w:w="5440" w:type="dxa"/>
            <w:tcBorders>
              <w:top w:val="nil"/>
              <w:left w:val="nil"/>
              <w:bottom w:val="single" w:sz="4" w:space="0" w:color="auto"/>
              <w:right w:val="single" w:sz="8" w:space="0" w:color="auto"/>
            </w:tcBorders>
            <w:shd w:val="clear" w:color="auto" w:fill="auto"/>
            <w:vAlign w:val="bottom"/>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Porezi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obavezne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takse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kazne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penali</w:t>
            </w:r>
          </w:p>
        </w:tc>
        <w:tc>
          <w:tcPr>
            <w:tcW w:w="1360" w:type="dxa"/>
            <w:tcBorders>
              <w:top w:val="nil"/>
              <w:left w:val="nil"/>
              <w:bottom w:val="single" w:sz="4" w:space="0" w:color="auto"/>
              <w:right w:val="single" w:sz="4" w:space="0" w:color="auto"/>
            </w:tcBorders>
            <w:shd w:val="clear" w:color="auto" w:fill="auto"/>
            <w:vAlign w:val="bottom"/>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1.000</w:t>
            </w:r>
          </w:p>
        </w:tc>
        <w:tc>
          <w:tcPr>
            <w:tcW w:w="1540" w:type="dxa"/>
            <w:tcBorders>
              <w:top w:val="nil"/>
              <w:left w:val="nil"/>
              <w:bottom w:val="single" w:sz="4" w:space="0" w:color="auto"/>
              <w:right w:val="single" w:sz="4" w:space="0" w:color="auto"/>
            </w:tcBorders>
            <w:shd w:val="clear" w:color="auto" w:fill="auto"/>
            <w:vAlign w:val="bottom"/>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483</w:t>
            </w:r>
          </w:p>
        </w:tc>
        <w:tc>
          <w:tcPr>
            <w:tcW w:w="5440" w:type="dxa"/>
            <w:tcBorders>
              <w:top w:val="nil"/>
              <w:left w:val="nil"/>
              <w:bottom w:val="single" w:sz="4" w:space="0" w:color="auto"/>
              <w:right w:val="single" w:sz="8" w:space="0" w:color="auto"/>
            </w:tcBorders>
            <w:shd w:val="clear" w:color="auto" w:fill="auto"/>
            <w:vAlign w:val="bottom"/>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Novčane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kazne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penali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po</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rešenju</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sudova</w:t>
            </w:r>
          </w:p>
        </w:tc>
        <w:tc>
          <w:tcPr>
            <w:tcW w:w="1360" w:type="dxa"/>
            <w:tcBorders>
              <w:top w:val="nil"/>
              <w:left w:val="nil"/>
              <w:bottom w:val="single" w:sz="4" w:space="0" w:color="auto"/>
              <w:right w:val="single" w:sz="4" w:space="0" w:color="auto"/>
            </w:tcBorders>
            <w:shd w:val="clear" w:color="auto" w:fill="auto"/>
            <w:vAlign w:val="bottom"/>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1.000</w:t>
            </w:r>
          </w:p>
        </w:tc>
        <w:tc>
          <w:tcPr>
            <w:tcW w:w="1540" w:type="dxa"/>
            <w:tcBorders>
              <w:top w:val="nil"/>
              <w:left w:val="nil"/>
              <w:bottom w:val="single" w:sz="4" w:space="0" w:color="auto"/>
              <w:right w:val="single" w:sz="4" w:space="0" w:color="auto"/>
            </w:tcBorders>
            <w:shd w:val="clear" w:color="auto" w:fill="auto"/>
            <w:vAlign w:val="bottom"/>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511</w:t>
            </w:r>
          </w:p>
        </w:tc>
        <w:tc>
          <w:tcPr>
            <w:tcW w:w="5440" w:type="dxa"/>
            <w:tcBorders>
              <w:top w:val="nil"/>
              <w:left w:val="nil"/>
              <w:bottom w:val="single" w:sz="4" w:space="0" w:color="auto"/>
              <w:right w:val="single" w:sz="8" w:space="0" w:color="auto"/>
            </w:tcBorders>
            <w:shd w:val="clear" w:color="auto" w:fill="auto"/>
            <w:noWrap/>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Zgrade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građevinski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objekti</w:t>
            </w:r>
          </w:p>
        </w:tc>
        <w:tc>
          <w:tcPr>
            <w:tcW w:w="1360" w:type="dxa"/>
            <w:tcBorders>
              <w:top w:val="nil"/>
              <w:left w:val="nil"/>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100.000.000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76.744.238</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76,74</w:t>
            </w:r>
          </w:p>
        </w:tc>
      </w:tr>
      <w:tr w:rsidR="002454CC" w:rsidRPr="002454CC" w:rsidTr="002C24FC">
        <w:trPr>
          <w:trHeight w:val="345"/>
          <w:jc w:val="center"/>
        </w:trPr>
        <w:tc>
          <w:tcPr>
            <w:tcW w:w="540" w:type="dxa"/>
            <w:tcBorders>
              <w:top w:val="nil"/>
              <w:left w:val="single" w:sz="8" w:space="0" w:color="auto"/>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512</w:t>
            </w:r>
          </w:p>
        </w:tc>
        <w:tc>
          <w:tcPr>
            <w:tcW w:w="5440" w:type="dxa"/>
            <w:tcBorders>
              <w:top w:val="nil"/>
              <w:left w:val="nil"/>
              <w:bottom w:val="single" w:sz="4" w:space="0" w:color="auto"/>
              <w:right w:val="single" w:sz="8" w:space="0" w:color="auto"/>
            </w:tcBorders>
            <w:shd w:val="clear" w:color="auto" w:fill="auto"/>
            <w:noWrap/>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Mašine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oprema</w:t>
            </w:r>
          </w:p>
        </w:tc>
        <w:tc>
          <w:tcPr>
            <w:tcW w:w="1360" w:type="dxa"/>
            <w:tcBorders>
              <w:top w:val="nil"/>
              <w:left w:val="nil"/>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37.000.000</w:t>
            </w:r>
          </w:p>
        </w:tc>
        <w:tc>
          <w:tcPr>
            <w:tcW w:w="15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12.543.770</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33,90</w:t>
            </w:r>
          </w:p>
        </w:tc>
      </w:tr>
      <w:tr w:rsidR="002454CC" w:rsidRPr="002454CC" w:rsidTr="002C24FC">
        <w:trPr>
          <w:trHeight w:val="345"/>
          <w:jc w:val="center"/>
        </w:trPr>
        <w:tc>
          <w:tcPr>
            <w:tcW w:w="540" w:type="dxa"/>
            <w:tcBorders>
              <w:top w:val="nil"/>
              <w:left w:val="single" w:sz="8" w:space="0" w:color="auto"/>
              <w:bottom w:val="nil"/>
              <w:right w:val="single" w:sz="4"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515</w:t>
            </w:r>
          </w:p>
        </w:tc>
        <w:tc>
          <w:tcPr>
            <w:tcW w:w="5440" w:type="dxa"/>
            <w:tcBorders>
              <w:top w:val="nil"/>
              <w:left w:val="nil"/>
              <w:bottom w:val="nil"/>
              <w:right w:val="single" w:sz="8" w:space="0" w:color="auto"/>
            </w:tcBorders>
            <w:shd w:val="clear" w:color="auto" w:fill="auto"/>
            <w:noWrap/>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Nematerijalna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imovina</w:t>
            </w:r>
          </w:p>
        </w:tc>
        <w:tc>
          <w:tcPr>
            <w:tcW w:w="1360" w:type="dxa"/>
            <w:tcBorders>
              <w:top w:val="nil"/>
              <w:left w:val="nil"/>
              <w:bottom w:val="nil"/>
              <w:right w:val="single" w:sz="4"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nil"/>
              <w:right w:val="single" w:sz="4"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72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740" w:type="dxa"/>
            <w:tcBorders>
              <w:top w:val="nil"/>
              <w:left w:val="nil"/>
              <w:bottom w:val="nil"/>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1540" w:type="dxa"/>
            <w:tcBorders>
              <w:top w:val="nil"/>
              <w:left w:val="nil"/>
              <w:bottom w:val="nil"/>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680" w:type="dxa"/>
            <w:tcBorders>
              <w:top w:val="nil"/>
              <w:left w:val="nil"/>
              <w:bottom w:val="nil"/>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0,00</w:t>
            </w:r>
          </w:p>
        </w:tc>
        <w:tc>
          <w:tcPr>
            <w:tcW w:w="1540" w:type="dxa"/>
            <w:tcBorders>
              <w:top w:val="nil"/>
              <w:left w:val="nil"/>
              <w:bottom w:val="nil"/>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5.000.000</w:t>
            </w:r>
          </w:p>
        </w:tc>
        <w:tc>
          <w:tcPr>
            <w:tcW w:w="1540" w:type="dxa"/>
            <w:tcBorders>
              <w:top w:val="nil"/>
              <w:left w:val="nil"/>
              <w:bottom w:val="nil"/>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4.970.505</w:t>
            </w:r>
          </w:p>
        </w:tc>
        <w:tc>
          <w:tcPr>
            <w:tcW w:w="68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99,41</w:t>
            </w:r>
          </w:p>
        </w:tc>
      </w:tr>
      <w:tr w:rsidR="002454CC" w:rsidRPr="002454CC" w:rsidTr="002C24FC">
        <w:trPr>
          <w:trHeight w:val="390"/>
          <w:jc w:val="center"/>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454CC" w:rsidRPr="002454CC" w:rsidRDefault="002454CC" w:rsidP="002454CC">
            <w:pPr>
              <w:spacing w:after="0" w:line="240" w:lineRule="auto"/>
              <w:jc w:val="center"/>
              <w:rPr>
                <w:rFonts w:ascii="Arial" w:eastAsia="Times New Roman" w:hAnsi="Arial" w:cs="Arial"/>
                <w:b/>
                <w:bCs/>
                <w:sz w:val="20"/>
                <w:szCs w:val="20"/>
                <w:lang w:val="sr-Latn-CS" w:eastAsia="sr-Latn-CS"/>
              </w:rPr>
            </w:pPr>
            <w:r w:rsidRPr="002454CC">
              <w:rPr>
                <w:rFonts w:ascii="Arial" w:eastAsia="Times New Roman" w:hAnsi="Arial" w:cs="Arial"/>
                <w:b/>
                <w:bCs/>
                <w:sz w:val="20"/>
                <w:szCs w:val="20"/>
                <w:lang w:val="sr-Latn-CS" w:eastAsia="sr-Latn-CS"/>
              </w:rPr>
              <w:t> </w:t>
            </w:r>
          </w:p>
        </w:tc>
        <w:tc>
          <w:tcPr>
            <w:tcW w:w="5440" w:type="dxa"/>
            <w:tcBorders>
              <w:top w:val="single" w:sz="8" w:space="0" w:color="auto"/>
              <w:left w:val="nil"/>
              <w:bottom w:val="single" w:sz="8" w:space="0" w:color="auto"/>
              <w:right w:val="single" w:sz="8"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b/>
                <w:bCs/>
                <w:lang w:val="sr-Latn-CS" w:eastAsia="sr-Latn-CS"/>
              </w:rPr>
            </w:pPr>
            <w:r>
              <w:rPr>
                <w:rFonts w:ascii="Arial" w:eastAsia="Times New Roman" w:hAnsi="Arial" w:cs="Arial"/>
                <w:b/>
                <w:bCs/>
                <w:lang w:val="sr-Latn-CS" w:eastAsia="sr-Latn-CS"/>
              </w:rPr>
              <w:t>S</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V</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E</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G</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A</w:t>
            </w:r>
            <w:r w:rsidR="002454CC" w:rsidRPr="002454CC">
              <w:rPr>
                <w:rFonts w:ascii="Arial" w:eastAsia="Times New Roman" w:hAnsi="Arial" w:cs="Arial"/>
                <w:b/>
                <w:bCs/>
                <w:lang w:val="sr-Latn-CS" w:eastAsia="sr-Latn-CS"/>
              </w:rPr>
              <w:t xml:space="preserve"> </w:t>
            </w:r>
          </w:p>
        </w:tc>
        <w:tc>
          <w:tcPr>
            <w:tcW w:w="1360" w:type="dxa"/>
            <w:tcBorders>
              <w:top w:val="single" w:sz="8" w:space="0" w:color="auto"/>
              <w:left w:val="nil"/>
              <w:bottom w:val="single" w:sz="8"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b/>
                <w:bCs/>
                <w:lang w:val="sr-Latn-CS" w:eastAsia="sr-Latn-CS"/>
              </w:rPr>
            </w:pPr>
            <w:r w:rsidRPr="002454CC">
              <w:rPr>
                <w:rFonts w:ascii="Arial" w:eastAsia="Times New Roman" w:hAnsi="Arial" w:cs="Arial"/>
                <w:b/>
                <w:bCs/>
                <w:lang w:val="sr-Latn-CS" w:eastAsia="sr-Latn-CS"/>
              </w:rPr>
              <w:t>611.428.000</w:t>
            </w:r>
          </w:p>
        </w:tc>
        <w:tc>
          <w:tcPr>
            <w:tcW w:w="1540" w:type="dxa"/>
            <w:tcBorders>
              <w:top w:val="single" w:sz="8" w:space="0" w:color="auto"/>
              <w:left w:val="nil"/>
              <w:bottom w:val="single" w:sz="8"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b/>
                <w:bCs/>
                <w:lang w:val="sr-Latn-CS" w:eastAsia="sr-Latn-CS"/>
              </w:rPr>
            </w:pPr>
            <w:r w:rsidRPr="002454CC">
              <w:rPr>
                <w:rFonts w:ascii="Arial" w:eastAsia="Times New Roman" w:hAnsi="Arial" w:cs="Arial"/>
                <w:b/>
                <w:bCs/>
                <w:lang w:val="sr-Latn-CS" w:eastAsia="sr-Latn-CS"/>
              </w:rPr>
              <w:t>555.945.473</w:t>
            </w:r>
          </w:p>
        </w:tc>
        <w:tc>
          <w:tcPr>
            <w:tcW w:w="720" w:type="dxa"/>
            <w:tcBorders>
              <w:top w:val="single" w:sz="8" w:space="0" w:color="auto"/>
              <w:left w:val="nil"/>
              <w:bottom w:val="single" w:sz="8"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b/>
                <w:bCs/>
                <w:lang w:val="sr-Latn-CS" w:eastAsia="sr-Latn-CS"/>
              </w:rPr>
            </w:pPr>
            <w:r w:rsidRPr="002454CC">
              <w:rPr>
                <w:rFonts w:ascii="Arial" w:eastAsia="Times New Roman" w:hAnsi="Arial" w:cs="Arial"/>
                <w:b/>
                <w:bCs/>
                <w:lang w:val="sr-Latn-CS" w:eastAsia="sr-Latn-CS"/>
              </w:rPr>
              <w:t>90,93</w:t>
            </w:r>
          </w:p>
        </w:tc>
        <w:tc>
          <w:tcPr>
            <w:tcW w:w="1740" w:type="dxa"/>
            <w:tcBorders>
              <w:top w:val="single" w:sz="8" w:space="0" w:color="auto"/>
              <w:left w:val="nil"/>
              <w:bottom w:val="single" w:sz="8"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b/>
                <w:bCs/>
                <w:lang w:val="sr-Latn-CS" w:eastAsia="sr-Latn-CS"/>
              </w:rPr>
            </w:pPr>
            <w:r w:rsidRPr="002454CC">
              <w:rPr>
                <w:rFonts w:ascii="Arial" w:eastAsia="Times New Roman" w:hAnsi="Arial" w:cs="Arial"/>
                <w:b/>
                <w:bCs/>
                <w:lang w:val="sr-Latn-CS" w:eastAsia="sr-Latn-CS"/>
              </w:rPr>
              <w:t>26.047.000</w:t>
            </w:r>
          </w:p>
        </w:tc>
        <w:tc>
          <w:tcPr>
            <w:tcW w:w="1540" w:type="dxa"/>
            <w:tcBorders>
              <w:top w:val="single" w:sz="8" w:space="0" w:color="auto"/>
              <w:left w:val="nil"/>
              <w:bottom w:val="single" w:sz="8"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b/>
                <w:bCs/>
                <w:lang w:val="sr-Latn-CS" w:eastAsia="sr-Latn-CS"/>
              </w:rPr>
            </w:pPr>
            <w:r w:rsidRPr="002454CC">
              <w:rPr>
                <w:rFonts w:ascii="Arial" w:eastAsia="Times New Roman" w:hAnsi="Arial" w:cs="Arial"/>
                <w:b/>
                <w:bCs/>
                <w:lang w:val="sr-Latn-CS" w:eastAsia="sr-Latn-CS"/>
              </w:rPr>
              <w:t>22.639.834</w:t>
            </w:r>
          </w:p>
        </w:tc>
        <w:tc>
          <w:tcPr>
            <w:tcW w:w="680" w:type="dxa"/>
            <w:tcBorders>
              <w:top w:val="single" w:sz="8" w:space="0" w:color="auto"/>
              <w:left w:val="nil"/>
              <w:bottom w:val="single" w:sz="8"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b/>
                <w:bCs/>
                <w:lang w:val="sr-Latn-CS" w:eastAsia="sr-Latn-CS"/>
              </w:rPr>
            </w:pPr>
            <w:r w:rsidRPr="002454CC">
              <w:rPr>
                <w:rFonts w:ascii="Arial" w:eastAsia="Times New Roman" w:hAnsi="Arial" w:cs="Arial"/>
                <w:b/>
                <w:bCs/>
                <w:lang w:val="sr-Latn-CS" w:eastAsia="sr-Latn-CS"/>
              </w:rPr>
              <w:t>86,92</w:t>
            </w:r>
          </w:p>
        </w:tc>
        <w:tc>
          <w:tcPr>
            <w:tcW w:w="1540" w:type="dxa"/>
            <w:tcBorders>
              <w:top w:val="single" w:sz="8" w:space="0" w:color="auto"/>
              <w:left w:val="nil"/>
              <w:bottom w:val="single" w:sz="8"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b/>
                <w:bCs/>
                <w:lang w:val="sr-Latn-CS" w:eastAsia="sr-Latn-CS"/>
              </w:rPr>
            </w:pPr>
            <w:r w:rsidRPr="002454CC">
              <w:rPr>
                <w:rFonts w:ascii="Arial" w:eastAsia="Times New Roman" w:hAnsi="Arial" w:cs="Arial"/>
                <w:b/>
                <w:bCs/>
                <w:lang w:val="sr-Latn-CS" w:eastAsia="sr-Latn-CS"/>
              </w:rPr>
              <w:t>1.144.311.000</w:t>
            </w:r>
          </w:p>
        </w:tc>
        <w:tc>
          <w:tcPr>
            <w:tcW w:w="1540" w:type="dxa"/>
            <w:tcBorders>
              <w:top w:val="single" w:sz="8" w:space="0" w:color="auto"/>
              <w:left w:val="nil"/>
              <w:bottom w:val="single" w:sz="8"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b/>
                <w:bCs/>
                <w:lang w:val="sr-Latn-CS" w:eastAsia="sr-Latn-CS"/>
              </w:rPr>
            </w:pPr>
            <w:r w:rsidRPr="002454CC">
              <w:rPr>
                <w:rFonts w:ascii="Arial" w:eastAsia="Times New Roman" w:hAnsi="Arial" w:cs="Arial"/>
                <w:b/>
                <w:bCs/>
                <w:lang w:val="sr-Latn-CS" w:eastAsia="sr-Latn-CS"/>
              </w:rPr>
              <w:t>918.353.740</w:t>
            </w:r>
          </w:p>
        </w:tc>
        <w:tc>
          <w:tcPr>
            <w:tcW w:w="680" w:type="dxa"/>
            <w:tcBorders>
              <w:top w:val="single" w:sz="8" w:space="0" w:color="auto"/>
              <w:left w:val="nil"/>
              <w:bottom w:val="single" w:sz="8"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b/>
                <w:bCs/>
                <w:lang w:val="sr-Latn-CS" w:eastAsia="sr-Latn-CS"/>
              </w:rPr>
            </w:pPr>
            <w:r w:rsidRPr="002454CC">
              <w:rPr>
                <w:rFonts w:ascii="Arial" w:eastAsia="Times New Roman" w:hAnsi="Arial" w:cs="Arial"/>
                <w:b/>
                <w:bCs/>
                <w:lang w:val="sr-Latn-CS" w:eastAsia="sr-Latn-CS"/>
              </w:rPr>
              <w:t>80,25</w:t>
            </w:r>
          </w:p>
        </w:tc>
      </w:tr>
      <w:tr w:rsidR="002454CC" w:rsidRPr="002454CC" w:rsidTr="002C24FC">
        <w:trPr>
          <w:trHeight w:val="255"/>
          <w:jc w:val="center"/>
        </w:trPr>
        <w:tc>
          <w:tcPr>
            <w:tcW w:w="5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54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i/>
                <w:iCs/>
                <w:sz w:val="20"/>
                <w:szCs w:val="20"/>
                <w:lang w:val="sr-Latn-CS" w:eastAsia="sr-Latn-CS"/>
              </w:rPr>
            </w:pPr>
          </w:p>
        </w:tc>
        <w:tc>
          <w:tcPr>
            <w:tcW w:w="136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i/>
                <w:iCs/>
                <w:sz w:val="20"/>
                <w:szCs w:val="20"/>
                <w:lang w:val="sr-Latn-CS" w:eastAsia="sr-Latn-CS"/>
              </w:rPr>
            </w:pPr>
          </w:p>
        </w:tc>
        <w:tc>
          <w:tcPr>
            <w:tcW w:w="15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i/>
                <w:iCs/>
                <w:sz w:val="20"/>
                <w:szCs w:val="20"/>
                <w:lang w:val="sr-Latn-CS" w:eastAsia="sr-Latn-CS"/>
              </w:rPr>
            </w:pPr>
          </w:p>
        </w:tc>
        <w:tc>
          <w:tcPr>
            <w:tcW w:w="72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i/>
                <w:iCs/>
                <w:sz w:val="20"/>
                <w:szCs w:val="20"/>
                <w:lang w:val="sr-Latn-CS" w:eastAsia="sr-Latn-CS"/>
              </w:rPr>
            </w:pPr>
          </w:p>
        </w:tc>
        <w:tc>
          <w:tcPr>
            <w:tcW w:w="17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i/>
                <w:iCs/>
                <w:sz w:val="20"/>
                <w:szCs w:val="20"/>
                <w:lang w:val="sr-Latn-CS" w:eastAsia="sr-Latn-CS"/>
              </w:rPr>
            </w:pPr>
          </w:p>
        </w:tc>
        <w:tc>
          <w:tcPr>
            <w:tcW w:w="15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i/>
                <w:iCs/>
                <w:sz w:val="20"/>
                <w:szCs w:val="20"/>
                <w:lang w:val="sr-Latn-CS" w:eastAsia="sr-Latn-CS"/>
              </w:rPr>
            </w:pPr>
          </w:p>
        </w:tc>
        <w:tc>
          <w:tcPr>
            <w:tcW w:w="68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i/>
                <w:iCs/>
                <w:sz w:val="20"/>
                <w:szCs w:val="20"/>
                <w:lang w:val="sr-Latn-CS" w:eastAsia="sr-Latn-CS"/>
              </w:rPr>
            </w:pPr>
          </w:p>
        </w:tc>
        <w:tc>
          <w:tcPr>
            <w:tcW w:w="15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i/>
                <w:iCs/>
                <w:sz w:val="20"/>
                <w:szCs w:val="20"/>
                <w:lang w:val="sr-Latn-CS" w:eastAsia="sr-Latn-CS"/>
              </w:rPr>
            </w:pPr>
          </w:p>
        </w:tc>
        <w:tc>
          <w:tcPr>
            <w:tcW w:w="15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i/>
                <w:iCs/>
                <w:sz w:val="20"/>
                <w:szCs w:val="20"/>
                <w:lang w:val="sr-Latn-CS" w:eastAsia="sr-Latn-CS"/>
              </w:rPr>
            </w:pPr>
          </w:p>
        </w:tc>
        <w:tc>
          <w:tcPr>
            <w:tcW w:w="68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i/>
                <w:iCs/>
                <w:sz w:val="20"/>
                <w:szCs w:val="20"/>
                <w:lang w:val="sr-Latn-CS" w:eastAsia="sr-Latn-CS"/>
              </w:rPr>
            </w:pPr>
          </w:p>
        </w:tc>
      </w:tr>
      <w:tr w:rsidR="002454CC" w:rsidRPr="002454CC" w:rsidTr="002C24FC">
        <w:trPr>
          <w:trHeight w:val="225"/>
          <w:jc w:val="center"/>
        </w:trPr>
        <w:tc>
          <w:tcPr>
            <w:tcW w:w="17320" w:type="dxa"/>
            <w:gridSpan w:val="11"/>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 xml:space="preserve">* (% </w:t>
            </w:r>
            <w:r w:rsidR="002C24FC">
              <w:rPr>
                <w:rFonts w:ascii="Arial" w:eastAsia="Times New Roman" w:hAnsi="Arial" w:cs="Arial"/>
                <w:sz w:val="20"/>
                <w:szCs w:val="20"/>
                <w:lang w:val="sr-Latn-CS" w:eastAsia="sr-Latn-CS"/>
              </w:rPr>
              <w:t>izvršenja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podrazumeva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Procenat</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izvršenja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Skupštinskog</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budžeta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u</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odnosu</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na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aproprijacije</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usvojene</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Zakonom</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o</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budžetu</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za</w:t>
            </w:r>
            <w:r w:rsidRPr="002454CC">
              <w:rPr>
                <w:rFonts w:ascii="Arial" w:eastAsia="Times New Roman" w:hAnsi="Arial" w:cs="Arial"/>
                <w:sz w:val="20"/>
                <w:szCs w:val="20"/>
                <w:lang w:val="sr-Latn-CS" w:eastAsia="sr-Latn-CS"/>
              </w:rPr>
              <w:t xml:space="preserve"> 2015. </w:t>
            </w:r>
            <w:r w:rsidR="002C24FC">
              <w:rPr>
                <w:rFonts w:ascii="Arial" w:eastAsia="Times New Roman" w:hAnsi="Arial" w:cs="Arial"/>
                <w:sz w:val="20"/>
                <w:szCs w:val="20"/>
                <w:lang w:val="sr-Latn-CS" w:eastAsia="sr-Latn-CS"/>
              </w:rPr>
              <w:t>godinu</w:t>
            </w:r>
          </w:p>
        </w:tc>
      </w:tr>
    </w:tbl>
    <w:p w:rsidR="002454CC" w:rsidRPr="002454CC" w:rsidRDefault="002454CC" w:rsidP="002454CC">
      <w:pPr>
        <w:spacing w:after="0" w:line="240" w:lineRule="auto"/>
        <w:jc w:val="both"/>
        <w:rPr>
          <w:rFonts w:ascii="Arial" w:eastAsia="Times New Roman" w:hAnsi="Arial" w:cs="Arial"/>
          <w:sz w:val="20"/>
          <w:szCs w:val="16"/>
          <w:lang w:val="ru-RU"/>
        </w:rPr>
      </w:pPr>
    </w:p>
    <w:p w:rsidR="002454CC" w:rsidRPr="002454CC" w:rsidRDefault="002454CC" w:rsidP="002454CC">
      <w:pPr>
        <w:spacing w:after="0" w:line="240" w:lineRule="auto"/>
        <w:jc w:val="both"/>
        <w:rPr>
          <w:rFonts w:ascii="Arial" w:eastAsia="Times New Roman" w:hAnsi="Arial" w:cs="Arial"/>
          <w:sz w:val="20"/>
          <w:szCs w:val="16"/>
          <w:lang w:val="ru-RU"/>
        </w:rPr>
      </w:pPr>
      <w:r w:rsidRPr="002454CC">
        <w:rPr>
          <w:rFonts w:ascii="Arial" w:eastAsia="Times New Roman" w:hAnsi="Arial" w:cs="Arial"/>
          <w:sz w:val="20"/>
          <w:szCs w:val="16"/>
          <w:lang w:val="ru-RU"/>
        </w:rPr>
        <w:br w:type="page"/>
      </w:r>
    </w:p>
    <w:tbl>
      <w:tblPr>
        <w:tblW w:w="0" w:type="auto"/>
        <w:jc w:val="center"/>
        <w:tblLayout w:type="fixed"/>
        <w:tblCellMar>
          <w:left w:w="30" w:type="dxa"/>
          <w:right w:w="30" w:type="dxa"/>
        </w:tblCellMar>
        <w:tblLook w:val="0000" w:firstRow="0" w:lastRow="0" w:firstColumn="0" w:lastColumn="0" w:noHBand="0" w:noVBand="0"/>
      </w:tblPr>
      <w:tblGrid>
        <w:gridCol w:w="665"/>
        <w:gridCol w:w="8918"/>
        <w:gridCol w:w="1726"/>
        <w:gridCol w:w="1725"/>
        <w:gridCol w:w="1985"/>
        <w:gridCol w:w="1030"/>
      </w:tblGrid>
      <w:tr w:rsidR="002454CC" w:rsidRPr="002454CC" w:rsidTr="002C24FC">
        <w:trPr>
          <w:trHeight w:val="389"/>
          <w:jc w:val="center"/>
        </w:trPr>
        <w:tc>
          <w:tcPr>
            <w:tcW w:w="9583" w:type="dxa"/>
            <w:gridSpan w:val="2"/>
            <w:tcBorders>
              <w:top w:val="single" w:sz="2" w:space="0" w:color="000000"/>
              <w:left w:val="single" w:sz="2" w:space="0" w:color="000000"/>
              <w:bottom w:val="single" w:sz="2" w:space="0" w:color="000000"/>
              <w:right w:val="single" w:sz="2" w:space="0" w:color="000000"/>
            </w:tcBorders>
          </w:tcPr>
          <w:p w:rsidR="002454CC" w:rsidRPr="002454CC" w:rsidRDefault="002C24FC" w:rsidP="002454CC">
            <w:pPr>
              <w:autoSpaceDE w:val="0"/>
              <w:autoSpaceDN w:val="0"/>
              <w:adjustRightInd w:val="0"/>
              <w:spacing w:after="0" w:line="240" w:lineRule="auto"/>
              <w:rPr>
                <w:rFonts w:ascii="Arial" w:eastAsia="Times New Roman" w:hAnsi="Arial" w:cs="Arial"/>
                <w:b/>
                <w:bCs/>
                <w:i/>
                <w:iCs/>
                <w:color w:val="000000"/>
                <w:sz w:val="20"/>
                <w:szCs w:val="20"/>
                <w:lang w:val="sr-Latn-CS" w:eastAsia="sr-Latn-CS"/>
              </w:rPr>
            </w:pPr>
            <w:r>
              <w:rPr>
                <w:rFonts w:ascii="Arial" w:eastAsia="Times New Roman" w:hAnsi="Arial" w:cs="Arial"/>
                <w:b/>
                <w:bCs/>
                <w:i/>
                <w:iCs/>
                <w:color w:val="000000"/>
                <w:sz w:val="20"/>
                <w:szCs w:val="20"/>
                <w:lang w:val="sr-Latn-CS" w:eastAsia="sr-Latn-CS"/>
              </w:rPr>
              <w:lastRenderedPageBreak/>
              <w:t>Tabela</w:t>
            </w:r>
            <w:r w:rsidR="002454CC" w:rsidRPr="002454CC">
              <w:rPr>
                <w:rFonts w:ascii="Arial" w:eastAsia="Times New Roman" w:hAnsi="Arial" w:cs="Arial"/>
                <w:b/>
                <w:bCs/>
                <w:i/>
                <w:iCs/>
                <w:color w:val="000000"/>
                <w:sz w:val="20"/>
                <w:szCs w:val="20"/>
                <w:lang w:val="sr-Latn-CS" w:eastAsia="sr-Latn-CS"/>
              </w:rPr>
              <w:t xml:space="preserve"> 2/</w:t>
            </w:r>
            <w:r>
              <w:rPr>
                <w:rFonts w:ascii="Arial" w:eastAsia="Times New Roman" w:hAnsi="Arial" w:cs="Arial"/>
                <w:b/>
                <w:bCs/>
                <w:i/>
                <w:iCs/>
                <w:color w:val="000000"/>
                <w:sz w:val="20"/>
                <w:szCs w:val="20"/>
                <w:lang w:val="sr-Latn-CS" w:eastAsia="sr-Latn-CS"/>
              </w:rPr>
              <w:t>a</w:t>
            </w:r>
            <w:r w:rsidR="002454CC" w:rsidRPr="002454CC">
              <w:rPr>
                <w:rFonts w:ascii="Arial" w:eastAsia="Times New Roman" w:hAnsi="Arial" w:cs="Arial"/>
                <w:b/>
                <w:bCs/>
                <w:i/>
                <w:iCs/>
                <w:color w:val="000000"/>
                <w:sz w:val="20"/>
                <w:szCs w:val="20"/>
                <w:lang w:val="sr-Latn-CS" w:eastAsia="sr-Latn-CS"/>
              </w:rPr>
              <w:t>.</w:t>
            </w:r>
          </w:p>
        </w:tc>
        <w:tc>
          <w:tcPr>
            <w:tcW w:w="1726" w:type="dxa"/>
            <w:tcBorders>
              <w:top w:val="single" w:sz="2" w:space="0" w:color="000000"/>
              <w:left w:val="single" w:sz="2" w:space="0" w:color="000000"/>
              <w:bottom w:val="single" w:sz="2" w:space="0" w:color="000000"/>
              <w:right w:val="single" w:sz="2" w:space="0" w:color="000000"/>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0"/>
                <w:lang w:val="sr-Latn-CS" w:eastAsia="sr-Latn-CS"/>
              </w:rPr>
            </w:pPr>
          </w:p>
        </w:tc>
        <w:tc>
          <w:tcPr>
            <w:tcW w:w="1725" w:type="dxa"/>
            <w:tcBorders>
              <w:top w:val="single" w:sz="2" w:space="0" w:color="000000"/>
              <w:left w:val="single" w:sz="2" w:space="0" w:color="000000"/>
              <w:bottom w:val="single" w:sz="2" w:space="0" w:color="000000"/>
              <w:right w:val="single" w:sz="2" w:space="0" w:color="000000"/>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0"/>
                <w:lang w:val="sr-Latn-CS" w:eastAsia="sr-Latn-CS"/>
              </w:rPr>
            </w:pPr>
          </w:p>
        </w:tc>
        <w:tc>
          <w:tcPr>
            <w:tcW w:w="1985" w:type="dxa"/>
            <w:tcBorders>
              <w:top w:val="single" w:sz="2" w:space="0" w:color="000000"/>
              <w:left w:val="single" w:sz="2" w:space="0" w:color="000000"/>
              <w:bottom w:val="single" w:sz="2" w:space="0" w:color="000000"/>
              <w:right w:val="single" w:sz="2" w:space="0" w:color="000000"/>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0"/>
                <w:lang w:val="sr-Latn-CS" w:eastAsia="sr-Latn-CS"/>
              </w:rPr>
            </w:pPr>
          </w:p>
        </w:tc>
        <w:tc>
          <w:tcPr>
            <w:tcW w:w="1030" w:type="dxa"/>
            <w:tcBorders>
              <w:top w:val="single" w:sz="2" w:space="0" w:color="000000"/>
              <w:left w:val="single" w:sz="2" w:space="0" w:color="000000"/>
              <w:bottom w:val="single" w:sz="2" w:space="0" w:color="000000"/>
              <w:right w:val="single" w:sz="2" w:space="0" w:color="000000"/>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0"/>
                <w:lang w:val="sr-Latn-CS" w:eastAsia="sr-Latn-CS"/>
              </w:rPr>
            </w:pPr>
          </w:p>
        </w:tc>
      </w:tr>
      <w:tr w:rsidR="002454CC" w:rsidRPr="002454CC" w:rsidTr="002C24FC">
        <w:trPr>
          <w:trHeight w:val="1142"/>
          <w:jc w:val="center"/>
        </w:trPr>
        <w:tc>
          <w:tcPr>
            <w:tcW w:w="16049" w:type="dxa"/>
            <w:gridSpan w:val="6"/>
            <w:tcBorders>
              <w:top w:val="single" w:sz="2" w:space="0" w:color="000000"/>
              <w:left w:val="single" w:sz="2" w:space="0" w:color="000000"/>
              <w:bottom w:val="single" w:sz="12" w:space="0" w:color="auto"/>
              <w:right w:val="single" w:sz="2" w:space="0" w:color="000000"/>
            </w:tcBorders>
          </w:tcPr>
          <w:p w:rsidR="002454CC" w:rsidRPr="002454CC" w:rsidRDefault="002C24FC" w:rsidP="002454CC">
            <w:pPr>
              <w:autoSpaceDE w:val="0"/>
              <w:autoSpaceDN w:val="0"/>
              <w:adjustRightInd w:val="0"/>
              <w:spacing w:after="0" w:line="240" w:lineRule="auto"/>
              <w:jc w:val="center"/>
              <w:rPr>
                <w:rFonts w:ascii="Arial" w:eastAsia="Times New Roman" w:hAnsi="Arial" w:cs="Arial"/>
                <w:b/>
                <w:bCs/>
                <w:color w:val="000000"/>
                <w:sz w:val="20"/>
                <w:szCs w:val="24"/>
                <w:lang w:val="sr-Latn-CS" w:eastAsia="sr-Latn-CS"/>
              </w:rPr>
            </w:pPr>
            <w:r>
              <w:rPr>
                <w:rFonts w:ascii="Arial" w:eastAsia="Times New Roman" w:hAnsi="Arial" w:cs="Arial"/>
                <w:b/>
                <w:bCs/>
                <w:color w:val="000000"/>
                <w:sz w:val="20"/>
                <w:szCs w:val="24"/>
                <w:lang w:val="sr-Latn-CS" w:eastAsia="sr-Latn-CS"/>
              </w:rPr>
              <w:t>PREGLED</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PLANIRANIH</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I</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IZVRŠENIH</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RASHODA</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I</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OSTATAK</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NEUTROŠENIH</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SREDSTAVA</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NARODNE</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SKUPŠTINE</w:t>
            </w:r>
            <w:r w:rsidR="002454CC" w:rsidRPr="002454CC">
              <w:rPr>
                <w:rFonts w:ascii="Arial" w:eastAsia="Times New Roman" w:hAnsi="Arial" w:cs="Arial"/>
                <w:b/>
                <w:bCs/>
                <w:color w:val="000000"/>
                <w:sz w:val="20"/>
                <w:szCs w:val="24"/>
                <w:lang w:val="sr-Cyrl-CS" w:eastAsia="sr-Latn-CS"/>
              </w:rPr>
              <w:t xml:space="preserve"> </w:t>
            </w:r>
            <w:r>
              <w:rPr>
                <w:rFonts w:ascii="Arial" w:eastAsia="Times New Roman" w:hAnsi="Arial" w:cs="Arial"/>
                <w:b/>
                <w:bCs/>
                <w:color w:val="000000"/>
                <w:sz w:val="20"/>
                <w:szCs w:val="24"/>
                <w:lang w:val="sr-Latn-CS" w:eastAsia="sr-Latn-CS"/>
              </w:rPr>
              <w:t>DO</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KRAJA</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BUDžETSKE</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GODINE</w:t>
            </w:r>
            <w:r w:rsidR="002454CC" w:rsidRPr="002454CC">
              <w:rPr>
                <w:rFonts w:ascii="Arial" w:eastAsia="Times New Roman" w:hAnsi="Arial" w:cs="Arial"/>
                <w:b/>
                <w:bCs/>
                <w:color w:val="000000"/>
                <w:sz w:val="20"/>
                <w:szCs w:val="24"/>
                <w:lang w:val="sr-Latn-CS" w:eastAsia="sr-Latn-CS"/>
              </w:rPr>
              <w:t>(</w:t>
            </w:r>
            <w:r>
              <w:rPr>
                <w:rFonts w:ascii="Arial" w:eastAsia="Times New Roman" w:hAnsi="Arial" w:cs="Arial"/>
                <w:b/>
                <w:bCs/>
                <w:color w:val="000000"/>
                <w:sz w:val="20"/>
                <w:szCs w:val="24"/>
                <w:lang w:val="sr-Latn-CS" w:eastAsia="sr-Latn-CS"/>
              </w:rPr>
              <w:t>VRAĆENIH</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U</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BUDžET</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RS</w:t>
            </w:r>
            <w:r w:rsidR="002454CC" w:rsidRPr="002454CC">
              <w:rPr>
                <w:rFonts w:ascii="Arial" w:eastAsia="Times New Roman" w:hAnsi="Arial" w:cs="Arial"/>
                <w:b/>
                <w:bCs/>
                <w:color w:val="000000"/>
                <w:sz w:val="20"/>
                <w:szCs w:val="24"/>
                <w:lang w:val="sr-Latn-CS" w:eastAsia="sr-Latn-CS"/>
              </w:rPr>
              <w:t>)</w:t>
            </w:r>
            <w:r w:rsidR="002454CC" w:rsidRPr="002454CC">
              <w:rPr>
                <w:rFonts w:ascii="Arial" w:eastAsia="Times New Roman" w:hAnsi="Arial" w:cs="Arial"/>
                <w:b/>
                <w:bCs/>
                <w:color w:val="000000"/>
                <w:sz w:val="20"/>
                <w:szCs w:val="24"/>
                <w:lang w:val="sr-Cyrl-CS" w:eastAsia="sr-Latn-CS"/>
              </w:rPr>
              <w:t xml:space="preserve"> </w:t>
            </w:r>
            <w:r>
              <w:rPr>
                <w:rFonts w:ascii="Arial" w:eastAsia="Times New Roman" w:hAnsi="Arial" w:cs="Arial"/>
                <w:b/>
                <w:bCs/>
                <w:color w:val="000000"/>
                <w:sz w:val="20"/>
                <w:szCs w:val="24"/>
                <w:lang w:val="sr-Latn-CS" w:eastAsia="sr-Latn-CS"/>
              </w:rPr>
              <w:t>ZA</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PERIOD</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JANUAR</w:t>
            </w:r>
            <w:r w:rsidR="002454CC" w:rsidRPr="002454CC">
              <w:rPr>
                <w:rFonts w:ascii="Arial" w:eastAsia="Times New Roman" w:hAnsi="Arial" w:cs="Arial"/>
                <w:b/>
                <w:bCs/>
                <w:color w:val="000000"/>
                <w:sz w:val="20"/>
                <w:szCs w:val="24"/>
                <w:lang w:val="sr-Latn-CS" w:eastAsia="sr-Latn-CS"/>
              </w:rPr>
              <w:t xml:space="preserve"> - </w:t>
            </w:r>
            <w:r>
              <w:rPr>
                <w:rFonts w:ascii="Arial" w:eastAsia="Times New Roman" w:hAnsi="Arial" w:cs="Arial"/>
                <w:b/>
                <w:bCs/>
                <w:color w:val="000000"/>
                <w:sz w:val="20"/>
                <w:szCs w:val="24"/>
                <w:lang w:val="sr-Latn-CS" w:eastAsia="sr-Latn-CS"/>
              </w:rPr>
              <w:t>DECEMBAR</w:t>
            </w:r>
            <w:r w:rsidR="002454CC" w:rsidRPr="002454CC">
              <w:rPr>
                <w:rFonts w:ascii="Arial" w:eastAsia="Times New Roman" w:hAnsi="Arial" w:cs="Arial"/>
                <w:b/>
                <w:bCs/>
                <w:color w:val="000000"/>
                <w:sz w:val="20"/>
                <w:szCs w:val="24"/>
                <w:lang w:val="sr-Latn-CS" w:eastAsia="sr-Latn-CS"/>
              </w:rPr>
              <w:t xml:space="preserve"> 2015. </w:t>
            </w:r>
            <w:r>
              <w:rPr>
                <w:rFonts w:ascii="Arial" w:eastAsia="Times New Roman" w:hAnsi="Arial" w:cs="Arial"/>
                <w:b/>
                <w:bCs/>
                <w:color w:val="000000"/>
                <w:sz w:val="20"/>
                <w:szCs w:val="24"/>
                <w:lang w:val="sr-Latn-CS" w:eastAsia="sr-Latn-CS"/>
              </w:rPr>
              <w:t>GODINE</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FUNKCIJA</w:t>
            </w:r>
            <w:r w:rsidR="002454CC" w:rsidRPr="002454CC">
              <w:rPr>
                <w:rFonts w:ascii="Arial" w:eastAsia="Times New Roman" w:hAnsi="Arial" w:cs="Arial"/>
                <w:b/>
                <w:bCs/>
                <w:color w:val="000000"/>
                <w:sz w:val="20"/>
                <w:szCs w:val="24"/>
                <w:lang w:val="sr-Latn-CS" w:eastAsia="sr-Latn-CS"/>
              </w:rPr>
              <w:t xml:space="preserve"> 110 - </w:t>
            </w:r>
            <w:r>
              <w:rPr>
                <w:rFonts w:ascii="Arial" w:eastAsia="Times New Roman" w:hAnsi="Arial" w:cs="Arial"/>
                <w:b/>
                <w:bCs/>
                <w:color w:val="000000"/>
                <w:sz w:val="20"/>
                <w:szCs w:val="24"/>
                <w:lang w:val="sr-Latn-CS" w:eastAsia="sr-Latn-CS"/>
              </w:rPr>
              <w:t>NARODNI</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POSLANICI</w:t>
            </w:r>
          </w:p>
          <w:p w:rsidR="002454CC" w:rsidRPr="002454CC" w:rsidRDefault="002C24FC" w:rsidP="002454CC">
            <w:pPr>
              <w:autoSpaceDE w:val="0"/>
              <w:autoSpaceDN w:val="0"/>
              <w:adjustRightInd w:val="0"/>
              <w:spacing w:after="0" w:line="240" w:lineRule="auto"/>
              <w:jc w:val="center"/>
              <w:rPr>
                <w:rFonts w:ascii="Arial" w:eastAsia="Times New Roman" w:hAnsi="Arial" w:cs="Arial"/>
                <w:b/>
                <w:bCs/>
                <w:color w:val="000000"/>
                <w:sz w:val="20"/>
                <w:szCs w:val="24"/>
                <w:lang w:val="sr-Latn-CS" w:eastAsia="sr-Latn-CS"/>
              </w:rPr>
            </w:pPr>
            <w:r>
              <w:rPr>
                <w:rFonts w:ascii="Arial" w:eastAsia="Times New Roman" w:hAnsi="Arial" w:cs="Arial"/>
                <w:b/>
                <w:bCs/>
                <w:color w:val="000000"/>
                <w:sz w:val="20"/>
                <w:szCs w:val="24"/>
                <w:lang w:val="sr-Latn-CS" w:eastAsia="sr-Latn-CS"/>
              </w:rPr>
              <w:t>Program</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projekat</w:t>
            </w:r>
            <w:r w:rsidR="002454CC" w:rsidRPr="002454CC">
              <w:rPr>
                <w:rFonts w:ascii="Arial" w:eastAsia="Times New Roman" w:hAnsi="Arial" w:cs="Arial"/>
                <w:b/>
                <w:bCs/>
                <w:color w:val="000000"/>
                <w:sz w:val="20"/>
                <w:szCs w:val="24"/>
                <w:lang w:val="sr-Latn-CS" w:eastAsia="sr-Latn-CS"/>
              </w:rPr>
              <w:t xml:space="preserve">) 2101/0001- </w:t>
            </w:r>
            <w:r>
              <w:rPr>
                <w:rFonts w:ascii="Arial" w:eastAsia="Times New Roman" w:hAnsi="Arial" w:cs="Arial"/>
                <w:b/>
                <w:bCs/>
                <w:color w:val="000000"/>
                <w:sz w:val="20"/>
                <w:szCs w:val="24"/>
                <w:lang w:val="sr-Latn-CS" w:eastAsia="sr-Latn-CS"/>
              </w:rPr>
              <w:t>Vršenje</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poslaničke</w:t>
            </w:r>
            <w:r w:rsidR="002454CC" w:rsidRPr="002454CC">
              <w:rPr>
                <w:rFonts w:ascii="Arial" w:eastAsia="Times New Roman" w:hAnsi="Arial" w:cs="Arial"/>
                <w:b/>
                <w:bCs/>
                <w:color w:val="000000"/>
                <w:sz w:val="20"/>
                <w:szCs w:val="24"/>
                <w:lang w:val="sr-Latn-CS" w:eastAsia="sr-Latn-CS"/>
              </w:rPr>
              <w:t xml:space="preserve"> </w:t>
            </w:r>
            <w:r>
              <w:rPr>
                <w:rFonts w:ascii="Arial" w:eastAsia="Times New Roman" w:hAnsi="Arial" w:cs="Arial"/>
                <w:b/>
                <w:bCs/>
                <w:color w:val="000000"/>
                <w:sz w:val="20"/>
                <w:szCs w:val="24"/>
                <w:lang w:val="sr-Latn-CS" w:eastAsia="sr-Latn-CS"/>
              </w:rPr>
              <w:t>funkcije</w:t>
            </w:r>
          </w:p>
        </w:tc>
      </w:tr>
      <w:tr w:rsidR="002454CC" w:rsidRPr="002454CC" w:rsidTr="002C24FC">
        <w:trPr>
          <w:trHeight w:val="835"/>
          <w:jc w:val="center"/>
        </w:trPr>
        <w:tc>
          <w:tcPr>
            <w:tcW w:w="665" w:type="dxa"/>
            <w:vMerge w:val="restart"/>
            <w:tcBorders>
              <w:top w:val="single" w:sz="12" w:space="0" w:color="auto"/>
              <w:left w:val="single" w:sz="12" w:space="0" w:color="auto"/>
              <w:right w:val="single" w:sz="12" w:space="0" w:color="auto"/>
            </w:tcBorders>
            <w:vAlign w:val="center"/>
          </w:tcPr>
          <w:p w:rsidR="002454CC" w:rsidRPr="002454CC" w:rsidRDefault="002C24FC" w:rsidP="002454CC">
            <w:pPr>
              <w:autoSpaceDE w:val="0"/>
              <w:autoSpaceDN w:val="0"/>
              <w:adjustRightInd w:val="0"/>
              <w:spacing w:after="0" w:line="240" w:lineRule="auto"/>
              <w:jc w:val="center"/>
              <w:rPr>
                <w:rFonts w:ascii="Arial" w:eastAsia="Times New Roman" w:hAnsi="Arial" w:cs="Times New Roman"/>
                <w:color w:val="000000"/>
                <w:sz w:val="20"/>
                <w:szCs w:val="20"/>
                <w:lang w:val="sr-Latn-CS" w:eastAsia="sr-Latn-CS"/>
              </w:rPr>
            </w:pPr>
            <w:r>
              <w:rPr>
                <w:rFonts w:ascii="Arial" w:eastAsia="Times New Roman" w:hAnsi="Arial" w:cs="Times New Roman"/>
                <w:color w:val="000000"/>
                <w:sz w:val="20"/>
                <w:szCs w:val="20"/>
                <w:lang w:val="sr-Latn-CS" w:eastAsia="sr-Latn-CS"/>
              </w:rPr>
              <w:t>Ekonomska</w:t>
            </w:r>
            <w:r w:rsidR="002454CC" w:rsidRPr="002454CC">
              <w:rPr>
                <w:rFonts w:ascii="Arial" w:eastAsia="Times New Roman" w:hAnsi="Arial" w:cs="Times New Roman"/>
                <w:color w:val="000000"/>
                <w:sz w:val="20"/>
                <w:szCs w:val="20"/>
                <w:lang w:val="sr-Latn-CS" w:eastAsia="sr-Latn-CS"/>
              </w:rPr>
              <w:t xml:space="preserve"> </w:t>
            </w:r>
            <w:r>
              <w:rPr>
                <w:rFonts w:ascii="Arial" w:eastAsia="Times New Roman" w:hAnsi="Arial" w:cs="Times New Roman"/>
                <w:color w:val="000000"/>
                <w:sz w:val="20"/>
                <w:szCs w:val="20"/>
                <w:lang w:val="sr-Latn-CS" w:eastAsia="sr-Latn-CS"/>
              </w:rPr>
              <w:t>klasifikacija</w:t>
            </w:r>
          </w:p>
        </w:tc>
        <w:tc>
          <w:tcPr>
            <w:tcW w:w="8918" w:type="dxa"/>
            <w:vMerge w:val="restart"/>
            <w:tcBorders>
              <w:top w:val="single" w:sz="12" w:space="0" w:color="auto"/>
              <w:left w:val="single" w:sz="12" w:space="0" w:color="auto"/>
              <w:right w:val="single" w:sz="12" w:space="0" w:color="auto"/>
            </w:tcBorders>
            <w:vAlign w:val="center"/>
          </w:tcPr>
          <w:p w:rsidR="002454CC" w:rsidRPr="002454CC" w:rsidRDefault="002C24F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Pr>
                <w:rFonts w:ascii="Arial" w:eastAsia="Times New Roman" w:hAnsi="Arial" w:cs="Arial"/>
                <w:color w:val="000000"/>
                <w:sz w:val="20"/>
                <w:szCs w:val="20"/>
                <w:lang w:val="sr-Latn-CS" w:eastAsia="sr-Latn-CS"/>
              </w:rPr>
              <w:t>Opis</w:t>
            </w:r>
          </w:p>
        </w:tc>
        <w:tc>
          <w:tcPr>
            <w:tcW w:w="1726" w:type="dxa"/>
            <w:vMerge w:val="restart"/>
            <w:tcBorders>
              <w:top w:val="single" w:sz="12" w:space="0" w:color="auto"/>
              <w:left w:val="single" w:sz="12" w:space="0" w:color="auto"/>
              <w:right w:val="single" w:sz="12" w:space="0" w:color="auto"/>
            </w:tcBorders>
            <w:vAlign w:val="center"/>
          </w:tcPr>
          <w:p w:rsidR="002454CC" w:rsidRPr="002454CC" w:rsidRDefault="002C24FC" w:rsidP="002454CC">
            <w:pPr>
              <w:autoSpaceDE w:val="0"/>
              <w:autoSpaceDN w:val="0"/>
              <w:adjustRightInd w:val="0"/>
              <w:spacing w:after="0" w:line="240" w:lineRule="auto"/>
              <w:jc w:val="center"/>
              <w:rPr>
                <w:rFonts w:ascii="Arial" w:eastAsia="Times New Roman" w:hAnsi="Arial" w:cs="Arial"/>
                <w:color w:val="000000"/>
                <w:sz w:val="18"/>
                <w:szCs w:val="18"/>
                <w:lang w:val="sr-Latn-CS" w:eastAsia="sr-Latn-CS"/>
              </w:rPr>
            </w:pPr>
            <w:r>
              <w:rPr>
                <w:rFonts w:ascii="Arial" w:eastAsia="Times New Roman" w:hAnsi="Arial" w:cs="Arial"/>
                <w:color w:val="000000"/>
                <w:sz w:val="18"/>
                <w:szCs w:val="18"/>
                <w:lang w:val="sr-Latn-CS" w:eastAsia="sr-Latn-CS"/>
              </w:rPr>
              <w:t>Sredstva</w:t>
            </w:r>
            <w:r w:rsidR="002454CC" w:rsidRPr="002454CC">
              <w:rPr>
                <w:rFonts w:ascii="Arial" w:eastAsia="Times New Roman" w:hAnsi="Arial" w:cs="Arial"/>
                <w:color w:val="000000"/>
                <w:sz w:val="18"/>
                <w:szCs w:val="18"/>
                <w:lang w:val="sr-Latn-CS" w:eastAsia="sr-Latn-CS"/>
              </w:rPr>
              <w:t xml:space="preserve"> </w:t>
            </w:r>
            <w:r>
              <w:rPr>
                <w:rFonts w:ascii="Arial" w:eastAsia="Times New Roman" w:hAnsi="Arial" w:cs="Arial"/>
                <w:color w:val="000000"/>
                <w:sz w:val="18"/>
                <w:szCs w:val="18"/>
                <w:lang w:val="sr-Latn-CS" w:eastAsia="sr-Latn-CS"/>
              </w:rPr>
              <w:t>usvojena</w:t>
            </w:r>
            <w:r w:rsidR="002454CC" w:rsidRPr="002454CC">
              <w:rPr>
                <w:rFonts w:ascii="Arial" w:eastAsia="Times New Roman" w:hAnsi="Arial" w:cs="Arial"/>
                <w:color w:val="000000"/>
                <w:sz w:val="18"/>
                <w:szCs w:val="18"/>
                <w:lang w:val="sr-Latn-CS" w:eastAsia="sr-Latn-CS"/>
              </w:rPr>
              <w:t xml:space="preserve"> </w:t>
            </w:r>
            <w:r>
              <w:rPr>
                <w:rFonts w:ascii="Arial" w:eastAsia="Times New Roman" w:hAnsi="Arial" w:cs="Arial"/>
                <w:color w:val="000000"/>
                <w:sz w:val="18"/>
                <w:szCs w:val="18"/>
                <w:lang w:val="sr-Latn-CS" w:eastAsia="sr-Latn-CS"/>
              </w:rPr>
              <w:t>Zakonom</w:t>
            </w:r>
            <w:r w:rsidR="002454CC" w:rsidRPr="002454CC">
              <w:rPr>
                <w:rFonts w:ascii="Arial" w:eastAsia="Times New Roman" w:hAnsi="Arial" w:cs="Arial"/>
                <w:color w:val="000000"/>
                <w:sz w:val="18"/>
                <w:szCs w:val="18"/>
                <w:lang w:val="sr-Latn-CS" w:eastAsia="sr-Latn-CS"/>
              </w:rPr>
              <w:t xml:space="preserve"> </w:t>
            </w:r>
            <w:r>
              <w:rPr>
                <w:rFonts w:ascii="Arial" w:eastAsia="Times New Roman" w:hAnsi="Arial" w:cs="Arial"/>
                <w:color w:val="000000"/>
                <w:sz w:val="18"/>
                <w:szCs w:val="18"/>
                <w:lang w:val="sr-Latn-CS" w:eastAsia="sr-Latn-CS"/>
              </w:rPr>
              <w:t>o</w:t>
            </w:r>
            <w:r w:rsidR="002454CC" w:rsidRPr="002454CC">
              <w:rPr>
                <w:rFonts w:ascii="Arial" w:eastAsia="Times New Roman" w:hAnsi="Arial" w:cs="Arial"/>
                <w:color w:val="000000"/>
                <w:sz w:val="18"/>
                <w:szCs w:val="18"/>
                <w:lang w:val="sr-Latn-CS" w:eastAsia="sr-Latn-CS"/>
              </w:rPr>
              <w:t xml:space="preserve"> </w:t>
            </w:r>
            <w:r>
              <w:rPr>
                <w:rFonts w:ascii="Arial" w:eastAsia="Times New Roman" w:hAnsi="Arial" w:cs="Arial"/>
                <w:color w:val="000000"/>
                <w:sz w:val="18"/>
                <w:szCs w:val="18"/>
                <w:lang w:val="sr-Latn-CS" w:eastAsia="sr-Latn-CS"/>
              </w:rPr>
              <w:t>budžetu</w:t>
            </w:r>
            <w:r w:rsidR="002454CC" w:rsidRPr="002454CC">
              <w:rPr>
                <w:rFonts w:ascii="Arial" w:eastAsia="Times New Roman" w:hAnsi="Arial" w:cs="Arial"/>
                <w:color w:val="000000"/>
                <w:sz w:val="18"/>
                <w:szCs w:val="18"/>
                <w:lang w:val="sr-Latn-CS" w:eastAsia="sr-Latn-CS"/>
              </w:rPr>
              <w:t xml:space="preserve"> </w:t>
            </w:r>
            <w:r>
              <w:rPr>
                <w:rFonts w:ascii="Arial" w:eastAsia="Times New Roman" w:hAnsi="Arial" w:cs="Arial"/>
                <w:color w:val="000000"/>
                <w:sz w:val="18"/>
                <w:szCs w:val="18"/>
                <w:lang w:val="sr-Latn-CS" w:eastAsia="sr-Latn-CS"/>
              </w:rPr>
              <w:t>RS</w:t>
            </w:r>
            <w:r w:rsidR="002454CC" w:rsidRPr="002454CC">
              <w:rPr>
                <w:rFonts w:ascii="Arial" w:eastAsia="Times New Roman" w:hAnsi="Arial" w:cs="Arial"/>
                <w:color w:val="000000"/>
                <w:sz w:val="18"/>
                <w:szCs w:val="18"/>
                <w:lang w:val="sr-Latn-CS" w:eastAsia="sr-Latn-CS"/>
              </w:rPr>
              <w:t xml:space="preserve"> </w:t>
            </w:r>
            <w:r>
              <w:rPr>
                <w:rFonts w:ascii="Arial" w:eastAsia="Times New Roman" w:hAnsi="Arial" w:cs="Arial"/>
                <w:color w:val="000000"/>
                <w:sz w:val="18"/>
                <w:szCs w:val="18"/>
                <w:lang w:val="sr-Latn-CS" w:eastAsia="sr-Latn-CS"/>
              </w:rPr>
              <w:t>za</w:t>
            </w:r>
            <w:r w:rsidR="002454CC" w:rsidRPr="002454CC">
              <w:rPr>
                <w:rFonts w:ascii="Arial" w:eastAsia="Times New Roman" w:hAnsi="Arial" w:cs="Arial"/>
                <w:color w:val="000000"/>
                <w:sz w:val="18"/>
                <w:szCs w:val="18"/>
                <w:lang w:val="sr-Latn-CS" w:eastAsia="sr-Latn-CS"/>
              </w:rPr>
              <w:t xml:space="preserve"> 2015. </w:t>
            </w:r>
            <w:r>
              <w:rPr>
                <w:rFonts w:ascii="Arial" w:eastAsia="Times New Roman" w:hAnsi="Arial" w:cs="Arial"/>
                <w:color w:val="000000"/>
                <w:sz w:val="18"/>
                <w:szCs w:val="18"/>
                <w:lang w:val="sr-Latn-CS" w:eastAsia="sr-Latn-CS"/>
              </w:rPr>
              <w:t>godinu</w:t>
            </w:r>
          </w:p>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18"/>
                <w:szCs w:val="18"/>
                <w:lang w:val="sr-Latn-CS" w:eastAsia="sr-Latn-CS"/>
              </w:rPr>
            </w:pPr>
            <w:r w:rsidRPr="002454CC">
              <w:rPr>
                <w:rFonts w:ascii="Arial" w:eastAsia="Times New Roman" w:hAnsi="Arial" w:cs="Arial"/>
                <w:color w:val="000000"/>
                <w:sz w:val="18"/>
                <w:szCs w:val="18"/>
                <w:lang w:val="sr-Latn-CS" w:eastAsia="sr-Latn-CS"/>
              </w:rPr>
              <w:t>(</w:t>
            </w:r>
            <w:r w:rsidR="002C24FC">
              <w:rPr>
                <w:rFonts w:ascii="Arial" w:eastAsia="Times New Roman" w:hAnsi="Arial" w:cs="Arial"/>
                <w:color w:val="000000"/>
                <w:sz w:val="18"/>
                <w:szCs w:val="18"/>
                <w:lang w:val="sr-Latn-CS" w:eastAsia="sr-Latn-CS"/>
              </w:rPr>
              <w:t>Tekuća</w:t>
            </w:r>
            <w:r w:rsidRPr="002454CC">
              <w:rPr>
                <w:rFonts w:ascii="Arial" w:eastAsia="Times New Roman" w:hAnsi="Arial" w:cs="Arial"/>
                <w:color w:val="000000"/>
                <w:sz w:val="18"/>
                <w:szCs w:val="18"/>
                <w:lang w:val="sr-Latn-CS" w:eastAsia="sr-Latn-CS"/>
              </w:rPr>
              <w:t xml:space="preserve"> </w:t>
            </w:r>
            <w:r w:rsidR="002C24FC">
              <w:rPr>
                <w:rFonts w:ascii="Arial" w:eastAsia="Times New Roman" w:hAnsi="Arial" w:cs="Arial"/>
                <w:color w:val="000000"/>
                <w:sz w:val="18"/>
                <w:szCs w:val="18"/>
                <w:lang w:val="sr-Latn-CS" w:eastAsia="sr-Latn-CS"/>
              </w:rPr>
              <w:t>aproprijacija</w:t>
            </w:r>
            <w:r w:rsidRPr="002454CC">
              <w:rPr>
                <w:rFonts w:ascii="Arial" w:eastAsia="Times New Roman" w:hAnsi="Arial" w:cs="Arial"/>
                <w:color w:val="000000"/>
                <w:sz w:val="18"/>
                <w:szCs w:val="18"/>
                <w:lang w:val="sr-Latn-CS" w:eastAsia="sr-Latn-CS"/>
              </w:rPr>
              <w:t>)</w:t>
            </w:r>
          </w:p>
        </w:tc>
        <w:tc>
          <w:tcPr>
            <w:tcW w:w="3710" w:type="dxa"/>
            <w:gridSpan w:val="2"/>
            <w:tcBorders>
              <w:top w:val="single" w:sz="12" w:space="0" w:color="auto"/>
              <w:left w:val="single" w:sz="12" w:space="0" w:color="auto"/>
              <w:bottom w:val="single" w:sz="12" w:space="0" w:color="auto"/>
              <w:right w:val="single" w:sz="12" w:space="0" w:color="auto"/>
            </w:tcBorders>
          </w:tcPr>
          <w:p w:rsidR="002454CC" w:rsidRPr="002454CC" w:rsidRDefault="002C24F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Pr>
                <w:rFonts w:ascii="Arial" w:eastAsia="Times New Roman" w:hAnsi="Arial" w:cs="Arial"/>
                <w:color w:val="000000"/>
                <w:sz w:val="20"/>
                <w:szCs w:val="20"/>
                <w:lang w:val="sr-Latn-CS" w:eastAsia="sr-Latn-CS"/>
              </w:rPr>
              <w:t>I</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z</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v</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r</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š</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e</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n</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i</w:t>
            </w:r>
            <w:r w:rsidR="002454CC" w:rsidRPr="002454CC">
              <w:rPr>
                <w:rFonts w:ascii="Arial" w:eastAsia="Times New Roman" w:hAnsi="Arial" w:cs="Arial"/>
                <w:color w:val="000000"/>
                <w:sz w:val="20"/>
                <w:szCs w:val="20"/>
                <w:lang w:val="sr-Cyrl-CS" w:eastAsia="sr-Latn-CS"/>
              </w:rPr>
              <w:t xml:space="preserve"> </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r</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a</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s</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h</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o</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d</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i</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u</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periodu</w:t>
            </w:r>
            <w:r w:rsidR="002454CC" w:rsidRPr="002454CC">
              <w:rPr>
                <w:rFonts w:ascii="Arial" w:eastAsia="Times New Roman" w:hAnsi="Arial" w:cs="Arial"/>
                <w:color w:val="000000"/>
                <w:sz w:val="20"/>
                <w:szCs w:val="20"/>
                <w:lang w:val="sr-Latn-CS" w:eastAsia="sr-Latn-CS"/>
              </w:rPr>
              <w:t xml:space="preserve"> </w:t>
            </w:r>
          </w:p>
          <w:p w:rsidR="002454CC" w:rsidRPr="002454CC" w:rsidRDefault="002C24F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Pr>
                <w:rFonts w:ascii="Arial" w:eastAsia="Times New Roman" w:hAnsi="Arial" w:cs="Arial"/>
                <w:color w:val="000000"/>
                <w:sz w:val="20"/>
                <w:szCs w:val="20"/>
                <w:lang w:val="sr-Latn-CS" w:eastAsia="sr-Latn-CS"/>
              </w:rPr>
              <w:t>januar</w:t>
            </w:r>
            <w:r w:rsidR="002454CC" w:rsidRPr="002454CC">
              <w:rPr>
                <w:rFonts w:ascii="Arial" w:eastAsia="Times New Roman" w:hAnsi="Arial" w:cs="Arial"/>
                <w:color w:val="000000"/>
                <w:sz w:val="20"/>
                <w:szCs w:val="20"/>
                <w:lang w:val="sr-Latn-CS" w:eastAsia="sr-Latn-CS"/>
              </w:rPr>
              <w:t xml:space="preserve"> - </w:t>
            </w:r>
            <w:r>
              <w:rPr>
                <w:rFonts w:ascii="Arial" w:eastAsia="Times New Roman" w:hAnsi="Arial" w:cs="Arial"/>
                <w:color w:val="000000"/>
                <w:sz w:val="20"/>
                <w:szCs w:val="20"/>
                <w:lang w:val="sr-Latn-CS" w:eastAsia="sr-Latn-CS"/>
              </w:rPr>
              <w:t>decembar</w:t>
            </w:r>
            <w:r w:rsidR="002454CC" w:rsidRPr="002454CC">
              <w:rPr>
                <w:rFonts w:ascii="Arial" w:eastAsia="Times New Roman" w:hAnsi="Arial" w:cs="Arial"/>
                <w:color w:val="000000"/>
                <w:sz w:val="20"/>
                <w:szCs w:val="20"/>
                <w:lang w:val="sr-Latn-CS" w:eastAsia="sr-Latn-CS"/>
              </w:rPr>
              <w:t xml:space="preserve"> 2015. </w:t>
            </w:r>
            <w:r>
              <w:rPr>
                <w:rFonts w:ascii="Arial" w:eastAsia="Times New Roman" w:hAnsi="Arial" w:cs="Arial"/>
                <w:color w:val="000000"/>
                <w:sz w:val="20"/>
                <w:szCs w:val="20"/>
                <w:lang w:val="sr-Latn-CS" w:eastAsia="sr-Latn-CS"/>
              </w:rPr>
              <w:t>godine</w:t>
            </w:r>
          </w:p>
        </w:tc>
        <w:tc>
          <w:tcPr>
            <w:tcW w:w="1030" w:type="dxa"/>
            <w:tcBorders>
              <w:top w:val="single" w:sz="12"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w:t>
            </w:r>
          </w:p>
          <w:p w:rsidR="002454CC" w:rsidRPr="002454CC" w:rsidRDefault="002C24F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Pr>
                <w:rFonts w:ascii="Arial" w:eastAsia="Times New Roman" w:hAnsi="Arial" w:cs="Arial"/>
                <w:color w:val="000000"/>
                <w:sz w:val="20"/>
                <w:szCs w:val="20"/>
                <w:lang w:val="sr-Latn-CS" w:eastAsia="sr-Latn-CS"/>
              </w:rPr>
              <w:t>izvršenja</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rashoda</w:t>
            </w:r>
          </w:p>
        </w:tc>
      </w:tr>
      <w:tr w:rsidR="002454CC" w:rsidRPr="002454CC" w:rsidTr="002C24FC">
        <w:trPr>
          <w:trHeight w:val="1577"/>
          <w:jc w:val="center"/>
        </w:trPr>
        <w:tc>
          <w:tcPr>
            <w:tcW w:w="665" w:type="dxa"/>
            <w:vMerge/>
            <w:tcBorders>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Times New Roman"/>
                <w:color w:val="000000"/>
                <w:sz w:val="20"/>
                <w:szCs w:val="20"/>
                <w:lang w:val="sr-Latn-CS" w:eastAsia="sr-Latn-CS"/>
              </w:rPr>
            </w:pPr>
          </w:p>
        </w:tc>
        <w:tc>
          <w:tcPr>
            <w:tcW w:w="8918" w:type="dxa"/>
            <w:vMerge/>
            <w:tcBorders>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p>
        </w:tc>
        <w:tc>
          <w:tcPr>
            <w:tcW w:w="1726" w:type="dxa"/>
            <w:vMerge/>
            <w:tcBorders>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18"/>
                <w:szCs w:val="18"/>
                <w:lang w:val="sr-Latn-CS" w:eastAsia="sr-Latn-CS"/>
              </w:rPr>
            </w:pPr>
          </w:p>
        </w:tc>
        <w:tc>
          <w:tcPr>
            <w:tcW w:w="1725" w:type="dxa"/>
            <w:tcBorders>
              <w:top w:val="single" w:sz="12" w:space="0" w:color="auto"/>
              <w:left w:val="single" w:sz="12" w:space="0" w:color="auto"/>
              <w:bottom w:val="single" w:sz="6" w:space="0" w:color="auto"/>
              <w:right w:val="single" w:sz="6" w:space="0" w:color="auto"/>
            </w:tcBorders>
          </w:tcPr>
          <w:p w:rsidR="002454CC" w:rsidRPr="002454CC" w:rsidRDefault="002C24F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Pr>
                <w:rFonts w:ascii="Arial" w:eastAsia="Times New Roman" w:hAnsi="Arial" w:cs="Arial"/>
                <w:color w:val="000000"/>
                <w:sz w:val="20"/>
                <w:szCs w:val="20"/>
                <w:lang w:val="sr-Latn-CS" w:eastAsia="sr-Latn-CS"/>
              </w:rPr>
              <w:t>Narodna</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skupština</w:t>
            </w:r>
          </w:p>
        </w:tc>
        <w:tc>
          <w:tcPr>
            <w:tcW w:w="1985" w:type="dxa"/>
            <w:tcBorders>
              <w:top w:val="single" w:sz="12" w:space="0" w:color="auto"/>
              <w:left w:val="single" w:sz="6"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Pr>
                <w:rFonts w:ascii="Arial" w:eastAsia="Times New Roman" w:hAnsi="Arial" w:cs="Arial"/>
                <w:color w:val="000000"/>
                <w:sz w:val="20"/>
                <w:szCs w:val="20"/>
                <w:lang w:val="sr-Latn-CS" w:eastAsia="sr-Latn-CS"/>
              </w:rPr>
              <w:t>Ostatak</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neutrošenih</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sredstava</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do</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kraja</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budžetske</w:t>
            </w:r>
            <w:r w:rsidR="002454CC" w:rsidRPr="002454CC">
              <w:rPr>
                <w:rFonts w:ascii="Arial" w:eastAsia="Times New Roman" w:hAnsi="Arial" w:cs="Arial"/>
                <w:color w:val="000000"/>
                <w:sz w:val="20"/>
                <w:szCs w:val="20"/>
                <w:lang w:val="sr-Latn-CS" w:eastAsia="sr-Latn-CS"/>
              </w:rPr>
              <w:t>-</w:t>
            </w:r>
            <w:r>
              <w:rPr>
                <w:rFonts w:ascii="Arial" w:eastAsia="Times New Roman" w:hAnsi="Arial" w:cs="Arial"/>
                <w:color w:val="000000"/>
                <w:sz w:val="20"/>
                <w:szCs w:val="20"/>
                <w:lang w:val="sr-Latn-CS" w:eastAsia="sr-Latn-CS"/>
              </w:rPr>
              <w:t>kalendarske</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godine</w:t>
            </w:r>
          </w:p>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(4=2-3)</w:t>
            </w: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Pr>
                <w:rFonts w:ascii="Arial" w:eastAsia="Times New Roman" w:hAnsi="Arial" w:cs="Arial"/>
                <w:color w:val="000000"/>
                <w:sz w:val="20"/>
                <w:szCs w:val="20"/>
                <w:lang w:val="sr-Latn-CS" w:eastAsia="sr-Latn-CS"/>
              </w:rPr>
              <w:t>U</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odnosu</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na</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tekuću</w:t>
            </w:r>
            <w:r w:rsidR="002454CC" w:rsidRPr="002454CC">
              <w:rPr>
                <w:rFonts w:ascii="Arial" w:eastAsia="Times New Roman" w:hAnsi="Arial" w:cs="Arial"/>
                <w:color w:val="000000"/>
                <w:sz w:val="20"/>
                <w:szCs w:val="20"/>
                <w:lang w:val="sr-Latn-CS" w:eastAsia="sr-Latn-CS"/>
              </w:rPr>
              <w:t xml:space="preserve"> </w:t>
            </w:r>
            <w:r>
              <w:rPr>
                <w:rFonts w:ascii="Arial" w:eastAsia="Times New Roman" w:hAnsi="Arial" w:cs="Arial"/>
                <w:color w:val="000000"/>
                <w:sz w:val="20"/>
                <w:szCs w:val="20"/>
                <w:lang w:val="sr-Latn-CS" w:eastAsia="sr-Latn-CS"/>
              </w:rPr>
              <w:t>aproprijaciju</w:t>
            </w:r>
          </w:p>
        </w:tc>
      </w:tr>
      <w:tr w:rsidR="002454CC" w:rsidRPr="002454CC" w:rsidTr="002C24FC">
        <w:trPr>
          <w:trHeight w:val="238"/>
          <w:jc w:val="center"/>
        </w:trPr>
        <w:tc>
          <w:tcPr>
            <w:tcW w:w="665"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0</w:t>
            </w:r>
          </w:p>
        </w:tc>
        <w:tc>
          <w:tcPr>
            <w:tcW w:w="8918"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1</w:t>
            </w:r>
          </w:p>
        </w:tc>
        <w:tc>
          <w:tcPr>
            <w:tcW w:w="1726"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2</w:t>
            </w:r>
          </w:p>
        </w:tc>
        <w:tc>
          <w:tcPr>
            <w:tcW w:w="1725" w:type="dxa"/>
            <w:tcBorders>
              <w:top w:val="single" w:sz="6" w:space="0" w:color="auto"/>
              <w:left w:val="single" w:sz="12" w:space="0" w:color="auto"/>
              <w:bottom w:val="single" w:sz="6" w:space="0" w:color="auto"/>
              <w:right w:val="single" w:sz="6"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3</w:t>
            </w:r>
          </w:p>
        </w:tc>
        <w:tc>
          <w:tcPr>
            <w:tcW w:w="1985" w:type="dxa"/>
            <w:tcBorders>
              <w:top w:val="single" w:sz="6" w:space="0" w:color="auto"/>
              <w:left w:val="single" w:sz="6"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4</w:t>
            </w: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5</w:t>
            </w:r>
          </w:p>
        </w:tc>
      </w:tr>
      <w:tr w:rsidR="002454CC" w:rsidRPr="002454CC" w:rsidTr="002C24FC">
        <w:trPr>
          <w:trHeight w:val="307"/>
          <w:jc w:val="center"/>
        </w:trPr>
        <w:tc>
          <w:tcPr>
            <w:tcW w:w="665"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p>
        </w:tc>
        <w:tc>
          <w:tcPr>
            <w:tcW w:w="8918" w:type="dxa"/>
            <w:tcBorders>
              <w:top w:val="single" w:sz="6" w:space="0" w:color="auto"/>
              <w:left w:val="single" w:sz="12"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b/>
                <w:bCs/>
                <w:color w:val="000000"/>
                <w:lang w:val="sr-Latn-CS" w:eastAsia="sr-Latn-CS"/>
              </w:rPr>
            </w:pPr>
            <w:r>
              <w:rPr>
                <w:rFonts w:ascii="Arial" w:eastAsia="Times New Roman" w:hAnsi="Arial" w:cs="Arial"/>
                <w:b/>
                <w:bCs/>
                <w:color w:val="000000"/>
                <w:lang w:val="sr-Latn-CS" w:eastAsia="sr-Latn-CS"/>
              </w:rPr>
              <w:t>Narodna</w:t>
            </w:r>
            <w:r w:rsidR="002454CC" w:rsidRPr="002454CC">
              <w:rPr>
                <w:rFonts w:ascii="Arial" w:eastAsia="Times New Roman" w:hAnsi="Arial" w:cs="Arial"/>
                <w:b/>
                <w:bCs/>
                <w:color w:val="000000"/>
                <w:lang w:val="sr-Latn-CS" w:eastAsia="sr-Latn-CS"/>
              </w:rPr>
              <w:t xml:space="preserve"> </w:t>
            </w:r>
            <w:r>
              <w:rPr>
                <w:rFonts w:ascii="Arial" w:eastAsia="Times New Roman" w:hAnsi="Arial" w:cs="Arial"/>
                <w:b/>
                <w:bCs/>
                <w:color w:val="000000"/>
                <w:lang w:val="sr-Latn-CS" w:eastAsia="sr-Latn-CS"/>
              </w:rPr>
              <w:t>skupština</w:t>
            </w:r>
            <w:r w:rsidR="002454CC" w:rsidRPr="002454CC">
              <w:rPr>
                <w:rFonts w:ascii="Arial" w:eastAsia="Times New Roman" w:hAnsi="Arial" w:cs="Arial"/>
                <w:b/>
                <w:bCs/>
                <w:color w:val="000000"/>
                <w:lang w:val="sr-Latn-CS" w:eastAsia="sr-Latn-CS"/>
              </w:rPr>
              <w:t xml:space="preserve"> - </w:t>
            </w:r>
            <w:r>
              <w:rPr>
                <w:rFonts w:ascii="Arial" w:eastAsia="Times New Roman" w:hAnsi="Arial" w:cs="Arial"/>
                <w:b/>
                <w:bCs/>
                <w:color w:val="000000"/>
                <w:lang w:val="sr-Latn-CS" w:eastAsia="sr-Latn-CS"/>
              </w:rPr>
              <w:t>Narodni</w:t>
            </w:r>
            <w:r w:rsidR="002454CC" w:rsidRPr="002454CC">
              <w:rPr>
                <w:rFonts w:ascii="Arial" w:eastAsia="Times New Roman" w:hAnsi="Arial" w:cs="Arial"/>
                <w:b/>
                <w:bCs/>
                <w:color w:val="000000"/>
                <w:lang w:val="sr-Latn-CS" w:eastAsia="sr-Latn-CS"/>
              </w:rPr>
              <w:t xml:space="preserve"> </w:t>
            </w:r>
            <w:r>
              <w:rPr>
                <w:rFonts w:ascii="Arial" w:eastAsia="Times New Roman" w:hAnsi="Arial" w:cs="Arial"/>
                <w:b/>
                <w:bCs/>
                <w:color w:val="000000"/>
                <w:lang w:val="sr-Latn-CS" w:eastAsia="sr-Latn-CS"/>
              </w:rPr>
              <w:t>poslanici</w:t>
            </w:r>
          </w:p>
        </w:tc>
        <w:tc>
          <w:tcPr>
            <w:tcW w:w="1726"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p>
        </w:tc>
        <w:tc>
          <w:tcPr>
            <w:tcW w:w="1725" w:type="dxa"/>
            <w:tcBorders>
              <w:top w:val="single" w:sz="6" w:space="0" w:color="auto"/>
              <w:left w:val="single" w:sz="12" w:space="0" w:color="auto"/>
              <w:bottom w:val="single" w:sz="6" w:space="0" w:color="auto"/>
              <w:right w:val="single" w:sz="6"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p>
        </w:tc>
        <w:tc>
          <w:tcPr>
            <w:tcW w:w="1985" w:type="dxa"/>
            <w:tcBorders>
              <w:top w:val="single" w:sz="6" w:space="0" w:color="auto"/>
              <w:left w:val="single" w:sz="6"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p>
        </w:tc>
      </w:tr>
      <w:tr w:rsidR="002454CC" w:rsidRPr="002454CC" w:rsidTr="002C24FC">
        <w:trPr>
          <w:trHeight w:val="600"/>
          <w:jc w:val="center"/>
        </w:trPr>
        <w:tc>
          <w:tcPr>
            <w:tcW w:w="665"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p>
        </w:tc>
        <w:tc>
          <w:tcPr>
            <w:tcW w:w="8918" w:type="dxa"/>
            <w:tcBorders>
              <w:top w:val="single" w:sz="6" w:space="0" w:color="auto"/>
              <w:left w:val="single" w:sz="12"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color w:val="000000"/>
                <w:lang w:val="sr-Latn-CS" w:eastAsia="sr-Latn-CS"/>
              </w:rPr>
            </w:pPr>
            <w:r>
              <w:rPr>
                <w:rFonts w:ascii="Arial" w:eastAsia="Times New Roman" w:hAnsi="Arial" w:cs="Arial"/>
                <w:b/>
                <w:bCs/>
                <w:color w:val="000000"/>
                <w:lang w:val="sr-Latn-CS" w:eastAsia="sr-Latn-CS"/>
              </w:rPr>
              <w:t>Funkcija</w:t>
            </w:r>
            <w:r w:rsidR="002454CC" w:rsidRPr="002454CC">
              <w:rPr>
                <w:rFonts w:ascii="Arial" w:eastAsia="Times New Roman" w:hAnsi="Arial" w:cs="Arial"/>
                <w:b/>
                <w:bCs/>
                <w:color w:val="000000"/>
                <w:lang w:val="sr-Latn-CS" w:eastAsia="sr-Latn-CS"/>
              </w:rPr>
              <w:t xml:space="preserve"> 110</w:t>
            </w:r>
            <w:r w:rsidR="002454CC" w:rsidRPr="002454CC">
              <w:rPr>
                <w:rFonts w:ascii="Arial" w:eastAsia="Times New Roman" w:hAnsi="Arial" w:cs="Arial"/>
                <w:color w:val="000000"/>
                <w:lang w:val="sr-Latn-CS" w:eastAsia="sr-Latn-CS"/>
              </w:rPr>
              <w:t xml:space="preserve"> - </w:t>
            </w:r>
            <w:r>
              <w:rPr>
                <w:rFonts w:ascii="Arial" w:eastAsia="Times New Roman" w:hAnsi="Arial" w:cs="Arial"/>
                <w:color w:val="000000"/>
                <w:lang w:val="sr-Latn-CS" w:eastAsia="sr-Latn-CS"/>
              </w:rPr>
              <w:t>Izvršni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zakonodavni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organi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finansijski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fiskalni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poslovi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spoljni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poslovi</w:t>
            </w:r>
          </w:p>
        </w:tc>
        <w:tc>
          <w:tcPr>
            <w:tcW w:w="1726"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4"/>
                <w:lang w:val="sr-Latn-CS" w:eastAsia="sr-Latn-CS"/>
              </w:rPr>
            </w:pPr>
          </w:p>
        </w:tc>
        <w:tc>
          <w:tcPr>
            <w:tcW w:w="1725" w:type="dxa"/>
            <w:tcBorders>
              <w:top w:val="single" w:sz="6" w:space="0" w:color="auto"/>
              <w:left w:val="single" w:sz="12" w:space="0" w:color="auto"/>
              <w:bottom w:val="single" w:sz="6" w:space="0" w:color="auto"/>
              <w:right w:val="single" w:sz="6"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4"/>
                <w:lang w:val="sr-Latn-CS" w:eastAsia="sr-Latn-CS"/>
              </w:rPr>
            </w:pPr>
          </w:p>
        </w:tc>
        <w:tc>
          <w:tcPr>
            <w:tcW w:w="1985" w:type="dxa"/>
            <w:tcBorders>
              <w:top w:val="single" w:sz="6" w:space="0" w:color="auto"/>
              <w:left w:val="single" w:sz="6"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4"/>
                <w:lang w:val="sr-Latn-CS" w:eastAsia="sr-Latn-CS"/>
              </w:rPr>
            </w:pP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4"/>
                <w:lang w:val="sr-Latn-CS" w:eastAsia="sr-Latn-CS"/>
              </w:rPr>
            </w:pPr>
          </w:p>
        </w:tc>
      </w:tr>
      <w:tr w:rsidR="002454CC" w:rsidRPr="002454CC" w:rsidTr="002C24FC">
        <w:trPr>
          <w:trHeight w:val="334"/>
          <w:jc w:val="center"/>
        </w:trPr>
        <w:tc>
          <w:tcPr>
            <w:tcW w:w="665"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 xml:space="preserve"> </w:t>
            </w:r>
          </w:p>
        </w:tc>
        <w:tc>
          <w:tcPr>
            <w:tcW w:w="8918" w:type="dxa"/>
            <w:tcBorders>
              <w:top w:val="single" w:sz="6" w:space="0" w:color="auto"/>
              <w:left w:val="single" w:sz="12"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b/>
                <w:bCs/>
                <w:color w:val="000000"/>
                <w:lang w:val="sr-Latn-CS" w:eastAsia="sr-Latn-CS"/>
              </w:rPr>
            </w:pPr>
            <w:r>
              <w:rPr>
                <w:rFonts w:ascii="Arial" w:eastAsia="Times New Roman" w:hAnsi="Arial" w:cs="Arial"/>
                <w:b/>
                <w:bCs/>
                <w:color w:val="000000"/>
                <w:lang w:val="sr-Latn-CS" w:eastAsia="sr-Latn-CS"/>
              </w:rPr>
              <w:t>Program</w:t>
            </w:r>
            <w:r w:rsidR="002454CC" w:rsidRPr="002454CC">
              <w:rPr>
                <w:rFonts w:ascii="Arial" w:eastAsia="Times New Roman" w:hAnsi="Arial" w:cs="Arial"/>
                <w:b/>
                <w:bCs/>
                <w:color w:val="000000"/>
                <w:lang w:val="sr-Latn-CS" w:eastAsia="sr-Latn-CS"/>
              </w:rPr>
              <w:t xml:space="preserve"> (</w:t>
            </w:r>
            <w:r>
              <w:rPr>
                <w:rFonts w:ascii="Arial" w:eastAsia="Times New Roman" w:hAnsi="Arial" w:cs="Arial"/>
                <w:b/>
                <w:bCs/>
                <w:color w:val="000000"/>
                <w:lang w:val="sr-Latn-CS" w:eastAsia="sr-Latn-CS"/>
              </w:rPr>
              <w:t>projekat</w:t>
            </w:r>
            <w:r w:rsidR="002454CC" w:rsidRPr="002454CC">
              <w:rPr>
                <w:rFonts w:ascii="Arial" w:eastAsia="Times New Roman" w:hAnsi="Arial" w:cs="Arial"/>
                <w:b/>
                <w:bCs/>
                <w:color w:val="000000"/>
                <w:lang w:val="sr-Latn-CS" w:eastAsia="sr-Latn-CS"/>
              </w:rPr>
              <w:t xml:space="preserve">) 2101/0001 - </w:t>
            </w:r>
            <w:r>
              <w:rPr>
                <w:rFonts w:ascii="Arial" w:eastAsia="Times New Roman" w:hAnsi="Arial" w:cs="Arial"/>
                <w:b/>
                <w:bCs/>
                <w:color w:val="000000"/>
                <w:lang w:val="sr-Latn-CS" w:eastAsia="sr-Latn-CS"/>
              </w:rPr>
              <w:t>Vršenje</w:t>
            </w:r>
            <w:r w:rsidR="002454CC" w:rsidRPr="002454CC">
              <w:rPr>
                <w:rFonts w:ascii="Arial" w:eastAsia="Times New Roman" w:hAnsi="Arial" w:cs="Arial"/>
                <w:b/>
                <w:bCs/>
                <w:color w:val="000000"/>
                <w:lang w:val="sr-Latn-CS" w:eastAsia="sr-Latn-CS"/>
              </w:rPr>
              <w:t xml:space="preserve"> </w:t>
            </w:r>
            <w:r>
              <w:rPr>
                <w:rFonts w:ascii="Arial" w:eastAsia="Times New Roman" w:hAnsi="Arial" w:cs="Arial"/>
                <w:b/>
                <w:bCs/>
                <w:color w:val="000000"/>
                <w:lang w:val="sr-Latn-CS" w:eastAsia="sr-Latn-CS"/>
              </w:rPr>
              <w:t>poslaničke</w:t>
            </w:r>
            <w:r w:rsidR="002454CC" w:rsidRPr="002454CC">
              <w:rPr>
                <w:rFonts w:ascii="Arial" w:eastAsia="Times New Roman" w:hAnsi="Arial" w:cs="Arial"/>
                <w:b/>
                <w:bCs/>
                <w:color w:val="000000"/>
                <w:lang w:val="sr-Latn-CS" w:eastAsia="sr-Latn-CS"/>
              </w:rPr>
              <w:t xml:space="preserve"> </w:t>
            </w:r>
            <w:r>
              <w:rPr>
                <w:rFonts w:ascii="Arial" w:eastAsia="Times New Roman" w:hAnsi="Arial" w:cs="Arial"/>
                <w:b/>
                <w:bCs/>
                <w:color w:val="000000"/>
                <w:lang w:val="sr-Latn-CS" w:eastAsia="sr-Latn-CS"/>
              </w:rPr>
              <w:t>funkcije</w:t>
            </w:r>
          </w:p>
        </w:tc>
        <w:tc>
          <w:tcPr>
            <w:tcW w:w="1726"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4"/>
                <w:lang w:val="sr-Latn-CS" w:eastAsia="sr-Latn-CS"/>
              </w:rPr>
            </w:pPr>
          </w:p>
        </w:tc>
        <w:tc>
          <w:tcPr>
            <w:tcW w:w="1725" w:type="dxa"/>
            <w:tcBorders>
              <w:top w:val="single" w:sz="6" w:space="0" w:color="auto"/>
              <w:left w:val="single" w:sz="12" w:space="0" w:color="auto"/>
              <w:bottom w:val="single" w:sz="6" w:space="0" w:color="auto"/>
              <w:right w:val="single" w:sz="6"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4"/>
                <w:lang w:val="sr-Latn-CS" w:eastAsia="sr-Latn-CS"/>
              </w:rPr>
            </w:pPr>
          </w:p>
        </w:tc>
        <w:tc>
          <w:tcPr>
            <w:tcW w:w="1985" w:type="dxa"/>
            <w:tcBorders>
              <w:top w:val="single" w:sz="6" w:space="0" w:color="auto"/>
              <w:left w:val="single" w:sz="6"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4"/>
                <w:lang w:val="sr-Latn-CS" w:eastAsia="sr-Latn-CS"/>
              </w:rPr>
            </w:pP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4"/>
                <w:lang w:val="sr-Latn-CS" w:eastAsia="sr-Latn-CS"/>
              </w:rPr>
            </w:pPr>
          </w:p>
        </w:tc>
      </w:tr>
      <w:tr w:rsidR="002454CC" w:rsidRPr="002454CC" w:rsidTr="002C24FC">
        <w:trPr>
          <w:trHeight w:val="461"/>
          <w:jc w:val="center"/>
        </w:trPr>
        <w:tc>
          <w:tcPr>
            <w:tcW w:w="665"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411</w:t>
            </w:r>
          </w:p>
        </w:tc>
        <w:tc>
          <w:tcPr>
            <w:tcW w:w="8918" w:type="dxa"/>
            <w:tcBorders>
              <w:top w:val="single" w:sz="6" w:space="0" w:color="auto"/>
              <w:left w:val="single" w:sz="12"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color w:val="000000"/>
                <w:lang w:val="sr-Latn-CS" w:eastAsia="sr-Latn-CS"/>
              </w:rPr>
            </w:pPr>
            <w:r>
              <w:rPr>
                <w:rFonts w:ascii="Arial" w:eastAsia="Times New Roman" w:hAnsi="Arial" w:cs="Arial"/>
                <w:color w:val="000000"/>
                <w:lang w:val="sr-Latn-CS" w:eastAsia="sr-Latn-CS"/>
              </w:rPr>
              <w:t>Plate</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dodaci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naknade</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zaposlenih</w:t>
            </w:r>
          </w:p>
        </w:tc>
        <w:tc>
          <w:tcPr>
            <w:tcW w:w="1726"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275.000.000</w:t>
            </w:r>
          </w:p>
        </w:tc>
        <w:tc>
          <w:tcPr>
            <w:tcW w:w="1725" w:type="dxa"/>
            <w:tcBorders>
              <w:top w:val="single" w:sz="6" w:space="0" w:color="auto"/>
              <w:left w:val="single" w:sz="12" w:space="0" w:color="auto"/>
              <w:bottom w:val="single" w:sz="6" w:space="0" w:color="auto"/>
              <w:right w:val="single" w:sz="6"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236.766.096</w:t>
            </w:r>
          </w:p>
        </w:tc>
        <w:tc>
          <w:tcPr>
            <w:tcW w:w="1985" w:type="dxa"/>
            <w:tcBorders>
              <w:top w:val="single" w:sz="6" w:space="0" w:color="auto"/>
              <w:left w:val="single" w:sz="6"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38.233.904</w:t>
            </w: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86,10</w:t>
            </w:r>
          </w:p>
        </w:tc>
      </w:tr>
      <w:tr w:rsidR="002454CC" w:rsidRPr="002454CC" w:rsidTr="002C24FC">
        <w:trPr>
          <w:trHeight w:val="461"/>
          <w:jc w:val="center"/>
        </w:trPr>
        <w:tc>
          <w:tcPr>
            <w:tcW w:w="665"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412</w:t>
            </w:r>
          </w:p>
        </w:tc>
        <w:tc>
          <w:tcPr>
            <w:tcW w:w="8918" w:type="dxa"/>
            <w:tcBorders>
              <w:top w:val="single" w:sz="6" w:space="0" w:color="auto"/>
              <w:left w:val="single" w:sz="12"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color w:val="000000"/>
                <w:lang w:val="sr-Latn-CS" w:eastAsia="sr-Latn-CS"/>
              </w:rPr>
            </w:pPr>
            <w:r>
              <w:rPr>
                <w:rFonts w:ascii="Arial" w:eastAsia="Times New Roman" w:hAnsi="Arial" w:cs="Arial"/>
                <w:color w:val="000000"/>
                <w:lang w:val="sr-Latn-CS" w:eastAsia="sr-Latn-CS"/>
              </w:rPr>
              <w:t>Socijalni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doprinosi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na</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teret</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poslodavca</w:t>
            </w:r>
          </w:p>
        </w:tc>
        <w:tc>
          <w:tcPr>
            <w:tcW w:w="1726"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49.226.000</w:t>
            </w:r>
          </w:p>
        </w:tc>
        <w:tc>
          <w:tcPr>
            <w:tcW w:w="1725" w:type="dxa"/>
            <w:tcBorders>
              <w:top w:val="single" w:sz="6" w:space="0" w:color="auto"/>
              <w:left w:val="single" w:sz="12" w:space="0" w:color="auto"/>
              <w:bottom w:val="single" w:sz="6" w:space="0" w:color="auto"/>
              <w:right w:val="single" w:sz="6"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40.220.636</w:t>
            </w:r>
          </w:p>
        </w:tc>
        <w:tc>
          <w:tcPr>
            <w:tcW w:w="1985" w:type="dxa"/>
            <w:tcBorders>
              <w:top w:val="single" w:sz="6" w:space="0" w:color="auto"/>
              <w:left w:val="single" w:sz="6"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9.005.364</w:t>
            </w: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81,71</w:t>
            </w:r>
          </w:p>
        </w:tc>
      </w:tr>
      <w:tr w:rsidR="002454CC" w:rsidRPr="002454CC" w:rsidTr="002C24FC">
        <w:trPr>
          <w:trHeight w:val="461"/>
          <w:jc w:val="center"/>
        </w:trPr>
        <w:tc>
          <w:tcPr>
            <w:tcW w:w="665"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413</w:t>
            </w:r>
          </w:p>
        </w:tc>
        <w:tc>
          <w:tcPr>
            <w:tcW w:w="8918" w:type="dxa"/>
            <w:tcBorders>
              <w:top w:val="single" w:sz="6" w:space="0" w:color="auto"/>
              <w:left w:val="single" w:sz="12"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color w:val="000000"/>
                <w:lang w:val="sr-Latn-CS" w:eastAsia="sr-Latn-CS"/>
              </w:rPr>
            </w:pPr>
            <w:r>
              <w:rPr>
                <w:rFonts w:ascii="Arial" w:eastAsia="Times New Roman" w:hAnsi="Arial" w:cs="Arial"/>
                <w:color w:val="000000"/>
                <w:lang w:val="sr-Latn-CS" w:eastAsia="sr-Latn-CS"/>
              </w:rPr>
              <w:t>Naknade</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u</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naturi</w:t>
            </w:r>
            <w:r w:rsidR="002454CC" w:rsidRPr="002454CC">
              <w:rPr>
                <w:rFonts w:ascii="Arial" w:eastAsia="Times New Roman" w:hAnsi="Arial" w:cs="Arial"/>
                <w:color w:val="000000"/>
                <w:lang w:val="sr-Latn-CS" w:eastAsia="sr-Latn-CS"/>
              </w:rPr>
              <w:t xml:space="preserve"> </w:t>
            </w:r>
          </w:p>
        </w:tc>
        <w:tc>
          <w:tcPr>
            <w:tcW w:w="1726"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1.000.000</w:t>
            </w:r>
          </w:p>
        </w:tc>
        <w:tc>
          <w:tcPr>
            <w:tcW w:w="1725" w:type="dxa"/>
            <w:tcBorders>
              <w:top w:val="single" w:sz="6" w:space="0" w:color="auto"/>
              <w:left w:val="single" w:sz="12" w:space="0" w:color="auto"/>
              <w:bottom w:val="single" w:sz="6" w:space="0" w:color="auto"/>
              <w:right w:val="single" w:sz="6"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342.820</w:t>
            </w:r>
          </w:p>
        </w:tc>
        <w:tc>
          <w:tcPr>
            <w:tcW w:w="1985" w:type="dxa"/>
            <w:tcBorders>
              <w:top w:val="single" w:sz="6" w:space="0" w:color="auto"/>
              <w:left w:val="single" w:sz="6"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657.180</w:t>
            </w: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34,28</w:t>
            </w:r>
          </w:p>
        </w:tc>
      </w:tr>
      <w:tr w:rsidR="002454CC" w:rsidRPr="002454CC" w:rsidTr="002C24FC">
        <w:trPr>
          <w:trHeight w:val="461"/>
          <w:jc w:val="center"/>
        </w:trPr>
        <w:tc>
          <w:tcPr>
            <w:tcW w:w="665"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414</w:t>
            </w:r>
          </w:p>
        </w:tc>
        <w:tc>
          <w:tcPr>
            <w:tcW w:w="8918" w:type="dxa"/>
            <w:tcBorders>
              <w:top w:val="single" w:sz="6" w:space="0" w:color="auto"/>
              <w:left w:val="single" w:sz="12"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color w:val="000000"/>
                <w:lang w:val="sr-Latn-CS" w:eastAsia="sr-Latn-CS"/>
              </w:rPr>
            </w:pPr>
            <w:r>
              <w:rPr>
                <w:rFonts w:ascii="Arial" w:eastAsia="Times New Roman" w:hAnsi="Arial" w:cs="Arial"/>
                <w:color w:val="000000"/>
                <w:lang w:val="sr-Latn-CS" w:eastAsia="sr-Latn-CS"/>
              </w:rPr>
              <w:t>Socijalna</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davanja</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zaposlenima</w:t>
            </w:r>
          </w:p>
        </w:tc>
        <w:tc>
          <w:tcPr>
            <w:tcW w:w="1726"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1.000.000</w:t>
            </w:r>
          </w:p>
        </w:tc>
        <w:tc>
          <w:tcPr>
            <w:tcW w:w="1725" w:type="dxa"/>
            <w:tcBorders>
              <w:top w:val="single" w:sz="6" w:space="0" w:color="auto"/>
              <w:left w:val="single" w:sz="12" w:space="0" w:color="auto"/>
              <w:bottom w:val="single" w:sz="6" w:space="0" w:color="auto"/>
              <w:right w:val="single" w:sz="6"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-92.643</w:t>
            </w:r>
          </w:p>
        </w:tc>
        <w:tc>
          <w:tcPr>
            <w:tcW w:w="1985" w:type="dxa"/>
            <w:tcBorders>
              <w:top w:val="single" w:sz="6" w:space="0" w:color="auto"/>
              <w:left w:val="single" w:sz="6"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1.092.643</w:t>
            </w: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-9,26</w:t>
            </w:r>
          </w:p>
        </w:tc>
      </w:tr>
      <w:tr w:rsidR="002454CC" w:rsidRPr="002454CC" w:rsidTr="002C24FC">
        <w:trPr>
          <w:trHeight w:val="461"/>
          <w:jc w:val="center"/>
        </w:trPr>
        <w:tc>
          <w:tcPr>
            <w:tcW w:w="665"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415</w:t>
            </w:r>
          </w:p>
        </w:tc>
        <w:tc>
          <w:tcPr>
            <w:tcW w:w="8918" w:type="dxa"/>
            <w:tcBorders>
              <w:top w:val="single" w:sz="6" w:space="0" w:color="auto"/>
              <w:left w:val="single" w:sz="12"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color w:val="000000"/>
                <w:lang w:val="sr-Latn-CS" w:eastAsia="sr-Latn-CS"/>
              </w:rPr>
            </w:pPr>
            <w:r>
              <w:rPr>
                <w:rFonts w:ascii="Arial" w:eastAsia="Times New Roman" w:hAnsi="Arial" w:cs="Arial"/>
                <w:color w:val="000000"/>
                <w:lang w:val="sr-Latn-CS" w:eastAsia="sr-Latn-CS"/>
              </w:rPr>
              <w:t>Naknade</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troškova</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za</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zaposlene</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naknade</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za</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odvojen</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život</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smeštaj</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izabranih</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lica</w:t>
            </w:r>
            <w:r w:rsidR="002454CC" w:rsidRPr="002454CC">
              <w:rPr>
                <w:rFonts w:ascii="Arial" w:eastAsia="Times New Roman" w:hAnsi="Arial" w:cs="Arial"/>
                <w:color w:val="000000"/>
                <w:lang w:val="sr-Latn-CS" w:eastAsia="sr-Latn-CS"/>
              </w:rPr>
              <w:t>)</w:t>
            </w:r>
          </w:p>
        </w:tc>
        <w:tc>
          <w:tcPr>
            <w:tcW w:w="1726"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5.000.000</w:t>
            </w:r>
          </w:p>
        </w:tc>
        <w:tc>
          <w:tcPr>
            <w:tcW w:w="1725" w:type="dxa"/>
            <w:tcBorders>
              <w:top w:val="single" w:sz="6" w:space="0" w:color="auto"/>
              <w:left w:val="single" w:sz="12" w:space="0" w:color="auto"/>
              <w:bottom w:val="single" w:sz="6" w:space="0" w:color="auto"/>
              <w:right w:val="single" w:sz="6"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2.047.224</w:t>
            </w:r>
          </w:p>
        </w:tc>
        <w:tc>
          <w:tcPr>
            <w:tcW w:w="1985" w:type="dxa"/>
            <w:tcBorders>
              <w:top w:val="single" w:sz="6" w:space="0" w:color="auto"/>
              <w:left w:val="single" w:sz="6"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2.952.776</w:t>
            </w: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40,94</w:t>
            </w:r>
          </w:p>
        </w:tc>
      </w:tr>
      <w:tr w:rsidR="002454CC" w:rsidRPr="002454CC" w:rsidTr="002C24FC">
        <w:trPr>
          <w:trHeight w:val="461"/>
          <w:jc w:val="center"/>
        </w:trPr>
        <w:tc>
          <w:tcPr>
            <w:tcW w:w="665"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417</w:t>
            </w:r>
          </w:p>
        </w:tc>
        <w:tc>
          <w:tcPr>
            <w:tcW w:w="8918" w:type="dxa"/>
            <w:tcBorders>
              <w:top w:val="single" w:sz="6" w:space="0" w:color="auto"/>
              <w:left w:val="single" w:sz="12"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color w:val="000000"/>
                <w:lang w:val="sr-Latn-CS" w:eastAsia="sr-Latn-CS"/>
              </w:rPr>
            </w:pPr>
            <w:r>
              <w:rPr>
                <w:rFonts w:ascii="Arial" w:eastAsia="Times New Roman" w:hAnsi="Arial" w:cs="Arial"/>
                <w:color w:val="000000"/>
                <w:lang w:val="sr-Latn-CS" w:eastAsia="sr-Latn-CS"/>
              </w:rPr>
              <w:t>Poslanički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dodatak</w:t>
            </w:r>
          </w:p>
        </w:tc>
        <w:tc>
          <w:tcPr>
            <w:tcW w:w="1726"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130.000.000</w:t>
            </w:r>
          </w:p>
        </w:tc>
        <w:tc>
          <w:tcPr>
            <w:tcW w:w="1725" w:type="dxa"/>
            <w:tcBorders>
              <w:top w:val="single" w:sz="6" w:space="0" w:color="auto"/>
              <w:left w:val="single" w:sz="12" w:space="0" w:color="auto"/>
              <w:bottom w:val="single" w:sz="6" w:space="0" w:color="auto"/>
              <w:right w:val="single" w:sz="6"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129.616.944</w:t>
            </w:r>
          </w:p>
        </w:tc>
        <w:tc>
          <w:tcPr>
            <w:tcW w:w="1985" w:type="dxa"/>
            <w:tcBorders>
              <w:top w:val="single" w:sz="6" w:space="0" w:color="auto"/>
              <w:left w:val="single" w:sz="6"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383.056</w:t>
            </w: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99,71</w:t>
            </w:r>
          </w:p>
        </w:tc>
      </w:tr>
      <w:tr w:rsidR="002454CC" w:rsidRPr="002454CC" w:rsidTr="002C24FC">
        <w:trPr>
          <w:trHeight w:val="461"/>
          <w:jc w:val="center"/>
        </w:trPr>
        <w:tc>
          <w:tcPr>
            <w:tcW w:w="665"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421</w:t>
            </w:r>
          </w:p>
        </w:tc>
        <w:tc>
          <w:tcPr>
            <w:tcW w:w="8918" w:type="dxa"/>
            <w:tcBorders>
              <w:top w:val="single" w:sz="6" w:space="0" w:color="auto"/>
              <w:left w:val="single" w:sz="12"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color w:val="000000"/>
                <w:lang w:val="sr-Latn-CS" w:eastAsia="sr-Latn-CS"/>
              </w:rPr>
            </w:pPr>
            <w:r>
              <w:rPr>
                <w:rFonts w:ascii="Arial" w:eastAsia="Times New Roman" w:hAnsi="Arial" w:cs="Arial"/>
                <w:color w:val="000000"/>
                <w:lang w:val="sr-Latn-CS" w:eastAsia="sr-Latn-CS"/>
              </w:rPr>
              <w:t>Stalni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troškovi</w:t>
            </w:r>
          </w:p>
        </w:tc>
        <w:tc>
          <w:tcPr>
            <w:tcW w:w="1726"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100.000</w:t>
            </w:r>
          </w:p>
        </w:tc>
        <w:tc>
          <w:tcPr>
            <w:tcW w:w="1725" w:type="dxa"/>
            <w:tcBorders>
              <w:top w:val="single" w:sz="6" w:space="0" w:color="auto"/>
              <w:left w:val="single" w:sz="12" w:space="0" w:color="auto"/>
              <w:bottom w:val="single" w:sz="6" w:space="0" w:color="auto"/>
              <w:right w:val="single" w:sz="6"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45.231</w:t>
            </w:r>
          </w:p>
        </w:tc>
        <w:tc>
          <w:tcPr>
            <w:tcW w:w="1985" w:type="dxa"/>
            <w:tcBorders>
              <w:top w:val="single" w:sz="6" w:space="0" w:color="auto"/>
              <w:left w:val="single" w:sz="6"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54.769</w:t>
            </w: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45,23</w:t>
            </w:r>
          </w:p>
        </w:tc>
      </w:tr>
      <w:tr w:rsidR="002454CC" w:rsidRPr="002454CC" w:rsidTr="002C24FC">
        <w:trPr>
          <w:trHeight w:val="461"/>
          <w:jc w:val="center"/>
        </w:trPr>
        <w:tc>
          <w:tcPr>
            <w:tcW w:w="665"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422</w:t>
            </w:r>
          </w:p>
        </w:tc>
        <w:tc>
          <w:tcPr>
            <w:tcW w:w="8918" w:type="dxa"/>
            <w:tcBorders>
              <w:top w:val="single" w:sz="6" w:space="0" w:color="auto"/>
              <w:left w:val="single" w:sz="12"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color w:val="000000"/>
                <w:lang w:val="sr-Latn-CS" w:eastAsia="sr-Latn-CS"/>
              </w:rPr>
            </w:pPr>
            <w:r>
              <w:rPr>
                <w:rFonts w:ascii="Arial" w:eastAsia="Times New Roman" w:hAnsi="Arial" w:cs="Arial"/>
                <w:color w:val="000000"/>
                <w:lang w:val="sr-Latn-CS" w:eastAsia="sr-Latn-CS"/>
              </w:rPr>
              <w:t>Troškovi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putovanja</w:t>
            </w:r>
          </w:p>
        </w:tc>
        <w:tc>
          <w:tcPr>
            <w:tcW w:w="1726"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150.000.000</w:t>
            </w:r>
          </w:p>
        </w:tc>
        <w:tc>
          <w:tcPr>
            <w:tcW w:w="1725" w:type="dxa"/>
            <w:tcBorders>
              <w:top w:val="single" w:sz="6" w:space="0" w:color="auto"/>
              <w:left w:val="single" w:sz="12" w:space="0" w:color="auto"/>
              <w:bottom w:val="single" w:sz="6" w:space="0" w:color="auto"/>
              <w:right w:val="single" w:sz="6"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146.984.191</w:t>
            </w:r>
          </w:p>
        </w:tc>
        <w:tc>
          <w:tcPr>
            <w:tcW w:w="1985" w:type="dxa"/>
            <w:tcBorders>
              <w:top w:val="single" w:sz="6" w:space="0" w:color="auto"/>
              <w:left w:val="single" w:sz="6"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3.015.809</w:t>
            </w: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97,99</w:t>
            </w:r>
          </w:p>
        </w:tc>
      </w:tr>
      <w:tr w:rsidR="002454CC" w:rsidRPr="002454CC" w:rsidTr="002C24FC">
        <w:trPr>
          <w:trHeight w:val="461"/>
          <w:jc w:val="center"/>
        </w:trPr>
        <w:tc>
          <w:tcPr>
            <w:tcW w:w="665"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423</w:t>
            </w:r>
          </w:p>
        </w:tc>
        <w:tc>
          <w:tcPr>
            <w:tcW w:w="8918" w:type="dxa"/>
            <w:tcBorders>
              <w:top w:val="single" w:sz="6" w:space="0" w:color="auto"/>
              <w:left w:val="single" w:sz="12"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color w:val="000000"/>
                <w:lang w:val="sr-Latn-CS" w:eastAsia="sr-Latn-CS"/>
              </w:rPr>
            </w:pPr>
            <w:r>
              <w:rPr>
                <w:rFonts w:ascii="Arial" w:eastAsia="Times New Roman" w:hAnsi="Arial" w:cs="Arial"/>
                <w:color w:val="000000"/>
                <w:lang w:val="sr-Latn-CS" w:eastAsia="sr-Latn-CS"/>
              </w:rPr>
              <w:t>Usluge</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po</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ugovoru</w:t>
            </w:r>
          </w:p>
        </w:tc>
        <w:tc>
          <w:tcPr>
            <w:tcW w:w="1726"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100.000</w:t>
            </w:r>
          </w:p>
        </w:tc>
        <w:tc>
          <w:tcPr>
            <w:tcW w:w="1725" w:type="dxa"/>
            <w:tcBorders>
              <w:top w:val="single" w:sz="6" w:space="0" w:color="auto"/>
              <w:left w:val="single" w:sz="12" w:space="0" w:color="auto"/>
              <w:bottom w:val="single" w:sz="6" w:space="0" w:color="auto"/>
              <w:right w:val="single" w:sz="6"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14.974</w:t>
            </w:r>
          </w:p>
        </w:tc>
        <w:tc>
          <w:tcPr>
            <w:tcW w:w="1985" w:type="dxa"/>
            <w:tcBorders>
              <w:top w:val="single" w:sz="6" w:space="0" w:color="auto"/>
              <w:left w:val="single" w:sz="6"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85.026</w:t>
            </w: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14,97</w:t>
            </w:r>
          </w:p>
        </w:tc>
      </w:tr>
      <w:tr w:rsidR="002454CC" w:rsidRPr="002454CC" w:rsidTr="002C24FC">
        <w:trPr>
          <w:trHeight w:val="461"/>
          <w:jc w:val="center"/>
        </w:trPr>
        <w:tc>
          <w:tcPr>
            <w:tcW w:w="665"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482</w:t>
            </w:r>
          </w:p>
        </w:tc>
        <w:tc>
          <w:tcPr>
            <w:tcW w:w="8918" w:type="dxa"/>
            <w:tcBorders>
              <w:top w:val="single" w:sz="6" w:space="0" w:color="auto"/>
              <w:left w:val="single" w:sz="12" w:space="0" w:color="auto"/>
              <w:bottom w:val="single" w:sz="6"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color w:val="000000"/>
                <w:lang w:val="sr-Latn-CS" w:eastAsia="sr-Latn-CS"/>
              </w:rPr>
            </w:pPr>
            <w:r>
              <w:rPr>
                <w:rFonts w:ascii="Arial" w:eastAsia="Times New Roman" w:hAnsi="Arial" w:cs="Arial"/>
                <w:color w:val="000000"/>
                <w:lang w:val="sr-Latn-CS" w:eastAsia="sr-Latn-CS"/>
              </w:rPr>
              <w:t>Porezi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obavezne</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takse</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penali</w:t>
            </w:r>
          </w:p>
        </w:tc>
        <w:tc>
          <w:tcPr>
            <w:tcW w:w="1726"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1.000</w:t>
            </w:r>
          </w:p>
        </w:tc>
        <w:tc>
          <w:tcPr>
            <w:tcW w:w="1725" w:type="dxa"/>
            <w:tcBorders>
              <w:top w:val="single" w:sz="6" w:space="0" w:color="auto"/>
              <w:left w:val="single" w:sz="12" w:space="0" w:color="auto"/>
              <w:bottom w:val="single" w:sz="6" w:space="0" w:color="auto"/>
              <w:right w:val="single" w:sz="6"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0</w:t>
            </w:r>
          </w:p>
        </w:tc>
        <w:tc>
          <w:tcPr>
            <w:tcW w:w="1985" w:type="dxa"/>
            <w:tcBorders>
              <w:top w:val="single" w:sz="6" w:space="0" w:color="auto"/>
              <w:left w:val="single" w:sz="6"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1.000</w:t>
            </w:r>
          </w:p>
        </w:tc>
        <w:tc>
          <w:tcPr>
            <w:tcW w:w="1030" w:type="dxa"/>
            <w:tcBorders>
              <w:top w:val="single" w:sz="6" w:space="0" w:color="auto"/>
              <w:left w:val="single" w:sz="12" w:space="0" w:color="auto"/>
              <w:bottom w:val="single" w:sz="6"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0,00</w:t>
            </w:r>
          </w:p>
        </w:tc>
      </w:tr>
      <w:tr w:rsidR="002454CC" w:rsidRPr="002454CC" w:rsidTr="002C24FC">
        <w:trPr>
          <w:trHeight w:val="461"/>
          <w:jc w:val="center"/>
        </w:trPr>
        <w:tc>
          <w:tcPr>
            <w:tcW w:w="665" w:type="dxa"/>
            <w:tcBorders>
              <w:top w:val="single" w:sz="6" w:space="0" w:color="auto"/>
              <w:left w:val="single" w:sz="12" w:space="0" w:color="auto"/>
              <w:bottom w:val="single" w:sz="12"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483</w:t>
            </w:r>
          </w:p>
        </w:tc>
        <w:tc>
          <w:tcPr>
            <w:tcW w:w="8918" w:type="dxa"/>
            <w:tcBorders>
              <w:top w:val="single" w:sz="6" w:space="0" w:color="auto"/>
              <w:left w:val="single" w:sz="12" w:space="0" w:color="auto"/>
              <w:bottom w:val="single" w:sz="12"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color w:val="000000"/>
                <w:lang w:val="sr-Latn-CS" w:eastAsia="sr-Latn-CS"/>
              </w:rPr>
            </w:pPr>
            <w:r>
              <w:rPr>
                <w:rFonts w:ascii="Arial" w:eastAsia="Times New Roman" w:hAnsi="Arial" w:cs="Arial"/>
                <w:color w:val="000000"/>
                <w:lang w:val="sr-Latn-CS" w:eastAsia="sr-Latn-CS"/>
              </w:rPr>
              <w:t>Novčane</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kazne</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penali</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po</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rešenju</w:t>
            </w:r>
            <w:r w:rsidR="002454CC" w:rsidRPr="002454CC">
              <w:rPr>
                <w:rFonts w:ascii="Arial" w:eastAsia="Times New Roman" w:hAnsi="Arial" w:cs="Arial"/>
                <w:color w:val="000000"/>
                <w:lang w:val="sr-Latn-CS" w:eastAsia="sr-Latn-CS"/>
              </w:rPr>
              <w:t xml:space="preserve"> </w:t>
            </w:r>
            <w:r>
              <w:rPr>
                <w:rFonts w:ascii="Arial" w:eastAsia="Times New Roman" w:hAnsi="Arial" w:cs="Arial"/>
                <w:color w:val="000000"/>
                <w:lang w:val="sr-Latn-CS" w:eastAsia="sr-Latn-CS"/>
              </w:rPr>
              <w:t>sudova</w:t>
            </w:r>
          </w:p>
        </w:tc>
        <w:tc>
          <w:tcPr>
            <w:tcW w:w="1726" w:type="dxa"/>
            <w:tcBorders>
              <w:top w:val="single" w:sz="6" w:space="0" w:color="auto"/>
              <w:left w:val="single" w:sz="12" w:space="0" w:color="auto"/>
              <w:bottom w:val="single" w:sz="12"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1.000</w:t>
            </w:r>
          </w:p>
        </w:tc>
        <w:tc>
          <w:tcPr>
            <w:tcW w:w="1725" w:type="dxa"/>
            <w:tcBorders>
              <w:top w:val="single" w:sz="6" w:space="0" w:color="auto"/>
              <w:left w:val="single" w:sz="12" w:space="0" w:color="auto"/>
              <w:bottom w:val="single" w:sz="12" w:space="0" w:color="auto"/>
              <w:right w:val="single" w:sz="6"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0</w:t>
            </w:r>
          </w:p>
        </w:tc>
        <w:tc>
          <w:tcPr>
            <w:tcW w:w="1985" w:type="dxa"/>
            <w:tcBorders>
              <w:top w:val="single" w:sz="6" w:space="0" w:color="auto"/>
              <w:left w:val="single" w:sz="6" w:space="0" w:color="auto"/>
              <w:bottom w:val="single" w:sz="12"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1.000</w:t>
            </w:r>
          </w:p>
        </w:tc>
        <w:tc>
          <w:tcPr>
            <w:tcW w:w="1030" w:type="dxa"/>
            <w:tcBorders>
              <w:top w:val="single" w:sz="6" w:space="0" w:color="auto"/>
              <w:left w:val="single" w:sz="12" w:space="0" w:color="auto"/>
              <w:bottom w:val="single" w:sz="12"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4"/>
                <w:lang w:val="sr-Latn-CS" w:eastAsia="sr-Latn-CS"/>
              </w:rPr>
            </w:pPr>
            <w:r w:rsidRPr="002454CC">
              <w:rPr>
                <w:rFonts w:ascii="Arial" w:eastAsia="Times New Roman" w:hAnsi="Arial" w:cs="Arial"/>
                <w:color w:val="000000"/>
                <w:sz w:val="20"/>
                <w:szCs w:val="24"/>
                <w:lang w:val="sr-Latn-CS" w:eastAsia="sr-Latn-CS"/>
              </w:rPr>
              <w:t>0,00</w:t>
            </w:r>
          </w:p>
        </w:tc>
      </w:tr>
      <w:tr w:rsidR="002454CC" w:rsidRPr="002454CC" w:rsidTr="002C24FC">
        <w:trPr>
          <w:trHeight w:val="545"/>
          <w:jc w:val="center"/>
        </w:trPr>
        <w:tc>
          <w:tcPr>
            <w:tcW w:w="665" w:type="dxa"/>
            <w:tcBorders>
              <w:top w:val="single" w:sz="12" w:space="0" w:color="auto"/>
              <w:left w:val="single" w:sz="12" w:space="0" w:color="auto"/>
              <w:bottom w:val="single" w:sz="12" w:space="0" w:color="auto"/>
              <w:right w:val="single" w:sz="12" w:space="0" w:color="auto"/>
            </w:tcBorders>
          </w:tcPr>
          <w:p w:rsidR="002454CC" w:rsidRPr="002454CC" w:rsidRDefault="002454CC" w:rsidP="002454CC">
            <w:pPr>
              <w:autoSpaceDE w:val="0"/>
              <w:autoSpaceDN w:val="0"/>
              <w:adjustRightInd w:val="0"/>
              <w:spacing w:after="0" w:line="240" w:lineRule="auto"/>
              <w:jc w:val="center"/>
              <w:rPr>
                <w:rFonts w:ascii="Arial" w:eastAsia="Times New Roman" w:hAnsi="Arial" w:cs="Arial"/>
                <w:b/>
                <w:bCs/>
                <w:color w:val="000000"/>
                <w:sz w:val="20"/>
                <w:szCs w:val="20"/>
                <w:lang w:val="sr-Latn-CS" w:eastAsia="sr-Latn-CS"/>
              </w:rPr>
            </w:pPr>
          </w:p>
        </w:tc>
        <w:tc>
          <w:tcPr>
            <w:tcW w:w="8918" w:type="dxa"/>
            <w:tcBorders>
              <w:top w:val="single" w:sz="12" w:space="0" w:color="auto"/>
              <w:left w:val="single" w:sz="12" w:space="0" w:color="auto"/>
              <w:bottom w:val="single" w:sz="12" w:space="0" w:color="auto"/>
              <w:right w:val="single" w:sz="12" w:space="0" w:color="auto"/>
            </w:tcBorders>
          </w:tcPr>
          <w:p w:rsidR="002454CC" w:rsidRPr="002454CC" w:rsidRDefault="002C24FC" w:rsidP="002454CC">
            <w:pPr>
              <w:autoSpaceDE w:val="0"/>
              <w:autoSpaceDN w:val="0"/>
              <w:adjustRightInd w:val="0"/>
              <w:spacing w:after="0" w:line="240" w:lineRule="auto"/>
              <w:rPr>
                <w:rFonts w:ascii="Arial" w:eastAsia="Times New Roman" w:hAnsi="Arial" w:cs="Arial"/>
                <w:b/>
                <w:bCs/>
                <w:color w:val="000000"/>
                <w:lang w:val="sr-Latn-CS" w:eastAsia="sr-Latn-CS"/>
              </w:rPr>
            </w:pPr>
            <w:r>
              <w:rPr>
                <w:rFonts w:ascii="Arial" w:eastAsia="Times New Roman" w:hAnsi="Arial" w:cs="Arial"/>
                <w:b/>
                <w:bCs/>
                <w:color w:val="000000"/>
                <w:lang w:val="sr-Latn-CS" w:eastAsia="sr-Latn-CS"/>
              </w:rPr>
              <w:t>Svega</w:t>
            </w:r>
            <w:r w:rsidR="002454CC" w:rsidRPr="002454CC">
              <w:rPr>
                <w:rFonts w:ascii="Arial" w:eastAsia="Times New Roman" w:hAnsi="Arial" w:cs="Arial"/>
                <w:b/>
                <w:bCs/>
                <w:color w:val="000000"/>
                <w:lang w:val="sr-Latn-CS" w:eastAsia="sr-Latn-CS"/>
              </w:rPr>
              <w:t xml:space="preserve"> </w:t>
            </w:r>
            <w:r>
              <w:rPr>
                <w:rFonts w:ascii="Arial" w:eastAsia="Times New Roman" w:hAnsi="Arial" w:cs="Arial"/>
                <w:b/>
                <w:bCs/>
                <w:color w:val="000000"/>
                <w:lang w:val="sr-Latn-CS" w:eastAsia="sr-Latn-CS"/>
              </w:rPr>
              <w:t>funkcija</w:t>
            </w:r>
            <w:r w:rsidR="002454CC" w:rsidRPr="002454CC">
              <w:rPr>
                <w:rFonts w:ascii="Arial" w:eastAsia="Times New Roman" w:hAnsi="Arial" w:cs="Arial"/>
                <w:b/>
                <w:bCs/>
                <w:color w:val="000000"/>
                <w:lang w:val="sr-Latn-CS" w:eastAsia="sr-Latn-CS"/>
              </w:rPr>
              <w:t xml:space="preserve"> 110:</w:t>
            </w:r>
          </w:p>
        </w:tc>
        <w:tc>
          <w:tcPr>
            <w:tcW w:w="1726" w:type="dxa"/>
            <w:tcBorders>
              <w:top w:val="single" w:sz="12" w:space="0" w:color="auto"/>
              <w:left w:val="single" w:sz="12" w:space="0" w:color="auto"/>
              <w:bottom w:val="single" w:sz="12"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b/>
                <w:bCs/>
                <w:color w:val="000000"/>
                <w:sz w:val="20"/>
                <w:szCs w:val="24"/>
                <w:lang w:val="sr-Latn-CS" w:eastAsia="sr-Latn-CS"/>
              </w:rPr>
            </w:pPr>
            <w:r w:rsidRPr="002454CC">
              <w:rPr>
                <w:rFonts w:ascii="Arial" w:eastAsia="Times New Roman" w:hAnsi="Arial" w:cs="Arial"/>
                <w:b/>
                <w:bCs/>
                <w:color w:val="000000"/>
                <w:sz w:val="20"/>
                <w:szCs w:val="24"/>
                <w:lang w:val="sr-Latn-CS" w:eastAsia="sr-Latn-CS"/>
              </w:rPr>
              <w:t>611.428.000</w:t>
            </w:r>
          </w:p>
        </w:tc>
        <w:tc>
          <w:tcPr>
            <w:tcW w:w="1725" w:type="dxa"/>
            <w:tcBorders>
              <w:top w:val="single" w:sz="12" w:space="0" w:color="auto"/>
              <w:left w:val="single" w:sz="12" w:space="0" w:color="auto"/>
              <w:bottom w:val="single" w:sz="12"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b/>
                <w:bCs/>
                <w:color w:val="000000"/>
                <w:sz w:val="20"/>
                <w:szCs w:val="24"/>
                <w:lang w:val="sr-Latn-CS" w:eastAsia="sr-Latn-CS"/>
              </w:rPr>
            </w:pPr>
            <w:r w:rsidRPr="002454CC">
              <w:rPr>
                <w:rFonts w:ascii="Arial" w:eastAsia="Times New Roman" w:hAnsi="Arial" w:cs="Arial"/>
                <w:b/>
                <w:bCs/>
                <w:color w:val="000000"/>
                <w:sz w:val="20"/>
                <w:szCs w:val="24"/>
                <w:lang w:val="sr-Latn-CS" w:eastAsia="sr-Latn-CS"/>
              </w:rPr>
              <w:t>555.945.473</w:t>
            </w:r>
          </w:p>
        </w:tc>
        <w:tc>
          <w:tcPr>
            <w:tcW w:w="1985" w:type="dxa"/>
            <w:tcBorders>
              <w:top w:val="single" w:sz="12" w:space="0" w:color="auto"/>
              <w:left w:val="single" w:sz="12" w:space="0" w:color="auto"/>
              <w:bottom w:val="single" w:sz="12"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b/>
                <w:bCs/>
                <w:color w:val="000000"/>
                <w:sz w:val="20"/>
                <w:szCs w:val="24"/>
                <w:lang w:val="sr-Latn-CS" w:eastAsia="sr-Latn-CS"/>
              </w:rPr>
            </w:pPr>
            <w:r w:rsidRPr="002454CC">
              <w:rPr>
                <w:rFonts w:ascii="Arial" w:eastAsia="Times New Roman" w:hAnsi="Arial" w:cs="Arial"/>
                <w:b/>
                <w:bCs/>
                <w:color w:val="000000"/>
                <w:sz w:val="20"/>
                <w:szCs w:val="24"/>
                <w:lang w:val="sr-Latn-CS" w:eastAsia="sr-Latn-CS"/>
              </w:rPr>
              <w:t>55.482.527</w:t>
            </w:r>
          </w:p>
        </w:tc>
        <w:tc>
          <w:tcPr>
            <w:tcW w:w="1030" w:type="dxa"/>
            <w:tcBorders>
              <w:top w:val="single" w:sz="12" w:space="0" w:color="auto"/>
              <w:left w:val="single" w:sz="12" w:space="0" w:color="auto"/>
              <w:bottom w:val="single" w:sz="12" w:space="0" w:color="auto"/>
              <w:right w:val="single" w:sz="12" w:space="0" w:color="auto"/>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b/>
                <w:bCs/>
                <w:color w:val="000000"/>
                <w:sz w:val="20"/>
                <w:szCs w:val="24"/>
                <w:lang w:val="sr-Latn-CS" w:eastAsia="sr-Latn-CS"/>
              </w:rPr>
            </w:pPr>
            <w:r w:rsidRPr="002454CC">
              <w:rPr>
                <w:rFonts w:ascii="Arial" w:eastAsia="Times New Roman" w:hAnsi="Arial" w:cs="Arial"/>
                <w:b/>
                <w:bCs/>
                <w:color w:val="000000"/>
                <w:sz w:val="20"/>
                <w:szCs w:val="24"/>
                <w:lang w:val="sr-Latn-CS" w:eastAsia="sr-Latn-CS"/>
              </w:rPr>
              <w:t>90,93</w:t>
            </w:r>
          </w:p>
        </w:tc>
      </w:tr>
      <w:tr w:rsidR="002454CC" w:rsidRPr="002454CC" w:rsidTr="002C24FC">
        <w:trPr>
          <w:trHeight w:val="238"/>
          <w:jc w:val="center"/>
        </w:trPr>
        <w:tc>
          <w:tcPr>
            <w:tcW w:w="665" w:type="dxa"/>
            <w:tcBorders>
              <w:top w:val="single" w:sz="12" w:space="0" w:color="auto"/>
              <w:left w:val="single" w:sz="2" w:space="0" w:color="000000"/>
              <w:bottom w:val="single" w:sz="2" w:space="0" w:color="000000"/>
              <w:right w:val="single" w:sz="2" w:space="0" w:color="000000"/>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0"/>
                <w:lang w:val="sr-Latn-CS" w:eastAsia="sr-Latn-CS"/>
              </w:rPr>
            </w:pPr>
          </w:p>
        </w:tc>
        <w:tc>
          <w:tcPr>
            <w:tcW w:w="8918" w:type="dxa"/>
            <w:tcBorders>
              <w:top w:val="single" w:sz="12" w:space="0" w:color="auto"/>
              <w:left w:val="single" w:sz="2" w:space="0" w:color="000000"/>
              <w:bottom w:val="single" w:sz="2" w:space="0" w:color="000000"/>
              <w:right w:val="single" w:sz="2" w:space="0" w:color="000000"/>
            </w:tcBorders>
          </w:tcPr>
          <w:p w:rsidR="002454CC" w:rsidRPr="002454CC" w:rsidRDefault="002454CC" w:rsidP="002454CC">
            <w:pPr>
              <w:autoSpaceDE w:val="0"/>
              <w:autoSpaceDN w:val="0"/>
              <w:adjustRightInd w:val="0"/>
              <w:spacing w:after="0" w:line="240" w:lineRule="auto"/>
              <w:rPr>
                <w:rFonts w:ascii="Arial" w:eastAsia="Times New Roman" w:hAnsi="Arial" w:cs="Arial"/>
                <w:i/>
                <w:iCs/>
                <w:color w:val="000000"/>
                <w:sz w:val="20"/>
                <w:szCs w:val="20"/>
                <w:lang w:val="sr-Latn-CS" w:eastAsia="sr-Latn-CS"/>
              </w:rPr>
            </w:pPr>
          </w:p>
        </w:tc>
        <w:tc>
          <w:tcPr>
            <w:tcW w:w="1726" w:type="dxa"/>
            <w:tcBorders>
              <w:top w:val="single" w:sz="12" w:space="0" w:color="auto"/>
              <w:left w:val="single" w:sz="2" w:space="0" w:color="000000"/>
              <w:bottom w:val="single" w:sz="2" w:space="0" w:color="000000"/>
              <w:right w:val="single" w:sz="2" w:space="0" w:color="000000"/>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0"/>
                <w:lang w:val="sr-Latn-CS" w:eastAsia="sr-Latn-CS"/>
              </w:rPr>
            </w:pPr>
          </w:p>
        </w:tc>
        <w:tc>
          <w:tcPr>
            <w:tcW w:w="1725" w:type="dxa"/>
            <w:tcBorders>
              <w:top w:val="single" w:sz="12" w:space="0" w:color="auto"/>
              <w:left w:val="single" w:sz="2" w:space="0" w:color="000000"/>
              <w:bottom w:val="single" w:sz="2" w:space="0" w:color="000000"/>
              <w:right w:val="single" w:sz="2" w:space="0" w:color="000000"/>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0"/>
                <w:lang w:val="sr-Latn-CS" w:eastAsia="sr-Latn-CS"/>
              </w:rPr>
            </w:pPr>
          </w:p>
        </w:tc>
        <w:tc>
          <w:tcPr>
            <w:tcW w:w="1985" w:type="dxa"/>
            <w:tcBorders>
              <w:top w:val="single" w:sz="12" w:space="0" w:color="auto"/>
              <w:left w:val="single" w:sz="2" w:space="0" w:color="000000"/>
              <w:bottom w:val="single" w:sz="2" w:space="0" w:color="000000"/>
              <w:right w:val="single" w:sz="2" w:space="0" w:color="000000"/>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0"/>
                <w:lang w:val="sr-Latn-CS" w:eastAsia="sr-Latn-CS"/>
              </w:rPr>
            </w:pPr>
          </w:p>
        </w:tc>
        <w:tc>
          <w:tcPr>
            <w:tcW w:w="1030" w:type="dxa"/>
            <w:tcBorders>
              <w:top w:val="single" w:sz="12" w:space="0" w:color="auto"/>
              <w:left w:val="single" w:sz="2" w:space="0" w:color="000000"/>
              <w:bottom w:val="single" w:sz="2" w:space="0" w:color="000000"/>
              <w:right w:val="single" w:sz="2" w:space="0" w:color="000000"/>
            </w:tcBorders>
          </w:tcPr>
          <w:p w:rsidR="002454CC" w:rsidRPr="002454CC" w:rsidRDefault="002454CC" w:rsidP="002454CC">
            <w:pPr>
              <w:autoSpaceDE w:val="0"/>
              <w:autoSpaceDN w:val="0"/>
              <w:adjustRightInd w:val="0"/>
              <w:spacing w:after="0" w:line="240" w:lineRule="auto"/>
              <w:jc w:val="right"/>
              <w:rPr>
                <w:rFonts w:ascii="Arial" w:eastAsia="Times New Roman" w:hAnsi="Arial" w:cs="Arial"/>
                <w:color w:val="000000"/>
                <w:sz w:val="20"/>
                <w:szCs w:val="20"/>
                <w:lang w:val="sr-Latn-CS" w:eastAsia="sr-Latn-CS"/>
              </w:rPr>
            </w:pPr>
          </w:p>
        </w:tc>
      </w:tr>
      <w:tr w:rsidR="002454CC" w:rsidRPr="002454CC" w:rsidTr="002C24FC">
        <w:trPr>
          <w:trHeight w:val="209"/>
          <w:jc w:val="center"/>
        </w:trPr>
        <w:tc>
          <w:tcPr>
            <w:tcW w:w="16049" w:type="dxa"/>
            <w:gridSpan w:val="6"/>
            <w:tcBorders>
              <w:top w:val="single" w:sz="2" w:space="0" w:color="000000"/>
              <w:left w:val="single" w:sz="2" w:space="0" w:color="000000"/>
              <w:bottom w:val="single" w:sz="2" w:space="0" w:color="000000"/>
              <w:right w:val="single" w:sz="2" w:space="0" w:color="000000"/>
            </w:tcBorders>
          </w:tcPr>
          <w:p w:rsidR="002454CC" w:rsidRPr="002454CC" w:rsidRDefault="002454CC" w:rsidP="002454CC">
            <w:pPr>
              <w:autoSpaceDE w:val="0"/>
              <w:autoSpaceDN w:val="0"/>
              <w:adjustRightInd w:val="0"/>
              <w:spacing w:after="0" w:line="240" w:lineRule="auto"/>
              <w:rPr>
                <w:rFonts w:ascii="Arial" w:eastAsia="Times New Roman" w:hAnsi="Arial" w:cs="Arial"/>
                <w:color w:val="000000"/>
                <w:sz w:val="20"/>
                <w:szCs w:val="20"/>
                <w:lang w:val="sr-Latn-CS" w:eastAsia="sr-Latn-CS"/>
              </w:rPr>
            </w:pPr>
            <w:r w:rsidRPr="002454CC">
              <w:rPr>
                <w:rFonts w:ascii="Arial" w:eastAsia="Times New Roman" w:hAnsi="Arial" w:cs="Arial"/>
                <w:color w:val="000000"/>
                <w:sz w:val="20"/>
                <w:szCs w:val="20"/>
                <w:lang w:val="sr-Latn-CS" w:eastAsia="sr-Latn-CS"/>
              </w:rPr>
              <w:t xml:space="preserve">* (% </w:t>
            </w:r>
            <w:r w:rsidR="002C24FC">
              <w:rPr>
                <w:rFonts w:ascii="Arial" w:eastAsia="Times New Roman" w:hAnsi="Arial" w:cs="Arial"/>
                <w:color w:val="000000"/>
                <w:sz w:val="20"/>
                <w:szCs w:val="20"/>
                <w:lang w:val="sr-Latn-CS" w:eastAsia="sr-Latn-CS"/>
              </w:rPr>
              <w:t>izvršenja</w:t>
            </w:r>
            <w:r w:rsidRPr="002454CC">
              <w:rPr>
                <w:rFonts w:ascii="Arial" w:eastAsia="Times New Roman" w:hAnsi="Arial" w:cs="Arial"/>
                <w:color w:val="000000"/>
                <w:sz w:val="20"/>
                <w:szCs w:val="20"/>
                <w:lang w:val="sr-Latn-CS" w:eastAsia="sr-Latn-CS"/>
              </w:rPr>
              <w:t xml:space="preserve">) </w:t>
            </w:r>
            <w:r w:rsidR="002C24FC">
              <w:rPr>
                <w:rFonts w:ascii="Arial" w:eastAsia="Times New Roman" w:hAnsi="Arial" w:cs="Arial"/>
                <w:color w:val="000000"/>
                <w:sz w:val="20"/>
                <w:szCs w:val="20"/>
                <w:lang w:val="sr-Latn-CS" w:eastAsia="sr-Latn-CS"/>
              </w:rPr>
              <w:t>podrazumeva</w:t>
            </w:r>
            <w:r w:rsidRPr="002454CC">
              <w:rPr>
                <w:rFonts w:ascii="Arial" w:eastAsia="Times New Roman" w:hAnsi="Arial" w:cs="Arial"/>
                <w:color w:val="000000"/>
                <w:sz w:val="20"/>
                <w:szCs w:val="20"/>
                <w:lang w:val="sr-Latn-CS" w:eastAsia="sr-Latn-CS"/>
              </w:rPr>
              <w:t xml:space="preserve"> </w:t>
            </w:r>
            <w:r w:rsidR="002C24FC">
              <w:rPr>
                <w:rFonts w:ascii="Arial" w:eastAsia="Times New Roman" w:hAnsi="Arial" w:cs="Arial"/>
                <w:color w:val="000000"/>
                <w:sz w:val="20"/>
                <w:szCs w:val="20"/>
                <w:lang w:val="sr-Latn-CS" w:eastAsia="sr-Latn-CS"/>
              </w:rPr>
              <w:t>Procenat</w:t>
            </w:r>
            <w:r w:rsidRPr="002454CC">
              <w:rPr>
                <w:rFonts w:ascii="Arial" w:eastAsia="Times New Roman" w:hAnsi="Arial" w:cs="Arial"/>
                <w:color w:val="000000"/>
                <w:sz w:val="20"/>
                <w:szCs w:val="20"/>
                <w:lang w:val="sr-Latn-CS" w:eastAsia="sr-Latn-CS"/>
              </w:rPr>
              <w:t xml:space="preserve"> </w:t>
            </w:r>
            <w:r w:rsidR="002C24FC">
              <w:rPr>
                <w:rFonts w:ascii="Arial" w:eastAsia="Times New Roman" w:hAnsi="Arial" w:cs="Arial"/>
                <w:color w:val="000000"/>
                <w:sz w:val="20"/>
                <w:szCs w:val="20"/>
                <w:lang w:val="sr-Latn-CS" w:eastAsia="sr-Latn-CS"/>
              </w:rPr>
              <w:t>izvršenja</w:t>
            </w:r>
            <w:r w:rsidRPr="002454CC">
              <w:rPr>
                <w:rFonts w:ascii="Arial" w:eastAsia="Times New Roman" w:hAnsi="Arial" w:cs="Arial"/>
                <w:color w:val="000000"/>
                <w:sz w:val="20"/>
                <w:szCs w:val="20"/>
                <w:lang w:val="sr-Latn-CS" w:eastAsia="sr-Latn-CS"/>
              </w:rPr>
              <w:t xml:space="preserve"> </w:t>
            </w:r>
            <w:r w:rsidR="002C24FC">
              <w:rPr>
                <w:rFonts w:ascii="Arial" w:eastAsia="Times New Roman" w:hAnsi="Arial" w:cs="Arial"/>
                <w:color w:val="000000"/>
                <w:sz w:val="20"/>
                <w:szCs w:val="20"/>
                <w:lang w:val="sr-Latn-CS" w:eastAsia="sr-Latn-CS"/>
              </w:rPr>
              <w:t>Skupštinskog</w:t>
            </w:r>
            <w:r w:rsidRPr="002454CC">
              <w:rPr>
                <w:rFonts w:ascii="Arial" w:eastAsia="Times New Roman" w:hAnsi="Arial" w:cs="Arial"/>
                <w:color w:val="000000"/>
                <w:sz w:val="20"/>
                <w:szCs w:val="20"/>
                <w:lang w:val="sr-Latn-CS" w:eastAsia="sr-Latn-CS"/>
              </w:rPr>
              <w:t xml:space="preserve"> </w:t>
            </w:r>
            <w:r w:rsidR="002C24FC">
              <w:rPr>
                <w:rFonts w:ascii="Arial" w:eastAsia="Times New Roman" w:hAnsi="Arial" w:cs="Arial"/>
                <w:color w:val="000000"/>
                <w:sz w:val="20"/>
                <w:szCs w:val="20"/>
                <w:lang w:val="sr-Latn-CS" w:eastAsia="sr-Latn-CS"/>
              </w:rPr>
              <w:t>budžeta</w:t>
            </w:r>
            <w:r w:rsidRPr="002454CC">
              <w:rPr>
                <w:rFonts w:ascii="Arial" w:eastAsia="Times New Roman" w:hAnsi="Arial" w:cs="Arial"/>
                <w:color w:val="000000"/>
                <w:sz w:val="20"/>
                <w:szCs w:val="20"/>
                <w:lang w:val="sr-Latn-CS" w:eastAsia="sr-Latn-CS"/>
              </w:rPr>
              <w:t xml:space="preserve"> </w:t>
            </w:r>
            <w:r w:rsidR="002C24FC">
              <w:rPr>
                <w:rFonts w:ascii="Arial" w:eastAsia="Times New Roman" w:hAnsi="Arial" w:cs="Arial"/>
                <w:color w:val="000000"/>
                <w:sz w:val="20"/>
                <w:szCs w:val="20"/>
                <w:lang w:val="sr-Latn-CS" w:eastAsia="sr-Latn-CS"/>
              </w:rPr>
              <w:t>u</w:t>
            </w:r>
            <w:r w:rsidRPr="002454CC">
              <w:rPr>
                <w:rFonts w:ascii="Arial" w:eastAsia="Times New Roman" w:hAnsi="Arial" w:cs="Arial"/>
                <w:color w:val="000000"/>
                <w:sz w:val="20"/>
                <w:szCs w:val="20"/>
                <w:lang w:val="sr-Latn-CS" w:eastAsia="sr-Latn-CS"/>
              </w:rPr>
              <w:t xml:space="preserve"> </w:t>
            </w:r>
            <w:r w:rsidR="002C24FC">
              <w:rPr>
                <w:rFonts w:ascii="Arial" w:eastAsia="Times New Roman" w:hAnsi="Arial" w:cs="Arial"/>
                <w:color w:val="000000"/>
                <w:sz w:val="20"/>
                <w:szCs w:val="20"/>
                <w:lang w:val="sr-Latn-CS" w:eastAsia="sr-Latn-CS"/>
              </w:rPr>
              <w:t>odnosu</w:t>
            </w:r>
            <w:r w:rsidRPr="002454CC">
              <w:rPr>
                <w:rFonts w:ascii="Arial" w:eastAsia="Times New Roman" w:hAnsi="Arial" w:cs="Arial"/>
                <w:color w:val="000000"/>
                <w:sz w:val="20"/>
                <w:szCs w:val="20"/>
                <w:lang w:val="sr-Latn-CS" w:eastAsia="sr-Latn-CS"/>
              </w:rPr>
              <w:t xml:space="preserve"> </w:t>
            </w:r>
            <w:r w:rsidR="002C24FC">
              <w:rPr>
                <w:rFonts w:ascii="Arial" w:eastAsia="Times New Roman" w:hAnsi="Arial" w:cs="Arial"/>
                <w:color w:val="000000"/>
                <w:sz w:val="20"/>
                <w:szCs w:val="20"/>
                <w:lang w:val="sr-Latn-CS" w:eastAsia="sr-Latn-CS"/>
              </w:rPr>
              <w:t>na</w:t>
            </w:r>
            <w:r w:rsidRPr="002454CC">
              <w:rPr>
                <w:rFonts w:ascii="Arial" w:eastAsia="Times New Roman" w:hAnsi="Arial" w:cs="Arial"/>
                <w:color w:val="000000"/>
                <w:sz w:val="20"/>
                <w:szCs w:val="20"/>
                <w:lang w:val="sr-Latn-CS" w:eastAsia="sr-Latn-CS"/>
              </w:rPr>
              <w:t xml:space="preserve"> </w:t>
            </w:r>
            <w:r w:rsidR="002C24FC">
              <w:rPr>
                <w:rFonts w:ascii="Arial" w:eastAsia="Times New Roman" w:hAnsi="Arial" w:cs="Arial"/>
                <w:color w:val="000000"/>
                <w:sz w:val="20"/>
                <w:szCs w:val="20"/>
                <w:lang w:val="sr-Latn-CS" w:eastAsia="sr-Latn-CS"/>
              </w:rPr>
              <w:t>aproprijacije</w:t>
            </w:r>
            <w:r w:rsidRPr="002454CC">
              <w:rPr>
                <w:rFonts w:ascii="Arial" w:eastAsia="Times New Roman" w:hAnsi="Arial" w:cs="Arial"/>
                <w:color w:val="000000"/>
                <w:sz w:val="20"/>
                <w:szCs w:val="20"/>
                <w:lang w:val="sr-Latn-CS" w:eastAsia="sr-Latn-CS"/>
              </w:rPr>
              <w:t xml:space="preserve"> </w:t>
            </w:r>
            <w:r w:rsidR="002C24FC">
              <w:rPr>
                <w:rFonts w:ascii="Arial" w:eastAsia="Times New Roman" w:hAnsi="Arial" w:cs="Arial"/>
                <w:color w:val="000000"/>
                <w:sz w:val="20"/>
                <w:szCs w:val="20"/>
                <w:lang w:val="sr-Latn-CS" w:eastAsia="sr-Latn-CS"/>
              </w:rPr>
              <w:t>usvojene</w:t>
            </w:r>
            <w:r w:rsidRPr="002454CC">
              <w:rPr>
                <w:rFonts w:ascii="Arial" w:eastAsia="Times New Roman" w:hAnsi="Arial" w:cs="Arial"/>
                <w:color w:val="000000"/>
                <w:sz w:val="20"/>
                <w:szCs w:val="20"/>
                <w:lang w:val="sr-Latn-CS" w:eastAsia="sr-Latn-CS"/>
              </w:rPr>
              <w:t xml:space="preserve"> </w:t>
            </w:r>
            <w:r w:rsidR="002C24FC">
              <w:rPr>
                <w:rFonts w:ascii="Arial" w:eastAsia="Times New Roman" w:hAnsi="Arial" w:cs="Arial"/>
                <w:color w:val="000000"/>
                <w:sz w:val="20"/>
                <w:szCs w:val="20"/>
                <w:lang w:val="sr-Latn-CS" w:eastAsia="sr-Latn-CS"/>
              </w:rPr>
              <w:t>Zakonom</w:t>
            </w:r>
            <w:r w:rsidRPr="002454CC">
              <w:rPr>
                <w:rFonts w:ascii="Arial" w:eastAsia="Times New Roman" w:hAnsi="Arial" w:cs="Arial"/>
                <w:color w:val="000000"/>
                <w:sz w:val="20"/>
                <w:szCs w:val="20"/>
                <w:lang w:val="sr-Latn-CS" w:eastAsia="sr-Latn-CS"/>
              </w:rPr>
              <w:t xml:space="preserve"> </w:t>
            </w:r>
            <w:r w:rsidR="002C24FC">
              <w:rPr>
                <w:rFonts w:ascii="Arial" w:eastAsia="Times New Roman" w:hAnsi="Arial" w:cs="Arial"/>
                <w:color w:val="000000"/>
                <w:sz w:val="20"/>
                <w:szCs w:val="20"/>
                <w:lang w:val="sr-Latn-CS" w:eastAsia="sr-Latn-CS"/>
              </w:rPr>
              <w:t>o</w:t>
            </w:r>
            <w:r w:rsidRPr="002454CC">
              <w:rPr>
                <w:rFonts w:ascii="Arial" w:eastAsia="Times New Roman" w:hAnsi="Arial" w:cs="Arial"/>
                <w:color w:val="000000"/>
                <w:sz w:val="20"/>
                <w:szCs w:val="20"/>
                <w:lang w:val="sr-Latn-CS" w:eastAsia="sr-Latn-CS"/>
              </w:rPr>
              <w:t xml:space="preserve"> </w:t>
            </w:r>
            <w:r w:rsidR="002C24FC">
              <w:rPr>
                <w:rFonts w:ascii="Arial" w:eastAsia="Times New Roman" w:hAnsi="Arial" w:cs="Arial"/>
                <w:color w:val="000000"/>
                <w:sz w:val="20"/>
                <w:szCs w:val="20"/>
                <w:lang w:val="sr-Latn-CS" w:eastAsia="sr-Latn-CS"/>
              </w:rPr>
              <w:t>budžetu</w:t>
            </w:r>
            <w:r w:rsidRPr="002454CC">
              <w:rPr>
                <w:rFonts w:ascii="Arial" w:eastAsia="Times New Roman" w:hAnsi="Arial" w:cs="Arial"/>
                <w:color w:val="000000"/>
                <w:sz w:val="20"/>
                <w:szCs w:val="20"/>
                <w:lang w:val="sr-Latn-CS" w:eastAsia="sr-Latn-CS"/>
              </w:rPr>
              <w:t xml:space="preserve"> </w:t>
            </w:r>
            <w:r w:rsidR="002C24FC">
              <w:rPr>
                <w:rFonts w:ascii="Arial" w:eastAsia="Times New Roman" w:hAnsi="Arial" w:cs="Arial"/>
                <w:color w:val="000000"/>
                <w:sz w:val="20"/>
                <w:szCs w:val="20"/>
                <w:lang w:val="sr-Latn-CS" w:eastAsia="sr-Latn-CS"/>
              </w:rPr>
              <w:t>za</w:t>
            </w:r>
            <w:r w:rsidRPr="002454CC">
              <w:rPr>
                <w:rFonts w:ascii="Arial" w:eastAsia="Times New Roman" w:hAnsi="Arial" w:cs="Arial"/>
                <w:color w:val="000000"/>
                <w:sz w:val="20"/>
                <w:szCs w:val="20"/>
                <w:lang w:val="sr-Latn-CS" w:eastAsia="sr-Latn-CS"/>
              </w:rPr>
              <w:t xml:space="preserve"> 2015. </w:t>
            </w:r>
            <w:r w:rsidR="002C24FC">
              <w:rPr>
                <w:rFonts w:ascii="Arial" w:eastAsia="Times New Roman" w:hAnsi="Arial" w:cs="Arial"/>
                <w:color w:val="000000"/>
                <w:sz w:val="20"/>
                <w:szCs w:val="20"/>
                <w:lang w:val="sr-Latn-CS" w:eastAsia="sr-Latn-CS"/>
              </w:rPr>
              <w:t>godinu</w:t>
            </w:r>
          </w:p>
        </w:tc>
      </w:tr>
    </w:tbl>
    <w:p w:rsidR="002454CC" w:rsidRPr="002454CC" w:rsidRDefault="002454CC" w:rsidP="002454CC">
      <w:pPr>
        <w:spacing w:after="0" w:line="240" w:lineRule="auto"/>
        <w:jc w:val="both"/>
        <w:rPr>
          <w:rFonts w:ascii="Arial" w:eastAsia="Times New Roman" w:hAnsi="Arial" w:cs="Arial"/>
          <w:sz w:val="20"/>
          <w:szCs w:val="16"/>
          <w:lang w:val="ru-RU"/>
        </w:rPr>
      </w:pPr>
    </w:p>
    <w:p w:rsidR="002454CC" w:rsidRPr="002454CC" w:rsidRDefault="002454CC" w:rsidP="002454CC">
      <w:pPr>
        <w:spacing w:after="0" w:line="240" w:lineRule="auto"/>
        <w:jc w:val="both"/>
        <w:rPr>
          <w:rFonts w:ascii="Arial" w:eastAsia="Times New Roman" w:hAnsi="Arial" w:cs="Arial"/>
          <w:sz w:val="20"/>
          <w:szCs w:val="16"/>
          <w:lang w:val="ru-RU"/>
        </w:rPr>
      </w:pPr>
      <w:r w:rsidRPr="002454CC">
        <w:rPr>
          <w:rFonts w:ascii="Arial" w:eastAsia="Times New Roman" w:hAnsi="Arial" w:cs="Arial"/>
          <w:sz w:val="20"/>
          <w:szCs w:val="16"/>
          <w:lang w:val="ru-RU"/>
        </w:rPr>
        <w:br w:type="page"/>
      </w:r>
    </w:p>
    <w:tbl>
      <w:tblPr>
        <w:tblW w:w="13500" w:type="dxa"/>
        <w:jc w:val="center"/>
        <w:tblInd w:w="45" w:type="dxa"/>
        <w:tblCellMar>
          <w:left w:w="70" w:type="dxa"/>
          <w:right w:w="70" w:type="dxa"/>
        </w:tblCellMar>
        <w:tblLook w:val="0000" w:firstRow="0" w:lastRow="0" w:firstColumn="0" w:lastColumn="0" w:noHBand="0" w:noVBand="0"/>
      </w:tblPr>
      <w:tblGrid>
        <w:gridCol w:w="474"/>
        <w:gridCol w:w="5940"/>
        <w:gridCol w:w="2140"/>
        <w:gridCol w:w="2020"/>
        <w:gridCol w:w="1960"/>
        <w:gridCol w:w="1020"/>
      </w:tblGrid>
      <w:tr w:rsidR="002454CC" w:rsidRPr="002454CC" w:rsidTr="002C24FC">
        <w:trPr>
          <w:trHeight w:val="225"/>
          <w:jc w:val="center"/>
        </w:trPr>
        <w:tc>
          <w:tcPr>
            <w:tcW w:w="6360" w:type="dxa"/>
            <w:gridSpan w:val="2"/>
            <w:tcBorders>
              <w:top w:val="nil"/>
              <w:left w:val="nil"/>
              <w:bottom w:val="nil"/>
              <w:right w:val="nil"/>
            </w:tcBorders>
            <w:shd w:val="clear" w:color="auto" w:fill="auto"/>
            <w:noWrap/>
            <w:vAlign w:val="bottom"/>
          </w:tcPr>
          <w:p w:rsidR="002454CC" w:rsidRPr="002454CC" w:rsidRDefault="002C24FC" w:rsidP="002454CC">
            <w:pPr>
              <w:spacing w:after="0" w:line="240" w:lineRule="auto"/>
              <w:rPr>
                <w:rFonts w:ascii="Arial" w:eastAsia="Times New Roman" w:hAnsi="Arial" w:cs="Arial"/>
                <w:b/>
                <w:bCs/>
                <w:i/>
                <w:iCs/>
                <w:sz w:val="20"/>
                <w:szCs w:val="20"/>
                <w:lang w:val="sr-Latn-CS" w:eastAsia="sr-Latn-CS"/>
              </w:rPr>
            </w:pPr>
            <w:r>
              <w:rPr>
                <w:rFonts w:ascii="Arial" w:eastAsia="Times New Roman" w:hAnsi="Arial" w:cs="Arial"/>
                <w:b/>
                <w:bCs/>
                <w:i/>
                <w:iCs/>
                <w:sz w:val="20"/>
                <w:szCs w:val="20"/>
                <w:lang w:val="sr-Latn-CS" w:eastAsia="sr-Latn-CS"/>
              </w:rPr>
              <w:lastRenderedPageBreak/>
              <w:t>Tabela</w:t>
            </w:r>
            <w:r w:rsidR="002454CC" w:rsidRPr="002454CC">
              <w:rPr>
                <w:rFonts w:ascii="Arial" w:eastAsia="Times New Roman" w:hAnsi="Arial" w:cs="Arial"/>
                <w:b/>
                <w:bCs/>
                <w:i/>
                <w:iCs/>
                <w:sz w:val="20"/>
                <w:szCs w:val="20"/>
                <w:lang w:val="sr-Latn-CS" w:eastAsia="sr-Latn-CS"/>
              </w:rPr>
              <w:t xml:space="preserve"> 2/</w:t>
            </w:r>
            <w:r>
              <w:rPr>
                <w:rFonts w:ascii="Arial" w:eastAsia="Times New Roman" w:hAnsi="Arial" w:cs="Arial"/>
                <w:b/>
                <w:bCs/>
                <w:i/>
                <w:iCs/>
                <w:sz w:val="20"/>
                <w:szCs w:val="20"/>
                <w:lang w:val="sr-Latn-CS" w:eastAsia="sr-Latn-CS"/>
              </w:rPr>
              <w:t>b</w:t>
            </w:r>
            <w:r w:rsidR="002454CC" w:rsidRPr="002454CC">
              <w:rPr>
                <w:rFonts w:ascii="Arial" w:eastAsia="Times New Roman" w:hAnsi="Arial" w:cs="Arial"/>
                <w:b/>
                <w:bCs/>
                <w:i/>
                <w:iCs/>
                <w:sz w:val="20"/>
                <w:szCs w:val="20"/>
                <w:lang w:val="sr-Latn-CS" w:eastAsia="sr-Latn-CS"/>
              </w:rPr>
              <w:t>.</w:t>
            </w:r>
          </w:p>
        </w:tc>
        <w:tc>
          <w:tcPr>
            <w:tcW w:w="21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202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196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102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r>
      <w:tr w:rsidR="002454CC" w:rsidRPr="002454CC" w:rsidTr="002C24FC">
        <w:trPr>
          <w:trHeight w:val="1245"/>
          <w:jc w:val="center"/>
        </w:trPr>
        <w:tc>
          <w:tcPr>
            <w:tcW w:w="13500" w:type="dxa"/>
            <w:gridSpan w:val="6"/>
            <w:tcBorders>
              <w:top w:val="nil"/>
              <w:left w:val="nil"/>
              <w:bottom w:val="single" w:sz="8" w:space="0" w:color="auto"/>
              <w:right w:val="nil"/>
            </w:tcBorders>
            <w:shd w:val="clear" w:color="auto" w:fill="auto"/>
            <w:vAlign w:val="center"/>
          </w:tcPr>
          <w:p w:rsidR="002454CC" w:rsidRPr="002454CC" w:rsidRDefault="002C24FC" w:rsidP="002454CC">
            <w:pPr>
              <w:spacing w:after="0" w:line="240" w:lineRule="auto"/>
              <w:jc w:val="center"/>
              <w:rPr>
                <w:rFonts w:ascii="Arial" w:eastAsia="Times New Roman" w:hAnsi="Arial" w:cs="Arial"/>
                <w:b/>
                <w:bCs/>
                <w:sz w:val="20"/>
                <w:szCs w:val="24"/>
                <w:lang w:val="sr-Latn-CS" w:eastAsia="sr-Latn-CS"/>
              </w:rPr>
            </w:pPr>
            <w:r>
              <w:rPr>
                <w:rFonts w:ascii="Arial" w:eastAsia="Times New Roman" w:hAnsi="Arial" w:cs="Arial"/>
                <w:b/>
                <w:bCs/>
                <w:sz w:val="20"/>
                <w:szCs w:val="24"/>
                <w:lang w:val="sr-Latn-CS" w:eastAsia="sr-Latn-CS"/>
              </w:rPr>
              <w:t>PREGLED</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PLANIRANIH</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I</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IZVRŠENIH</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RASHODA</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I</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OSTATAK</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NEUTROŠENIH</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SREDSTAVA</w:t>
            </w:r>
            <w:r w:rsidR="002454CC" w:rsidRPr="002454CC">
              <w:rPr>
                <w:rFonts w:ascii="Arial" w:eastAsia="Times New Roman" w:hAnsi="Arial" w:cs="Arial"/>
                <w:b/>
                <w:bCs/>
                <w:sz w:val="20"/>
                <w:szCs w:val="24"/>
                <w:lang w:val="sr-Cyrl-CS" w:eastAsia="sr-Latn-CS"/>
              </w:rPr>
              <w:t xml:space="preserve"> </w:t>
            </w:r>
            <w:r>
              <w:rPr>
                <w:rFonts w:ascii="Arial" w:eastAsia="Times New Roman" w:hAnsi="Arial" w:cs="Arial"/>
                <w:b/>
                <w:bCs/>
                <w:sz w:val="20"/>
                <w:szCs w:val="24"/>
                <w:lang w:val="sr-Latn-CS" w:eastAsia="sr-Latn-CS"/>
              </w:rPr>
              <w:t>NARODNE</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SKUPŠTINE</w:t>
            </w:r>
            <w:r w:rsidR="002454CC" w:rsidRPr="002454CC">
              <w:rPr>
                <w:rFonts w:ascii="Arial" w:eastAsia="Times New Roman" w:hAnsi="Arial" w:cs="Arial"/>
                <w:b/>
                <w:bCs/>
                <w:sz w:val="20"/>
                <w:szCs w:val="24"/>
                <w:lang w:val="sr-Cyrl-CS" w:eastAsia="sr-Latn-CS"/>
              </w:rPr>
              <w:t xml:space="preserve"> </w:t>
            </w:r>
            <w:r>
              <w:rPr>
                <w:rFonts w:ascii="Arial" w:eastAsia="Times New Roman" w:hAnsi="Arial" w:cs="Arial"/>
                <w:b/>
                <w:bCs/>
                <w:sz w:val="20"/>
                <w:szCs w:val="24"/>
                <w:lang w:val="sr-Latn-CS" w:eastAsia="sr-Latn-CS"/>
              </w:rPr>
              <w:t>DO</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KRAJA</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BUDžETSKE</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GODINE</w:t>
            </w:r>
            <w:r w:rsidR="002454CC" w:rsidRPr="002454CC">
              <w:rPr>
                <w:rFonts w:ascii="Arial" w:eastAsia="Times New Roman" w:hAnsi="Arial" w:cs="Arial"/>
                <w:b/>
                <w:bCs/>
                <w:sz w:val="20"/>
                <w:szCs w:val="24"/>
                <w:lang w:val="sr-Latn-CS" w:eastAsia="sr-Latn-CS"/>
              </w:rPr>
              <w:t>(</w:t>
            </w:r>
            <w:r>
              <w:rPr>
                <w:rFonts w:ascii="Arial" w:eastAsia="Times New Roman" w:hAnsi="Arial" w:cs="Arial"/>
                <w:b/>
                <w:bCs/>
                <w:sz w:val="20"/>
                <w:szCs w:val="24"/>
                <w:lang w:val="sr-Latn-CS" w:eastAsia="sr-Latn-CS"/>
              </w:rPr>
              <w:t>VRAĆENIH</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U</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BUDžET</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RS</w:t>
            </w:r>
            <w:r w:rsidR="002454CC" w:rsidRPr="002454CC">
              <w:rPr>
                <w:rFonts w:ascii="Arial" w:eastAsia="Times New Roman" w:hAnsi="Arial" w:cs="Arial"/>
                <w:b/>
                <w:bCs/>
                <w:sz w:val="20"/>
                <w:szCs w:val="24"/>
                <w:lang w:val="sr-Latn-CS" w:eastAsia="sr-Latn-CS"/>
              </w:rPr>
              <w:t>)</w:t>
            </w:r>
            <w:r w:rsidR="002454CC" w:rsidRPr="002454CC">
              <w:rPr>
                <w:rFonts w:ascii="Arial" w:eastAsia="Times New Roman" w:hAnsi="Arial" w:cs="Arial"/>
                <w:b/>
                <w:bCs/>
                <w:sz w:val="20"/>
                <w:szCs w:val="24"/>
                <w:lang w:val="sr-Cyrl-CS" w:eastAsia="sr-Latn-CS"/>
              </w:rPr>
              <w:t xml:space="preserve"> </w:t>
            </w:r>
            <w:r>
              <w:rPr>
                <w:rFonts w:ascii="Arial" w:eastAsia="Times New Roman" w:hAnsi="Arial" w:cs="Arial"/>
                <w:b/>
                <w:bCs/>
                <w:sz w:val="20"/>
                <w:szCs w:val="24"/>
                <w:lang w:val="sr-Latn-CS" w:eastAsia="sr-Latn-CS"/>
              </w:rPr>
              <w:t>ZA</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PERIOD</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JANUAR</w:t>
            </w:r>
            <w:r w:rsidR="002454CC" w:rsidRPr="002454CC">
              <w:rPr>
                <w:rFonts w:ascii="Arial" w:eastAsia="Times New Roman" w:hAnsi="Arial" w:cs="Arial"/>
                <w:b/>
                <w:bCs/>
                <w:sz w:val="20"/>
                <w:szCs w:val="24"/>
                <w:lang w:val="sr-Latn-CS" w:eastAsia="sr-Latn-CS"/>
              </w:rPr>
              <w:t xml:space="preserve"> - </w:t>
            </w:r>
            <w:r>
              <w:rPr>
                <w:rFonts w:ascii="Arial" w:eastAsia="Times New Roman" w:hAnsi="Arial" w:cs="Arial"/>
                <w:b/>
                <w:bCs/>
                <w:sz w:val="20"/>
                <w:szCs w:val="24"/>
                <w:lang w:val="sr-Latn-CS" w:eastAsia="sr-Latn-CS"/>
              </w:rPr>
              <w:t>DECEMBAR</w:t>
            </w:r>
            <w:r w:rsidR="002454CC" w:rsidRPr="002454CC">
              <w:rPr>
                <w:rFonts w:ascii="Arial" w:eastAsia="Times New Roman" w:hAnsi="Arial" w:cs="Arial"/>
                <w:b/>
                <w:bCs/>
                <w:sz w:val="20"/>
                <w:szCs w:val="24"/>
                <w:lang w:val="sr-Latn-CS" w:eastAsia="sr-Latn-CS"/>
              </w:rPr>
              <w:t xml:space="preserve"> 2015. </w:t>
            </w:r>
            <w:r>
              <w:rPr>
                <w:rFonts w:ascii="Arial" w:eastAsia="Times New Roman" w:hAnsi="Arial" w:cs="Arial"/>
                <w:b/>
                <w:bCs/>
                <w:sz w:val="20"/>
                <w:szCs w:val="24"/>
                <w:lang w:val="sr-Latn-CS" w:eastAsia="sr-Latn-CS"/>
              </w:rPr>
              <w:t>GODINE</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FUNKCIJA</w:t>
            </w:r>
            <w:r w:rsidR="002454CC" w:rsidRPr="002454CC">
              <w:rPr>
                <w:rFonts w:ascii="Arial" w:eastAsia="Times New Roman" w:hAnsi="Arial" w:cs="Arial"/>
                <w:b/>
                <w:bCs/>
                <w:sz w:val="20"/>
                <w:szCs w:val="24"/>
                <w:lang w:val="sr-Latn-CS" w:eastAsia="sr-Latn-CS"/>
              </w:rPr>
              <w:t xml:space="preserve"> 130 - </w:t>
            </w:r>
            <w:r>
              <w:rPr>
                <w:rFonts w:ascii="Arial" w:eastAsia="Times New Roman" w:hAnsi="Arial" w:cs="Arial"/>
                <w:b/>
                <w:bCs/>
                <w:sz w:val="20"/>
                <w:szCs w:val="24"/>
                <w:lang w:val="sr-Latn-CS" w:eastAsia="sr-Latn-CS"/>
              </w:rPr>
              <w:t>STRUČNE</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SLUŽBE</w:t>
            </w:r>
            <w:r w:rsidR="002454CC" w:rsidRPr="002454CC">
              <w:rPr>
                <w:rFonts w:ascii="Arial" w:eastAsia="Times New Roman" w:hAnsi="Arial" w:cs="Arial"/>
                <w:b/>
                <w:bCs/>
                <w:sz w:val="20"/>
                <w:szCs w:val="24"/>
                <w:lang w:val="sr-Latn-CS" w:eastAsia="sr-Latn-CS"/>
              </w:rPr>
              <w:br/>
            </w:r>
            <w:r>
              <w:rPr>
                <w:rFonts w:ascii="Arial" w:eastAsia="Times New Roman" w:hAnsi="Arial" w:cs="Arial"/>
                <w:b/>
                <w:bCs/>
                <w:sz w:val="20"/>
                <w:szCs w:val="24"/>
                <w:lang w:val="sr-Latn-CS" w:eastAsia="sr-Latn-CS"/>
              </w:rPr>
              <w:t>Program</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projekat</w:t>
            </w:r>
            <w:r w:rsidR="002454CC" w:rsidRPr="002454CC">
              <w:rPr>
                <w:rFonts w:ascii="Arial" w:eastAsia="Times New Roman" w:hAnsi="Arial" w:cs="Arial"/>
                <w:b/>
                <w:bCs/>
                <w:sz w:val="20"/>
                <w:szCs w:val="24"/>
                <w:lang w:val="sr-Latn-CS" w:eastAsia="sr-Latn-CS"/>
              </w:rPr>
              <w:t xml:space="preserve">) 2101/0002- </w:t>
            </w:r>
            <w:r>
              <w:rPr>
                <w:rFonts w:ascii="Arial" w:eastAsia="Times New Roman" w:hAnsi="Arial" w:cs="Arial"/>
                <w:b/>
                <w:bCs/>
                <w:sz w:val="20"/>
                <w:szCs w:val="24"/>
                <w:lang w:val="sr-Latn-CS" w:eastAsia="sr-Latn-CS"/>
              </w:rPr>
              <w:t>Podrška</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radu</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Republičke</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izborne</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komisije</w:t>
            </w:r>
          </w:p>
        </w:tc>
      </w:tr>
      <w:tr w:rsidR="002454CC" w:rsidRPr="002454CC" w:rsidTr="002C24FC">
        <w:trPr>
          <w:trHeight w:val="900"/>
          <w:jc w:val="center"/>
        </w:trPr>
        <w:tc>
          <w:tcPr>
            <w:tcW w:w="42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2454CC" w:rsidRPr="002454CC" w:rsidRDefault="002C24FC" w:rsidP="002454CC">
            <w:pPr>
              <w:spacing w:after="0" w:line="240" w:lineRule="auto"/>
              <w:jc w:val="center"/>
              <w:rPr>
                <w:rFonts w:ascii="Arial" w:eastAsia="Times New Roman" w:hAnsi="Arial" w:cs="Times New Roman"/>
                <w:sz w:val="20"/>
                <w:szCs w:val="20"/>
                <w:lang w:val="sr-Latn-CS" w:eastAsia="sr-Latn-CS"/>
              </w:rPr>
            </w:pPr>
            <w:r>
              <w:rPr>
                <w:rFonts w:ascii="Arial" w:eastAsia="Times New Roman" w:hAnsi="Arial" w:cs="Times New Roman"/>
                <w:sz w:val="20"/>
                <w:szCs w:val="20"/>
                <w:lang w:val="sr-Latn-CS" w:eastAsia="sr-Latn-CS"/>
              </w:rPr>
              <w:t>Ekonomska</w:t>
            </w:r>
            <w:r w:rsidR="002454CC" w:rsidRPr="002454CC">
              <w:rPr>
                <w:rFonts w:ascii="Arial" w:eastAsia="Times New Roman" w:hAnsi="Arial" w:cs="Times New Roman"/>
                <w:sz w:val="20"/>
                <w:szCs w:val="20"/>
                <w:lang w:val="sr-Latn-CS" w:eastAsia="sr-Latn-CS"/>
              </w:rPr>
              <w:t xml:space="preserve"> </w:t>
            </w:r>
            <w:r>
              <w:rPr>
                <w:rFonts w:ascii="Arial" w:eastAsia="Times New Roman" w:hAnsi="Arial" w:cs="Times New Roman"/>
                <w:sz w:val="20"/>
                <w:szCs w:val="20"/>
                <w:lang w:val="sr-Latn-CS" w:eastAsia="sr-Latn-CS"/>
              </w:rPr>
              <w:t>klasifikacija</w:t>
            </w:r>
          </w:p>
        </w:tc>
        <w:tc>
          <w:tcPr>
            <w:tcW w:w="5940" w:type="dxa"/>
            <w:vMerge w:val="restart"/>
            <w:tcBorders>
              <w:top w:val="nil"/>
              <w:left w:val="single" w:sz="8" w:space="0" w:color="auto"/>
              <w:bottom w:val="single" w:sz="8" w:space="0" w:color="000000"/>
              <w:right w:val="single" w:sz="8"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Opis</w:t>
            </w:r>
          </w:p>
        </w:tc>
        <w:tc>
          <w:tcPr>
            <w:tcW w:w="2140" w:type="dxa"/>
            <w:vMerge w:val="restart"/>
            <w:tcBorders>
              <w:top w:val="nil"/>
              <w:left w:val="single" w:sz="8" w:space="0" w:color="auto"/>
              <w:bottom w:val="single" w:sz="8" w:space="0" w:color="000000"/>
              <w:right w:val="single" w:sz="8"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18"/>
                <w:szCs w:val="18"/>
                <w:lang w:val="sr-Latn-CS" w:eastAsia="sr-Latn-CS"/>
              </w:rPr>
            </w:pPr>
            <w:r>
              <w:rPr>
                <w:rFonts w:ascii="Arial" w:eastAsia="Times New Roman" w:hAnsi="Arial" w:cs="Arial"/>
                <w:sz w:val="18"/>
                <w:szCs w:val="18"/>
                <w:lang w:val="sr-Latn-CS" w:eastAsia="sr-Latn-CS"/>
              </w:rPr>
              <w:t>Sredstva</w:t>
            </w:r>
            <w:r w:rsidR="002454CC" w:rsidRPr="002454CC">
              <w:rPr>
                <w:rFonts w:ascii="Arial" w:eastAsia="Times New Roman" w:hAnsi="Arial" w:cs="Arial"/>
                <w:sz w:val="18"/>
                <w:szCs w:val="18"/>
                <w:lang w:val="sr-Latn-CS" w:eastAsia="sr-Latn-CS"/>
              </w:rPr>
              <w:t xml:space="preserve"> </w:t>
            </w:r>
            <w:r>
              <w:rPr>
                <w:rFonts w:ascii="Arial" w:eastAsia="Times New Roman" w:hAnsi="Arial" w:cs="Arial"/>
                <w:sz w:val="18"/>
                <w:szCs w:val="18"/>
                <w:lang w:val="sr-Latn-CS" w:eastAsia="sr-Latn-CS"/>
              </w:rPr>
              <w:t>usvojena</w:t>
            </w:r>
            <w:r w:rsidR="002454CC" w:rsidRPr="002454CC">
              <w:rPr>
                <w:rFonts w:ascii="Arial" w:eastAsia="Times New Roman" w:hAnsi="Arial" w:cs="Arial"/>
                <w:sz w:val="18"/>
                <w:szCs w:val="18"/>
                <w:lang w:val="sr-Latn-CS" w:eastAsia="sr-Latn-CS"/>
              </w:rPr>
              <w:t xml:space="preserve"> </w:t>
            </w:r>
            <w:r>
              <w:rPr>
                <w:rFonts w:ascii="Arial" w:eastAsia="Times New Roman" w:hAnsi="Arial" w:cs="Arial"/>
                <w:sz w:val="18"/>
                <w:szCs w:val="18"/>
                <w:lang w:val="sr-Latn-CS" w:eastAsia="sr-Latn-CS"/>
              </w:rPr>
              <w:t>Zakonom</w:t>
            </w:r>
            <w:r w:rsidR="002454CC" w:rsidRPr="002454CC">
              <w:rPr>
                <w:rFonts w:ascii="Arial" w:eastAsia="Times New Roman" w:hAnsi="Arial" w:cs="Arial"/>
                <w:sz w:val="18"/>
                <w:szCs w:val="18"/>
                <w:lang w:val="sr-Latn-CS" w:eastAsia="sr-Latn-CS"/>
              </w:rPr>
              <w:t xml:space="preserve"> </w:t>
            </w:r>
            <w:r>
              <w:rPr>
                <w:rFonts w:ascii="Arial" w:eastAsia="Times New Roman" w:hAnsi="Arial" w:cs="Arial"/>
                <w:sz w:val="18"/>
                <w:szCs w:val="18"/>
                <w:lang w:val="sr-Latn-CS" w:eastAsia="sr-Latn-CS"/>
              </w:rPr>
              <w:t>o</w:t>
            </w:r>
            <w:r w:rsidR="002454CC" w:rsidRPr="002454CC">
              <w:rPr>
                <w:rFonts w:ascii="Arial" w:eastAsia="Times New Roman" w:hAnsi="Arial" w:cs="Arial"/>
                <w:sz w:val="18"/>
                <w:szCs w:val="18"/>
                <w:lang w:val="sr-Latn-CS" w:eastAsia="sr-Latn-CS"/>
              </w:rPr>
              <w:t xml:space="preserve"> </w:t>
            </w:r>
            <w:r>
              <w:rPr>
                <w:rFonts w:ascii="Arial" w:eastAsia="Times New Roman" w:hAnsi="Arial" w:cs="Arial"/>
                <w:sz w:val="18"/>
                <w:szCs w:val="18"/>
                <w:lang w:val="sr-Latn-CS" w:eastAsia="sr-Latn-CS"/>
              </w:rPr>
              <w:t>budžetu</w:t>
            </w:r>
            <w:r w:rsidR="002454CC" w:rsidRPr="002454CC">
              <w:rPr>
                <w:rFonts w:ascii="Arial" w:eastAsia="Times New Roman" w:hAnsi="Arial" w:cs="Arial"/>
                <w:sz w:val="18"/>
                <w:szCs w:val="18"/>
                <w:lang w:val="sr-Latn-CS" w:eastAsia="sr-Latn-CS"/>
              </w:rPr>
              <w:t xml:space="preserve"> </w:t>
            </w:r>
            <w:r>
              <w:rPr>
                <w:rFonts w:ascii="Arial" w:eastAsia="Times New Roman" w:hAnsi="Arial" w:cs="Arial"/>
                <w:sz w:val="18"/>
                <w:szCs w:val="18"/>
                <w:lang w:val="sr-Latn-CS" w:eastAsia="sr-Latn-CS"/>
              </w:rPr>
              <w:t>RS</w:t>
            </w:r>
            <w:r w:rsidR="002454CC" w:rsidRPr="002454CC">
              <w:rPr>
                <w:rFonts w:ascii="Arial" w:eastAsia="Times New Roman" w:hAnsi="Arial" w:cs="Arial"/>
                <w:sz w:val="18"/>
                <w:szCs w:val="18"/>
                <w:lang w:val="sr-Latn-CS" w:eastAsia="sr-Latn-CS"/>
              </w:rPr>
              <w:t xml:space="preserve"> </w:t>
            </w:r>
            <w:r>
              <w:rPr>
                <w:rFonts w:ascii="Arial" w:eastAsia="Times New Roman" w:hAnsi="Arial" w:cs="Arial"/>
                <w:sz w:val="18"/>
                <w:szCs w:val="18"/>
                <w:lang w:val="sr-Latn-CS" w:eastAsia="sr-Latn-CS"/>
              </w:rPr>
              <w:t>za</w:t>
            </w:r>
            <w:r w:rsidR="002454CC" w:rsidRPr="002454CC">
              <w:rPr>
                <w:rFonts w:ascii="Arial" w:eastAsia="Times New Roman" w:hAnsi="Arial" w:cs="Arial"/>
                <w:sz w:val="18"/>
                <w:szCs w:val="18"/>
                <w:lang w:val="sr-Latn-CS" w:eastAsia="sr-Latn-CS"/>
              </w:rPr>
              <w:t xml:space="preserve"> 2015. </w:t>
            </w:r>
            <w:r>
              <w:rPr>
                <w:rFonts w:ascii="Arial" w:eastAsia="Times New Roman" w:hAnsi="Arial" w:cs="Arial"/>
                <w:sz w:val="18"/>
                <w:szCs w:val="18"/>
                <w:lang w:val="sr-Latn-CS" w:eastAsia="sr-Latn-CS"/>
              </w:rPr>
              <w:t>godinu</w:t>
            </w:r>
            <w:r w:rsidR="002454CC" w:rsidRPr="002454CC">
              <w:rPr>
                <w:rFonts w:ascii="Arial" w:eastAsia="Times New Roman" w:hAnsi="Arial" w:cs="Arial"/>
                <w:sz w:val="18"/>
                <w:szCs w:val="18"/>
                <w:lang w:val="sr-Latn-CS" w:eastAsia="sr-Latn-CS"/>
              </w:rPr>
              <w:br/>
              <w:t>(</w:t>
            </w:r>
            <w:r>
              <w:rPr>
                <w:rFonts w:ascii="Arial" w:eastAsia="Times New Roman" w:hAnsi="Arial" w:cs="Arial"/>
                <w:sz w:val="18"/>
                <w:szCs w:val="18"/>
                <w:lang w:val="sr-Latn-CS" w:eastAsia="sr-Latn-CS"/>
              </w:rPr>
              <w:t>Tekuća</w:t>
            </w:r>
            <w:r w:rsidR="002454CC" w:rsidRPr="002454CC">
              <w:rPr>
                <w:rFonts w:ascii="Arial" w:eastAsia="Times New Roman" w:hAnsi="Arial" w:cs="Arial"/>
                <w:sz w:val="18"/>
                <w:szCs w:val="18"/>
                <w:lang w:val="sr-Latn-CS" w:eastAsia="sr-Latn-CS"/>
              </w:rPr>
              <w:t xml:space="preserve"> </w:t>
            </w:r>
            <w:r>
              <w:rPr>
                <w:rFonts w:ascii="Arial" w:eastAsia="Times New Roman" w:hAnsi="Arial" w:cs="Arial"/>
                <w:sz w:val="18"/>
                <w:szCs w:val="18"/>
                <w:lang w:val="sr-Latn-CS" w:eastAsia="sr-Latn-CS"/>
              </w:rPr>
              <w:t>aproprijacija</w:t>
            </w:r>
            <w:r w:rsidR="002454CC" w:rsidRPr="002454CC">
              <w:rPr>
                <w:rFonts w:ascii="Arial" w:eastAsia="Times New Roman" w:hAnsi="Arial" w:cs="Arial"/>
                <w:sz w:val="18"/>
                <w:szCs w:val="18"/>
                <w:lang w:val="sr-Latn-CS" w:eastAsia="sr-Latn-CS"/>
              </w:rPr>
              <w:t>)</w:t>
            </w:r>
          </w:p>
        </w:tc>
        <w:tc>
          <w:tcPr>
            <w:tcW w:w="3980" w:type="dxa"/>
            <w:gridSpan w:val="2"/>
            <w:tcBorders>
              <w:top w:val="single" w:sz="8" w:space="0" w:color="auto"/>
              <w:left w:val="nil"/>
              <w:bottom w:val="single" w:sz="8" w:space="0" w:color="auto"/>
              <w:right w:val="nil"/>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Preneta</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sredstva</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RIK</w:t>
            </w:r>
            <w:r w:rsidR="002454CC" w:rsidRPr="002454CC">
              <w:rPr>
                <w:rFonts w:ascii="Arial" w:eastAsia="Times New Roman" w:hAnsi="Arial" w:cs="Arial"/>
                <w:sz w:val="20"/>
                <w:szCs w:val="20"/>
                <w:lang w:val="sr-Latn-CS" w:eastAsia="sr-Latn-CS"/>
              </w:rPr>
              <w:t>-</w:t>
            </w:r>
            <w:r>
              <w:rPr>
                <w:rFonts w:ascii="Arial" w:eastAsia="Times New Roman" w:hAnsi="Arial" w:cs="Arial"/>
                <w:sz w:val="20"/>
                <w:szCs w:val="20"/>
                <w:lang w:val="sr-Latn-CS" w:eastAsia="sr-Latn-CS"/>
              </w:rPr>
              <w:t>u</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za</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izvršenje</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rashoda</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u</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periodu</w:t>
            </w:r>
            <w:r w:rsidR="002454CC" w:rsidRPr="002454CC">
              <w:rPr>
                <w:rFonts w:ascii="Arial" w:eastAsia="Times New Roman" w:hAnsi="Arial" w:cs="Arial"/>
                <w:sz w:val="20"/>
                <w:szCs w:val="20"/>
                <w:lang w:val="sr-Latn-CS" w:eastAsia="sr-Latn-CS"/>
              </w:rPr>
              <w:t xml:space="preserve"> </w:t>
            </w:r>
            <w:r w:rsidR="002454CC" w:rsidRPr="002454CC">
              <w:rPr>
                <w:rFonts w:ascii="Arial" w:eastAsia="Times New Roman" w:hAnsi="Arial" w:cs="Arial"/>
                <w:sz w:val="20"/>
                <w:szCs w:val="20"/>
                <w:lang w:val="sr-Latn-CS" w:eastAsia="sr-Latn-CS"/>
              </w:rPr>
              <w:br/>
            </w:r>
            <w:r>
              <w:rPr>
                <w:rFonts w:ascii="Arial" w:eastAsia="Times New Roman" w:hAnsi="Arial" w:cs="Arial"/>
                <w:sz w:val="20"/>
                <w:szCs w:val="20"/>
                <w:lang w:val="sr-Latn-CS" w:eastAsia="sr-Latn-CS"/>
              </w:rPr>
              <w:t>januar</w:t>
            </w:r>
            <w:r w:rsidR="002454CC" w:rsidRPr="002454CC">
              <w:rPr>
                <w:rFonts w:ascii="Arial" w:eastAsia="Times New Roman" w:hAnsi="Arial" w:cs="Arial"/>
                <w:sz w:val="20"/>
                <w:szCs w:val="20"/>
                <w:lang w:val="sr-Latn-CS" w:eastAsia="sr-Latn-CS"/>
              </w:rPr>
              <w:t xml:space="preserve"> - </w:t>
            </w:r>
            <w:r>
              <w:rPr>
                <w:rFonts w:ascii="Arial" w:eastAsia="Times New Roman" w:hAnsi="Arial" w:cs="Arial"/>
                <w:sz w:val="20"/>
                <w:szCs w:val="20"/>
                <w:lang w:val="sr-Latn-CS" w:eastAsia="sr-Latn-CS"/>
              </w:rPr>
              <w:t>decembar</w:t>
            </w:r>
            <w:r w:rsidR="002454CC" w:rsidRPr="002454CC">
              <w:rPr>
                <w:rFonts w:ascii="Arial" w:eastAsia="Times New Roman" w:hAnsi="Arial" w:cs="Arial"/>
                <w:sz w:val="20"/>
                <w:szCs w:val="20"/>
                <w:lang w:val="sr-Latn-CS" w:eastAsia="sr-Latn-CS"/>
              </w:rPr>
              <w:t xml:space="preserve"> 2015. </w:t>
            </w:r>
            <w:r>
              <w:rPr>
                <w:rFonts w:ascii="Arial" w:eastAsia="Times New Roman" w:hAnsi="Arial" w:cs="Arial"/>
                <w:sz w:val="20"/>
                <w:szCs w:val="20"/>
                <w:lang w:val="sr-Latn-CS" w:eastAsia="sr-Latn-CS"/>
              </w:rPr>
              <w:t>godine</w:t>
            </w:r>
          </w:p>
        </w:tc>
        <w:tc>
          <w:tcPr>
            <w:tcW w:w="1020" w:type="dxa"/>
            <w:tcBorders>
              <w:top w:val="nil"/>
              <w:left w:val="single" w:sz="8" w:space="0" w:color="auto"/>
              <w:bottom w:val="nil"/>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w:t>
            </w:r>
            <w:r w:rsidRPr="002454CC">
              <w:rPr>
                <w:rFonts w:ascii="Arial" w:eastAsia="Times New Roman" w:hAnsi="Arial" w:cs="Arial"/>
                <w:sz w:val="20"/>
                <w:szCs w:val="20"/>
                <w:lang w:val="sr-Latn-CS" w:eastAsia="sr-Latn-CS"/>
              </w:rPr>
              <w:br/>
            </w:r>
            <w:r w:rsidR="002C24FC">
              <w:rPr>
                <w:rFonts w:ascii="Arial" w:eastAsia="Times New Roman" w:hAnsi="Arial" w:cs="Arial"/>
                <w:sz w:val="20"/>
                <w:szCs w:val="20"/>
                <w:lang w:val="sr-Latn-CS" w:eastAsia="sr-Latn-CS"/>
              </w:rPr>
              <w:t>izvršenja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rashoda</w:t>
            </w:r>
          </w:p>
        </w:tc>
      </w:tr>
      <w:tr w:rsidR="002454CC" w:rsidRPr="002454CC" w:rsidTr="002C24FC">
        <w:trPr>
          <w:trHeight w:val="2280"/>
          <w:jc w:val="center"/>
        </w:trPr>
        <w:tc>
          <w:tcPr>
            <w:tcW w:w="420" w:type="dxa"/>
            <w:vMerge/>
            <w:tcBorders>
              <w:top w:val="nil"/>
              <w:left w:val="single" w:sz="8" w:space="0" w:color="auto"/>
              <w:bottom w:val="single" w:sz="8" w:space="0" w:color="000000"/>
              <w:right w:val="single" w:sz="8" w:space="0" w:color="auto"/>
            </w:tcBorders>
            <w:vAlign w:val="center"/>
          </w:tcPr>
          <w:p w:rsidR="002454CC" w:rsidRPr="002454CC" w:rsidRDefault="002454CC" w:rsidP="002454CC">
            <w:pPr>
              <w:spacing w:after="0" w:line="240" w:lineRule="auto"/>
              <w:rPr>
                <w:rFonts w:ascii="Arial" w:eastAsia="Times New Roman" w:hAnsi="Arial" w:cs="Times New Roman"/>
                <w:sz w:val="20"/>
                <w:szCs w:val="20"/>
                <w:lang w:val="sr-Latn-CS" w:eastAsia="sr-Latn-CS"/>
              </w:rPr>
            </w:pPr>
          </w:p>
        </w:tc>
        <w:tc>
          <w:tcPr>
            <w:tcW w:w="5940" w:type="dxa"/>
            <w:vMerge/>
            <w:tcBorders>
              <w:top w:val="nil"/>
              <w:left w:val="single" w:sz="8" w:space="0" w:color="auto"/>
              <w:bottom w:val="single" w:sz="8" w:space="0" w:color="000000"/>
              <w:right w:val="single" w:sz="8" w:space="0" w:color="auto"/>
            </w:tcBorders>
            <w:vAlign w:val="center"/>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2140" w:type="dxa"/>
            <w:vMerge/>
            <w:tcBorders>
              <w:top w:val="nil"/>
              <w:left w:val="single" w:sz="8" w:space="0" w:color="auto"/>
              <w:bottom w:val="single" w:sz="8" w:space="0" w:color="000000"/>
              <w:right w:val="single" w:sz="8" w:space="0" w:color="auto"/>
            </w:tcBorders>
            <w:vAlign w:val="center"/>
          </w:tcPr>
          <w:p w:rsidR="002454CC" w:rsidRPr="002454CC" w:rsidRDefault="002454CC" w:rsidP="002454CC">
            <w:pPr>
              <w:spacing w:after="0" w:line="240" w:lineRule="auto"/>
              <w:rPr>
                <w:rFonts w:ascii="Arial" w:eastAsia="Times New Roman" w:hAnsi="Arial" w:cs="Arial"/>
                <w:sz w:val="18"/>
                <w:szCs w:val="18"/>
                <w:lang w:val="sr-Latn-CS" w:eastAsia="sr-Latn-CS"/>
              </w:rPr>
            </w:pPr>
          </w:p>
        </w:tc>
        <w:tc>
          <w:tcPr>
            <w:tcW w:w="2020" w:type="dxa"/>
            <w:tcBorders>
              <w:top w:val="nil"/>
              <w:left w:val="nil"/>
              <w:bottom w:val="single" w:sz="8"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w:t>
            </w:r>
            <w:r w:rsidR="002C24FC">
              <w:rPr>
                <w:rFonts w:ascii="Arial" w:eastAsia="Times New Roman" w:hAnsi="Arial" w:cs="Arial"/>
                <w:sz w:val="20"/>
                <w:szCs w:val="20"/>
                <w:lang w:val="sr-Latn-CS" w:eastAsia="sr-Latn-CS"/>
              </w:rPr>
              <w:t>preneta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sredstva</w:t>
            </w:r>
            <w:r w:rsidRPr="002454CC">
              <w:rPr>
                <w:rFonts w:ascii="Arial" w:eastAsia="Times New Roman" w:hAnsi="Arial" w:cs="Arial"/>
                <w:sz w:val="20"/>
                <w:szCs w:val="20"/>
                <w:lang w:val="sr-Latn-CS" w:eastAsia="sr-Latn-CS"/>
              </w:rPr>
              <w:t>)</w:t>
            </w:r>
            <w:r w:rsidRPr="002454CC">
              <w:rPr>
                <w:rFonts w:ascii="Arial" w:eastAsia="Times New Roman" w:hAnsi="Arial" w:cs="Arial"/>
                <w:sz w:val="20"/>
                <w:szCs w:val="20"/>
                <w:lang w:val="sr-Latn-CS" w:eastAsia="sr-Latn-CS"/>
              </w:rPr>
              <w:br/>
            </w:r>
            <w:r w:rsidR="002C24FC">
              <w:rPr>
                <w:rFonts w:ascii="Arial" w:eastAsia="Times New Roman" w:hAnsi="Arial" w:cs="Arial"/>
                <w:sz w:val="20"/>
                <w:szCs w:val="20"/>
                <w:lang w:val="sr-Latn-CS" w:eastAsia="sr-Latn-CS"/>
              </w:rPr>
              <w:t>Republička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izborna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Komisija</w:t>
            </w:r>
          </w:p>
        </w:tc>
        <w:tc>
          <w:tcPr>
            <w:tcW w:w="1960" w:type="dxa"/>
            <w:tcBorders>
              <w:top w:val="nil"/>
              <w:left w:val="nil"/>
              <w:bottom w:val="single" w:sz="8" w:space="0" w:color="auto"/>
              <w:right w:val="single" w:sz="8"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Ostatak</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neutrošenih</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sredstava</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do</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kraja</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budžetske</w:t>
            </w:r>
            <w:r w:rsidR="002454CC" w:rsidRPr="002454CC">
              <w:rPr>
                <w:rFonts w:ascii="Arial" w:eastAsia="Times New Roman" w:hAnsi="Arial" w:cs="Arial"/>
                <w:sz w:val="20"/>
                <w:szCs w:val="20"/>
                <w:lang w:val="sr-Latn-CS" w:eastAsia="sr-Latn-CS"/>
              </w:rPr>
              <w:t>-</w:t>
            </w:r>
            <w:r>
              <w:rPr>
                <w:rFonts w:ascii="Arial" w:eastAsia="Times New Roman" w:hAnsi="Arial" w:cs="Arial"/>
                <w:sz w:val="20"/>
                <w:szCs w:val="20"/>
                <w:lang w:val="sr-Latn-CS" w:eastAsia="sr-Latn-CS"/>
              </w:rPr>
              <w:t>kalendarske</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godine</w:t>
            </w:r>
            <w:r w:rsidR="002454CC" w:rsidRPr="002454CC">
              <w:rPr>
                <w:rFonts w:ascii="Arial" w:eastAsia="Times New Roman" w:hAnsi="Arial" w:cs="Arial"/>
                <w:sz w:val="20"/>
                <w:szCs w:val="20"/>
                <w:lang w:val="sr-Latn-CS" w:eastAsia="sr-Latn-CS"/>
              </w:rPr>
              <w:br/>
              <w:t>(4=2-3)</w:t>
            </w:r>
          </w:p>
        </w:tc>
        <w:tc>
          <w:tcPr>
            <w:tcW w:w="1020" w:type="dxa"/>
            <w:tcBorders>
              <w:top w:val="single" w:sz="8" w:space="0" w:color="auto"/>
              <w:left w:val="nil"/>
              <w:bottom w:val="single" w:sz="8" w:space="0" w:color="auto"/>
              <w:right w:val="single" w:sz="8" w:space="0" w:color="auto"/>
            </w:tcBorders>
            <w:shd w:val="clear" w:color="auto" w:fill="auto"/>
            <w:textDirection w:val="btLr"/>
            <w:vAlign w:val="center"/>
          </w:tcPr>
          <w:p w:rsidR="002454CC" w:rsidRPr="002454CC" w:rsidRDefault="002C24FC" w:rsidP="002454CC">
            <w:pPr>
              <w:spacing w:after="0" w:line="240" w:lineRule="auto"/>
              <w:jc w:val="cente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U</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odnosu</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na</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tekuću</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aproprijaciju</w:t>
            </w:r>
            <w:r w:rsidR="002454CC" w:rsidRPr="002454CC">
              <w:rPr>
                <w:rFonts w:ascii="Arial" w:eastAsia="Times New Roman" w:hAnsi="Arial" w:cs="Arial"/>
                <w:sz w:val="20"/>
                <w:szCs w:val="20"/>
                <w:lang w:val="sr-Latn-CS" w:eastAsia="sr-Latn-CS"/>
              </w:rPr>
              <w:t xml:space="preserve"> </w:t>
            </w:r>
          </w:p>
        </w:tc>
      </w:tr>
      <w:tr w:rsidR="002454CC" w:rsidRPr="002454CC" w:rsidTr="002C24FC">
        <w:trPr>
          <w:trHeight w:val="255"/>
          <w:jc w:val="center"/>
        </w:trPr>
        <w:tc>
          <w:tcPr>
            <w:tcW w:w="420" w:type="dxa"/>
            <w:tcBorders>
              <w:top w:val="nil"/>
              <w:left w:val="single" w:sz="8" w:space="0" w:color="auto"/>
              <w:bottom w:val="single" w:sz="4" w:space="0" w:color="auto"/>
              <w:right w:val="single" w:sz="8" w:space="0" w:color="auto"/>
            </w:tcBorders>
            <w:shd w:val="clear" w:color="auto" w:fill="auto"/>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5940" w:type="dxa"/>
            <w:tcBorders>
              <w:top w:val="nil"/>
              <w:left w:val="nil"/>
              <w:bottom w:val="single" w:sz="4" w:space="0" w:color="auto"/>
              <w:right w:val="single" w:sz="8" w:space="0" w:color="auto"/>
            </w:tcBorders>
            <w:shd w:val="clear" w:color="auto" w:fill="auto"/>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w:t>
            </w:r>
          </w:p>
        </w:tc>
        <w:tc>
          <w:tcPr>
            <w:tcW w:w="2140" w:type="dxa"/>
            <w:tcBorders>
              <w:top w:val="nil"/>
              <w:left w:val="nil"/>
              <w:bottom w:val="single" w:sz="4" w:space="0" w:color="auto"/>
              <w:right w:val="nil"/>
            </w:tcBorders>
            <w:shd w:val="clear" w:color="auto" w:fill="auto"/>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2</w:t>
            </w:r>
          </w:p>
        </w:tc>
        <w:tc>
          <w:tcPr>
            <w:tcW w:w="2020" w:type="dxa"/>
            <w:tcBorders>
              <w:top w:val="nil"/>
              <w:left w:val="single" w:sz="4" w:space="0" w:color="auto"/>
              <w:bottom w:val="single" w:sz="4" w:space="0" w:color="auto"/>
              <w:right w:val="single" w:sz="4" w:space="0" w:color="auto"/>
            </w:tcBorders>
            <w:shd w:val="clear" w:color="auto" w:fill="auto"/>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3</w:t>
            </w:r>
          </w:p>
        </w:tc>
        <w:tc>
          <w:tcPr>
            <w:tcW w:w="1960" w:type="dxa"/>
            <w:tcBorders>
              <w:top w:val="nil"/>
              <w:left w:val="nil"/>
              <w:bottom w:val="single" w:sz="4" w:space="0" w:color="auto"/>
              <w:right w:val="single" w:sz="4" w:space="0" w:color="auto"/>
            </w:tcBorders>
            <w:shd w:val="clear" w:color="auto" w:fill="auto"/>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w:t>
            </w:r>
          </w:p>
        </w:tc>
        <w:tc>
          <w:tcPr>
            <w:tcW w:w="1020" w:type="dxa"/>
            <w:tcBorders>
              <w:top w:val="nil"/>
              <w:left w:val="nil"/>
              <w:bottom w:val="single" w:sz="4" w:space="0" w:color="auto"/>
              <w:right w:val="single" w:sz="8" w:space="0" w:color="auto"/>
            </w:tcBorders>
            <w:shd w:val="clear" w:color="auto" w:fill="auto"/>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w:t>
            </w:r>
          </w:p>
        </w:tc>
      </w:tr>
      <w:tr w:rsidR="002454CC" w:rsidRPr="002454CC" w:rsidTr="002C24FC">
        <w:trPr>
          <w:trHeight w:val="255"/>
          <w:jc w:val="center"/>
        </w:trPr>
        <w:tc>
          <w:tcPr>
            <w:tcW w:w="420" w:type="dxa"/>
            <w:tcBorders>
              <w:top w:val="nil"/>
              <w:left w:val="single" w:sz="8" w:space="0" w:color="auto"/>
              <w:bottom w:val="single" w:sz="4" w:space="0" w:color="auto"/>
              <w:right w:val="single" w:sz="8" w:space="0" w:color="auto"/>
            </w:tcBorders>
            <w:shd w:val="clear" w:color="auto" w:fill="auto"/>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 </w:t>
            </w:r>
          </w:p>
        </w:tc>
        <w:tc>
          <w:tcPr>
            <w:tcW w:w="5940" w:type="dxa"/>
            <w:tcBorders>
              <w:top w:val="nil"/>
              <w:left w:val="nil"/>
              <w:bottom w:val="single" w:sz="4" w:space="0" w:color="auto"/>
              <w:right w:val="single" w:sz="8" w:space="0" w:color="auto"/>
            </w:tcBorders>
            <w:shd w:val="clear" w:color="auto" w:fill="auto"/>
          </w:tcPr>
          <w:p w:rsidR="002454CC" w:rsidRPr="002454CC" w:rsidRDefault="002C24FC" w:rsidP="002454CC">
            <w:pPr>
              <w:spacing w:after="0" w:line="240" w:lineRule="auto"/>
              <w:rPr>
                <w:rFonts w:ascii="Arial" w:eastAsia="Times New Roman" w:hAnsi="Arial" w:cs="Arial"/>
                <w:b/>
                <w:bCs/>
                <w:lang w:val="sr-Latn-CS" w:eastAsia="sr-Latn-CS"/>
              </w:rPr>
            </w:pPr>
            <w:r>
              <w:rPr>
                <w:rFonts w:ascii="Arial" w:eastAsia="Times New Roman" w:hAnsi="Arial" w:cs="Arial"/>
                <w:b/>
                <w:bCs/>
                <w:lang w:val="sr-Latn-CS" w:eastAsia="sr-Latn-CS"/>
              </w:rPr>
              <w:t>Narodna</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skupština</w:t>
            </w:r>
            <w:r w:rsidR="002454CC" w:rsidRPr="002454CC">
              <w:rPr>
                <w:rFonts w:ascii="Arial" w:eastAsia="Times New Roman" w:hAnsi="Arial" w:cs="Arial"/>
                <w:b/>
                <w:bCs/>
                <w:lang w:val="sr-Latn-CS" w:eastAsia="sr-Latn-CS"/>
              </w:rPr>
              <w:t xml:space="preserve"> - </w:t>
            </w:r>
            <w:r>
              <w:rPr>
                <w:rFonts w:ascii="Arial" w:eastAsia="Times New Roman" w:hAnsi="Arial" w:cs="Arial"/>
                <w:b/>
                <w:bCs/>
                <w:lang w:val="sr-Latn-CS" w:eastAsia="sr-Latn-CS"/>
              </w:rPr>
              <w:t>Stručne</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službe</w:t>
            </w:r>
          </w:p>
        </w:tc>
        <w:tc>
          <w:tcPr>
            <w:tcW w:w="2140" w:type="dxa"/>
            <w:tcBorders>
              <w:top w:val="nil"/>
              <w:left w:val="nil"/>
              <w:bottom w:val="single" w:sz="4" w:space="0" w:color="auto"/>
              <w:right w:val="nil"/>
            </w:tcBorders>
            <w:shd w:val="clear" w:color="auto" w:fill="auto"/>
          </w:tcPr>
          <w:p w:rsidR="002454CC" w:rsidRPr="002454CC" w:rsidRDefault="002454CC" w:rsidP="002454CC">
            <w:pPr>
              <w:spacing w:after="0" w:line="240" w:lineRule="auto"/>
              <w:jc w:val="right"/>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2020" w:type="dxa"/>
            <w:tcBorders>
              <w:top w:val="nil"/>
              <w:left w:val="single" w:sz="8" w:space="0" w:color="auto"/>
              <w:bottom w:val="single" w:sz="4" w:space="0" w:color="auto"/>
              <w:right w:val="single" w:sz="4" w:space="0" w:color="auto"/>
            </w:tcBorders>
            <w:shd w:val="clear" w:color="auto" w:fill="auto"/>
          </w:tcPr>
          <w:p w:rsidR="002454CC" w:rsidRPr="002454CC" w:rsidRDefault="002454CC" w:rsidP="002454CC">
            <w:pPr>
              <w:spacing w:after="0" w:line="240" w:lineRule="auto"/>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1960" w:type="dxa"/>
            <w:tcBorders>
              <w:top w:val="nil"/>
              <w:left w:val="nil"/>
              <w:bottom w:val="single" w:sz="4" w:space="0" w:color="auto"/>
              <w:right w:val="single" w:sz="4" w:space="0" w:color="auto"/>
            </w:tcBorders>
            <w:shd w:val="clear" w:color="auto" w:fill="auto"/>
          </w:tcPr>
          <w:p w:rsidR="002454CC" w:rsidRPr="002454CC" w:rsidRDefault="002454CC" w:rsidP="002454CC">
            <w:pPr>
              <w:spacing w:after="0" w:line="240" w:lineRule="auto"/>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1020" w:type="dxa"/>
            <w:tcBorders>
              <w:top w:val="nil"/>
              <w:left w:val="single" w:sz="8" w:space="0" w:color="auto"/>
              <w:bottom w:val="single" w:sz="4" w:space="0" w:color="auto"/>
              <w:right w:val="single" w:sz="8" w:space="0" w:color="auto"/>
            </w:tcBorders>
            <w:shd w:val="clear" w:color="auto" w:fill="auto"/>
          </w:tcPr>
          <w:p w:rsidR="002454CC" w:rsidRPr="002454CC" w:rsidRDefault="002454CC" w:rsidP="002454CC">
            <w:pPr>
              <w:spacing w:after="0" w:line="240" w:lineRule="auto"/>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r>
      <w:tr w:rsidR="002454CC" w:rsidRPr="002454CC" w:rsidTr="002C24FC">
        <w:trPr>
          <w:trHeight w:val="315"/>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0"/>
                <w:lang w:val="sr-Latn-CS" w:eastAsia="sr-Latn-CS"/>
              </w:rPr>
            </w:pPr>
            <w:r w:rsidRPr="002454CC">
              <w:rPr>
                <w:rFonts w:ascii="Arial" w:eastAsia="Times New Roman" w:hAnsi="Arial" w:cs="Arial"/>
                <w:b/>
                <w:bCs/>
                <w:sz w:val="20"/>
                <w:szCs w:val="20"/>
                <w:lang w:val="sr-Latn-CS" w:eastAsia="sr-Latn-CS"/>
              </w:rPr>
              <w:t> </w:t>
            </w:r>
          </w:p>
        </w:tc>
        <w:tc>
          <w:tcPr>
            <w:tcW w:w="59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b/>
                <w:bCs/>
                <w:lang w:val="sr-Latn-CS" w:eastAsia="sr-Latn-CS"/>
              </w:rPr>
            </w:pPr>
            <w:r>
              <w:rPr>
                <w:rFonts w:ascii="Arial" w:eastAsia="Times New Roman" w:hAnsi="Arial" w:cs="Arial"/>
                <w:b/>
                <w:bCs/>
                <w:lang w:val="sr-Latn-CS" w:eastAsia="sr-Latn-CS"/>
              </w:rPr>
              <w:t>Funkcija</w:t>
            </w:r>
            <w:r w:rsidR="002454CC" w:rsidRPr="002454CC">
              <w:rPr>
                <w:rFonts w:ascii="Arial" w:eastAsia="Times New Roman" w:hAnsi="Arial" w:cs="Arial"/>
                <w:b/>
                <w:bCs/>
                <w:lang w:val="sr-Latn-CS" w:eastAsia="sr-Latn-CS"/>
              </w:rPr>
              <w:t xml:space="preserve"> 130</w:t>
            </w:r>
            <w:r w:rsidR="002454CC" w:rsidRPr="002454CC">
              <w:rPr>
                <w:rFonts w:ascii="Arial" w:eastAsia="Times New Roman" w:hAnsi="Arial" w:cs="Arial"/>
                <w:lang w:val="sr-Latn-CS" w:eastAsia="sr-Latn-CS"/>
              </w:rPr>
              <w:t xml:space="preserve"> - </w:t>
            </w:r>
            <w:r>
              <w:rPr>
                <w:rFonts w:ascii="Arial" w:eastAsia="Times New Roman" w:hAnsi="Arial" w:cs="Arial"/>
                <w:lang w:val="sr-Latn-CS" w:eastAsia="sr-Latn-CS"/>
              </w:rPr>
              <w:t>Opšte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usluge</w:t>
            </w:r>
          </w:p>
        </w:tc>
        <w:tc>
          <w:tcPr>
            <w:tcW w:w="214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202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1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10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r>
      <w:tr w:rsidR="002454CC" w:rsidRPr="002454CC" w:rsidTr="002C24FC">
        <w:trPr>
          <w:trHeight w:val="555"/>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0"/>
                <w:lang w:val="sr-Latn-CS" w:eastAsia="sr-Latn-CS"/>
              </w:rPr>
            </w:pPr>
            <w:r w:rsidRPr="002454CC">
              <w:rPr>
                <w:rFonts w:ascii="Arial" w:eastAsia="Times New Roman" w:hAnsi="Arial" w:cs="Arial"/>
                <w:b/>
                <w:bCs/>
                <w:sz w:val="20"/>
                <w:szCs w:val="20"/>
                <w:lang w:val="sr-Latn-CS" w:eastAsia="sr-Latn-CS"/>
              </w:rPr>
              <w:t> </w:t>
            </w:r>
          </w:p>
        </w:tc>
        <w:tc>
          <w:tcPr>
            <w:tcW w:w="59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b/>
                <w:bCs/>
                <w:lang w:val="sr-Latn-CS" w:eastAsia="sr-Latn-CS"/>
              </w:rPr>
            </w:pPr>
            <w:r>
              <w:rPr>
                <w:rFonts w:ascii="Arial" w:eastAsia="Times New Roman" w:hAnsi="Arial" w:cs="Arial"/>
                <w:b/>
                <w:bCs/>
                <w:lang w:val="sr-Latn-CS" w:eastAsia="sr-Latn-CS"/>
              </w:rPr>
              <w:t>Program</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projekat</w:t>
            </w:r>
            <w:r w:rsidR="002454CC" w:rsidRPr="002454CC">
              <w:rPr>
                <w:rFonts w:ascii="Arial" w:eastAsia="Times New Roman" w:hAnsi="Arial" w:cs="Arial"/>
                <w:b/>
                <w:bCs/>
                <w:lang w:val="sr-Latn-CS" w:eastAsia="sr-Latn-CS"/>
              </w:rPr>
              <w:t xml:space="preserve">) 2101/0002- </w:t>
            </w:r>
            <w:r>
              <w:rPr>
                <w:rFonts w:ascii="Arial" w:eastAsia="Times New Roman" w:hAnsi="Arial" w:cs="Arial"/>
                <w:b/>
                <w:bCs/>
                <w:lang w:val="sr-Latn-CS" w:eastAsia="sr-Latn-CS"/>
              </w:rPr>
              <w:t>Podrška</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radu</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Republičke</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izborne</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komisije</w:t>
            </w:r>
          </w:p>
        </w:tc>
        <w:tc>
          <w:tcPr>
            <w:tcW w:w="214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202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1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10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r>
      <w:tr w:rsidR="002454CC" w:rsidRPr="002454CC" w:rsidTr="002C24FC">
        <w:trPr>
          <w:trHeight w:val="480"/>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416</w:t>
            </w:r>
          </w:p>
        </w:tc>
        <w:tc>
          <w:tcPr>
            <w:tcW w:w="59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Nagrade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zaposlenima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ostali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posebni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rashodi</w:t>
            </w:r>
          </w:p>
        </w:tc>
        <w:tc>
          <w:tcPr>
            <w:tcW w:w="214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22.645.000</w:t>
            </w:r>
          </w:p>
        </w:tc>
        <w:tc>
          <w:tcPr>
            <w:tcW w:w="202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21.565.940</w:t>
            </w:r>
          </w:p>
        </w:tc>
        <w:tc>
          <w:tcPr>
            <w:tcW w:w="1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1.079.060</w:t>
            </w:r>
          </w:p>
        </w:tc>
        <w:tc>
          <w:tcPr>
            <w:tcW w:w="10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95,23</w:t>
            </w:r>
          </w:p>
        </w:tc>
      </w:tr>
      <w:tr w:rsidR="002454CC" w:rsidRPr="002454CC" w:rsidTr="002C24FC">
        <w:trPr>
          <w:trHeight w:val="480"/>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421</w:t>
            </w:r>
          </w:p>
        </w:tc>
        <w:tc>
          <w:tcPr>
            <w:tcW w:w="59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Stalni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troškovi</w:t>
            </w:r>
          </w:p>
        </w:tc>
        <w:tc>
          <w:tcPr>
            <w:tcW w:w="214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600.000</w:t>
            </w:r>
          </w:p>
        </w:tc>
        <w:tc>
          <w:tcPr>
            <w:tcW w:w="202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559.455</w:t>
            </w:r>
          </w:p>
        </w:tc>
        <w:tc>
          <w:tcPr>
            <w:tcW w:w="1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40.545</w:t>
            </w:r>
          </w:p>
        </w:tc>
        <w:tc>
          <w:tcPr>
            <w:tcW w:w="10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93,24</w:t>
            </w:r>
          </w:p>
        </w:tc>
      </w:tr>
      <w:tr w:rsidR="002454CC" w:rsidRPr="002454CC" w:rsidTr="002C24FC">
        <w:trPr>
          <w:trHeight w:val="480"/>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422</w:t>
            </w:r>
          </w:p>
        </w:tc>
        <w:tc>
          <w:tcPr>
            <w:tcW w:w="59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Troškovi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putovanja</w:t>
            </w:r>
          </w:p>
        </w:tc>
        <w:tc>
          <w:tcPr>
            <w:tcW w:w="214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1.600.000</w:t>
            </w:r>
          </w:p>
        </w:tc>
        <w:tc>
          <w:tcPr>
            <w:tcW w:w="202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510.341</w:t>
            </w:r>
          </w:p>
        </w:tc>
        <w:tc>
          <w:tcPr>
            <w:tcW w:w="1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1.089.659</w:t>
            </w:r>
          </w:p>
        </w:tc>
        <w:tc>
          <w:tcPr>
            <w:tcW w:w="10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31,90</w:t>
            </w:r>
          </w:p>
        </w:tc>
      </w:tr>
      <w:tr w:rsidR="002454CC" w:rsidRPr="002454CC" w:rsidTr="002C24FC">
        <w:trPr>
          <w:trHeight w:val="480"/>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423</w:t>
            </w:r>
          </w:p>
        </w:tc>
        <w:tc>
          <w:tcPr>
            <w:tcW w:w="59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Usluge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po</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ugovoru</w:t>
            </w:r>
          </w:p>
        </w:tc>
        <w:tc>
          <w:tcPr>
            <w:tcW w:w="214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800.000</w:t>
            </w:r>
          </w:p>
        </w:tc>
        <w:tc>
          <w:tcPr>
            <w:tcW w:w="202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4.098</w:t>
            </w:r>
          </w:p>
        </w:tc>
        <w:tc>
          <w:tcPr>
            <w:tcW w:w="1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795.903</w:t>
            </w:r>
          </w:p>
        </w:tc>
        <w:tc>
          <w:tcPr>
            <w:tcW w:w="10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0,51</w:t>
            </w:r>
          </w:p>
        </w:tc>
      </w:tr>
      <w:tr w:rsidR="002454CC" w:rsidRPr="002454CC" w:rsidTr="002C24FC">
        <w:trPr>
          <w:trHeight w:val="480"/>
          <w:jc w:val="center"/>
        </w:trPr>
        <w:tc>
          <w:tcPr>
            <w:tcW w:w="420" w:type="dxa"/>
            <w:tcBorders>
              <w:top w:val="nil"/>
              <w:left w:val="single" w:sz="8" w:space="0" w:color="auto"/>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426</w:t>
            </w:r>
          </w:p>
        </w:tc>
        <w:tc>
          <w:tcPr>
            <w:tcW w:w="5940" w:type="dxa"/>
            <w:tcBorders>
              <w:top w:val="nil"/>
              <w:left w:val="nil"/>
              <w:bottom w:val="single" w:sz="4" w:space="0" w:color="auto"/>
              <w:right w:val="single" w:sz="8" w:space="0" w:color="auto"/>
            </w:tcBorders>
            <w:shd w:val="clear" w:color="auto" w:fill="auto"/>
            <w:noWrap/>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Materijal</w:t>
            </w:r>
          </w:p>
        </w:tc>
        <w:tc>
          <w:tcPr>
            <w:tcW w:w="2140" w:type="dxa"/>
            <w:tcBorders>
              <w:top w:val="nil"/>
              <w:left w:val="nil"/>
              <w:bottom w:val="single" w:sz="4" w:space="0" w:color="auto"/>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100.000</w:t>
            </w:r>
          </w:p>
        </w:tc>
        <w:tc>
          <w:tcPr>
            <w:tcW w:w="202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w:t>
            </w:r>
          </w:p>
        </w:tc>
        <w:tc>
          <w:tcPr>
            <w:tcW w:w="1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100.000</w:t>
            </w:r>
          </w:p>
        </w:tc>
        <w:tc>
          <w:tcPr>
            <w:tcW w:w="10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0,00</w:t>
            </w:r>
          </w:p>
        </w:tc>
      </w:tr>
      <w:tr w:rsidR="002454CC" w:rsidRPr="002454CC" w:rsidTr="002C24FC">
        <w:trPr>
          <w:trHeight w:val="480"/>
          <w:jc w:val="center"/>
        </w:trPr>
        <w:tc>
          <w:tcPr>
            <w:tcW w:w="420" w:type="dxa"/>
            <w:tcBorders>
              <w:top w:val="nil"/>
              <w:left w:val="single" w:sz="8" w:space="0" w:color="auto"/>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462</w:t>
            </w:r>
          </w:p>
        </w:tc>
        <w:tc>
          <w:tcPr>
            <w:tcW w:w="59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Dotacije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međunarodnim</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organzacijama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kontribucije</w:t>
            </w:r>
            <w:r w:rsidR="002454CC" w:rsidRPr="002454CC">
              <w:rPr>
                <w:rFonts w:ascii="Arial" w:eastAsia="Times New Roman" w:hAnsi="Arial" w:cs="Arial"/>
                <w:lang w:val="sr-Latn-CS" w:eastAsia="sr-Latn-CS"/>
              </w:rPr>
              <w:t>)</w:t>
            </w:r>
          </w:p>
        </w:tc>
        <w:tc>
          <w:tcPr>
            <w:tcW w:w="2140" w:type="dxa"/>
            <w:tcBorders>
              <w:top w:val="nil"/>
              <w:left w:val="nil"/>
              <w:bottom w:val="single" w:sz="4" w:space="0" w:color="auto"/>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300.000</w:t>
            </w:r>
          </w:p>
        </w:tc>
        <w:tc>
          <w:tcPr>
            <w:tcW w:w="202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w:t>
            </w:r>
          </w:p>
        </w:tc>
        <w:tc>
          <w:tcPr>
            <w:tcW w:w="1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300.000</w:t>
            </w:r>
          </w:p>
        </w:tc>
        <w:tc>
          <w:tcPr>
            <w:tcW w:w="10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0,00</w:t>
            </w:r>
          </w:p>
        </w:tc>
      </w:tr>
      <w:tr w:rsidR="002454CC" w:rsidRPr="002454CC" w:rsidTr="002C24FC">
        <w:trPr>
          <w:trHeight w:val="480"/>
          <w:jc w:val="center"/>
        </w:trPr>
        <w:tc>
          <w:tcPr>
            <w:tcW w:w="420" w:type="dxa"/>
            <w:tcBorders>
              <w:top w:val="nil"/>
              <w:left w:val="single" w:sz="8" w:space="0" w:color="auto"/>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482</w:t>
            </w:r>
          </w:p>
        </w:tc>
        <w:tc>
          <w:tcPr>
            <w:tcW w:w="59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Porezi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obavezne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takse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kazne</w:t>
            </w:r>
          </w:p>
        </w:tc>
        <w:tc>
          <w:tcPr>
            <w:tcW w:w="2140" w:type="dxa"/>
            <w:tcBorders>
              <w:top w:val="nil"/>
              <w:left w:val="nil"/>
              <w:bottom w:val="single" w:sz="4" w:space="0" w:color="auto"/>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1.000</w:t>
            </w:r>
          </w:p>
        </w:tc>
        <w:tc>
          <w:tcPr>
            <w:tcW w:w="202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w:t>
            </w:r>
          </w:p>
        </w:tc>
        <w:tc>
          <w:tcPr>
            <w:tcW w:w="1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1.000</w:t>
            </w:r>
          </w:p>
        </w:tc>
        <w:tc>
          <w:tcPr>
            <w:tcW w:w="10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0,00</w:t>
            </w:r>
          </w:p>
        </w:tc>
      </w:tr>
      <w:tr w:rsidR="002454CC" w:rsidRPr="002454CC" w:rsidTr="002C24FC">
        <w:trPr>
          <w:trHeight w:val="480"/>
          <w:jc w:val="center"/>
        </w:trPr>
        <w:tc>
          <w:tcPr>
            <w:tcW w:w="420" w:type="dxa"/>
            <w:tcBorders>
              <w:top w:val="nil"/>
              <w:left w:val="single" w:sz="8" w:space="0" w:color="auto"/>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483</w:t>
            </w:r>
          </w:p>
        </w:tc>
        <w:tc>
          <w:tcPr>
            <w:tcW w:w="594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Novčane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kazne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penali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po</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rešenju</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sudova</w:t>
            </w:r>
          </w:p>
        </w:tc>
        <w:tc>
          <w:tcPr>
            <w:tcW w:w="2140" w:type="dxa"/>
            <w:tcBorders>
              <w:top w:val="nil"/>
              <w:left w:val="nil"/>
              <w:bottom w:val="single" w:sz="4" w:space="0" w:color="auto"/>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1.000</w:t>
            </w:r>
          </w:p>
        </w:tc>
        <w:tc>
          <w:tcPr>
            <w:tcW w:w="202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w:t>
            </w:r>
          </w:p>
        </w:tc>
        <w:tc>
          <w:tcPr>
            <w:tcW w:w="1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1.000</w:t>
            </w:r>
          </w:p>
        </w:tc>
        <w:tc>
          <w:tcPr>
            <w:tcW w:w="1020" w:type="dxa"/>
            <w:tcBorders>
              <w:top w:val="nil"/>
              <w:left w:val="single" w:sz="8" w:space="0" w:color="auto"/>
              <w:bottom w:val="nil"/>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0,00</w:t>
            </w:r>
          </w:p>
        </w:tc>
      </w:tr>
      <w:tr w:rsidR="002454CC" w:rsidRPr="002454CC" w:rsidTr="002C24FC">
        <w:trPr>
          <w:trHeight w:val="600"/>
          <w:jc w:val="center"/>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454CC" w:rsidRPr="002454CC" w:rsidRDefault="002454CC" w:rsidP="002454CC">
            <w:pPr>
              <w:spacing w:after="0" w:line="240" w:lineRule="auto"/>
              <w:jc w:val="center"/>
              <w:rPr>
                <w:rFonts w:ascii="Arial" w:eastAsia="Times New Roman" w:hAnsi="Arial" w:cs="Arial"/>
                <w:b/>
                <w:bCs/>
                <w:sz w:val="20"/>
                <w:szCs w:val="20"/>
                <w:lang w:val="sr-Latn-CS" w:eastAsia="sr-Latn-CS"/>
              </w:rPr>
            </w:pPr>
            <w:r w:rsidRPr="002454CC">
              <w:rPr>
                <w:rFonts w:ascii="Arial" w:eastAsia="Times New Roman" w:hAnsi="Arial" w:cs="Arial"/>
                <w:b/>
                <w:bCs/>
                <w:sz w:val="20"/>
                <w:szCs w:val="20"/>
                <w:lang w:val="sr-Latn-CS" w:eastAsia="sr-Latn-CS"/>
              </w:rPr>
              <w:t> </w:t>
            </w:r>
          </w:p>
        </w:tc>
        <w:tc>
          <w:tcPr>
            <w:tcW w:w="5940" w:type="dxa"/>
            <w:tcBorders>
              <w:top w:val="single" w:sz="8" w:space="0" w:color="auto"/>
              <w:left w:val="nil"/>
              <w:bottom w:val="single" w:sz="8"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b/>
                <w:bCs/>
                <w:lang w:val="sr-Latn-CS" w:eastAsia="sr-Latn-CS"/>
              </w:rPr>
            </w:pPr>
            <w:r>
              <w:rPr>
                <w:rFonts w:ascii="Arial" w:eastAsia="Times New Roman" w:hAnsi="Arial" w:cs="Arial"/>
                <w:b/>
                <w:bCs/>
                <w:lang w:val="sr-Latn-CS" w:eastAsia="sr-Latn-CS"/>
              </w:rPr>
              <w:t>Svega</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Republička</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izborna</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komisija</w:t>
            </w:r>
          </w:p>
        </w:tc>
        <w:tc>
          <w:tcPr>
            <w:tcW w:w="2140" w:type="dxa"/>
            <w:tcBorders>
              <w:top w:val="single" w:sz="8" w:space="0" w:color="auto"/>
              <w:left w:val="nil"/>
              <w:bottom w:val="single" w:sz="8"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26.047.000</w:t>
            </w:r>
          </w:p>
        </w:tc>
        <w:tc>
          <w:tcPr>
            <w:tcW w:w="2020" w:type="dxa"/>
            <w:tcBorders>
              <w:top w:val="single" w:sz="8" w:space="0" w:color="auto"/>
              <w:left w:val="single" w:sz="8" w:space="0" w:color="auto"/>
              <w:bottom w:val="single" w:sz="8" w:space="0" w:color="auto"/>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22.639.834</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3.407.166</w:t>
            </w:r>
          </w:p>
        </w:tc>
        <w:tc>
          <w:tcPr>
            <w:tcW w:w="1020" w:type="dxa"/>
            <w:tcBorders>
              <w:top w:val="single" w:sz="8" w:space="0" w:color="auto"/>
              <w:left w:val="nil"/>
              <w:bottom w:val="single" w:sz="8"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86,92</w:t>
            </w:r>
          </w:p>
        </w:tc>
      </w:tr>
      <w:tr w:rsidR="002454CC" w:rsidRPr="002454CC" w:rsidTr="002C24FC">
        <w:trPr>
          <w:trHeight w:val="255"/>
          <w:jc w:val="center"/>
        </w:trPr>
        <w:tc>
          <w:tcPr>
            <w:tcW w:w="42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59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i/>
                <w:iCs/>
                <w:sz w:val="20"/>
                <w:szCs w:val="20"/>
                <w:lang w:val="sr-Latn-CS" w:eastAsia="sr-Latn-CS"/>
              </w:rPr>
            </w:pPr>
          </w:p>
        </w:tc>
        <w:tc>
          <w:tcPr>
            <w:tcW w:w="21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202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196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102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r>
      <w:tr w:rsidR="002454CC" w:rsidRPr="002454CC" w:rsidTr="002C24FC">
        <w:trPr>
          <w:trHeight w:val="225"/>
          <w:jc w:val="center"/>
        </w:trPr>
        <w:tc>
          <w:tcPr>
            <w:tcW w:w="13500" w:type="dxa"/>
            <w:gridSpan w:val="6"/>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 xml:space="preserve">* (% </w:t>
            </w:r>
            <w:r w:rsidR="002C24FC">
              <w:rPr>
                <w:rFonts w:ascii="Arial" w:eastAsia="Times New Roman" w:hAnsi="Arial" w:cs="Arial"/>
                <w:sz w:val="20"/>
                <w:szCs w:val="20"/>
                <w:lang w:val="sr-Latn-CS" w:eastAsia="sr-Latn-CS"/>
              </w:rPr>
              <w:t>izvršenja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podrazumeva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Procenat</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izvršenja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Skupštinskog</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budžeta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u</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odnosu</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na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aproprijacije</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usvojene</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Zakonom</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o</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budžetu</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za</w:t>
            </w:r>
            <w:r w:rsidRPr="002454CC">
              <w:rPr>
                <w:rFonts w:ascii="Arial" w:eastAsia="Times New Roman" w:hAnsi="Arial" w:cs="Arial"/>
                <w:sz w:val="20"/>
                <w:szCs w:val="20"/>
                <w:lang w:val="sr-Latn-CS" w:eastAsia="sr-Latn-CS"/>
              </w:rPr>
              <w:t xml:space="preserve"> 2015. </w:t>
            </w:r>
            <w:r w:rsidR="002C24FC">
              <w:rPr>
                <w:rFonts w:ascii="Arial" w:eastAsia="Times New Roman" w:hAnsi="Arial" w:cs="Arial"/>
                <w:sz w:val="20"/>
                <w:szCs w:val="20"/>
                <w:lang w:val="sr-Latn-CS" w:eastAsia="sr-Latn-CS"/>
              </w:rPr>
              <w:t>godinu</w:t>
            </w:r>
          </w:p>
        </w:tc>
      </w:tr>
    </w:tbl>
    <w:p w:rsidR="002454CC" w:rsidRPr="002454CC" w:rsidRDefault="002454CC" w:rsidP="002454CC">
      <w:pPr>
        <w:spacing w:after="0" w:line="240" w:lineRule="auto"/>
        <w:jc w:val="both"/>
        <w:rPr>
          <w:rFonts w:ascii="Arial" w:eastAsia="Times New Roman" w:hAnsi="Arial" w:cs="Arial"/>
          <w:sz w:val="20"/>
          <w:szCs w:val="16"/>
          <w:lang w:val="sr-Latn-CS"/>
        </w:rPr>
      </w:pPr>
    </w:p>
    <w:p w:rsidR="002454CC" w:rsidRPr="002454CC" w:rsidRDefault="002454CC" w:rsidP="002454CC">
      <w:pPr>
        <w:spacing w:after="0" w:line="240" w:lineRule="auto"/>
        <w:jc w:val="both"/>
        <w:rPr>
          <w:rFonts w:ascii="Arial" w:eastAsia="Times New Roman" w:hAnsi="Arial" w:cs="Arial"/>
          <w:sz w:val="20"/>
          <w:szCs w:val="16"/>
          <w:lang w:val="sr-Latn-CS"/>
        </w:rPr>
      </w:pPr>
      <w:r w:rsidRPr="002454CC">
        <w:rPr>
          <w:rFonts w:ascii="Arial" w:eastAsia="Times New Roman" w:hAnsi="Arial" w:cs="Arial"/>
          <w:sz w:val="20"/>
          <w:szCs w:val="16"/>
          <w:lang w:val="sr-Latn-CS"/>
        </w:rPr>
        <w:br w:type="page"/>
      </w:r>
    </w:p>
    <w:tbl>
      <w:tblPr>
        <w:tblW w:w="16000" w:type="dxa"/>
        <w:jc w:val="center"/>
        <w:tblInd w:w="45" w:type="dxa"/>
        <w:tblCellMar>
          <w:left w:w="70" w:type="dxa"/>
          <w:right w:w="70" w:type="dxa"/>
        </w:tblCellMar>
        <w:tblLook w:val="0000" w:firstRow="0" w:lastRow="0" w:firstColumn="0" w:lastColumn="0" w:noHBand="0" w:noVBand="0"/>
      </w:tblPr>
      <w:tblGrid>
        <w:gridCol w:w="474"/>
        <w:gridCol w:w="8780"/>
        <w:gridCol w:w="1700"/>
        <w:gridCol w:w="1980"/>
        <w:gridCol w:w="2040"/>
        <w:gridCol w:w="1080"/>
      </w:tblGrid>
      <w:tr w:rsidR="002454CC" w:rsidRPr="002454CC" w:rsidTr="002C24FC">
        <w:trPr>
          <w:trHeight w:val="225"/>
          <w:jc w:val="center"/>
        </w:trPr>
        <w:tc>
          <w:tcPr>
            <w:tcW w:w="9200" w:type="dxa"/>
            <w:gridSpan w:val="2"/>
            <w:tcBorders>
              <w:top w:val="nil"/>
              <w:left w:val="nil"/>
              <w:bottom w:val="nil"/>
              <w:right w:val="nil"/>
            </w:tcBorders>
            <w:shd w:val="clear" w:color="auto" w:fill="auto"/>
            <w:noWrap/>
            <w:vAlign w:val="bottom"/>
          </w:tcPr>
          <w:p w:rsidR="002454CC" w:rsidRPr="002454CC" w:rsidRDefault="002C24FC" w:rsidP="002454CC">
            <w:pPr>
              <w:spacing w:after="0" w:line="240" w:lineRule="auto"/>
              <w:rPr>
                <w:rFonts w:ascii="Arial" w:eastAsia="Times New Roman" w:hAnsi="Arial" w:cs="Arial"/>
                <w:b/>
                <w:bCs/>
                <w:i/>
                <w:iCs/>
                <w:sz w:val="20"/>
                <w:szCs w:val="20"/>
                <w:lang w:val="sr-Latn-CS" w:eastAsia="sr-Latn-CS"/>
              </w:rPr>
            </w:pPr>
            <w:r>
              <w:rPr>
                <w:rFonts w:ascii="Arial" w:eastAsia="Times New Roman" w:hAnsi="Arial" w:cs="Arial"/>
                <w:b/>
                <w:bCs/>
                <w:i/>
                <w:iCs/>
                <w:sz w:val="20"/>
                <w:szCs w:val="20"/>
                <w:lang w:val="sr-Latn-CS" w:eastAsia="sr-Latn-CS"/>
              </w:rPr>
              <w:lastRenderedPageBreak/>
              <w:t>Tabela</w:t>
            </w:r>
            <w:r w:rsidR="002454CC" w:rsidRPr="002454CC">
              <w:rPr>
                <w:rFonts w:ascii="Arial" w:eastAsia="Times New Roman" w:hAnsi="Arial" w:cs="Arial"/>
                <w:b/>
                <w:bCs/>
                <w:i/>
                <w:iCs/>
                <w:sz w:val="20"/>
                <w:szCs w:val="20"/>
                <w:lang w:val="sr-Latn-CS" w:eastAsia="sr-Latn-CS"/>
              </w:rPr>
              <w:t xml:space="preserve"> 2/</w:t>
            </w:r>
            <w:r>
              <w:rPr>
                <w:rFonts w:ascii="Arial" w:eastAsia="Times New Roman" w:hAnsi="Arial" w:cs="Arial"/>
                <w:b/>
                <w:bCs/>
                <w:i/>
                <w:iCs/>
                <w:sz w:val="20"/>
                <w:szCs w:val="20"/>
                <w:lang w:val="sr-Latn-CS" w:eastAsia="sr-Latn-CS"/>
              </w:rPr>
              <w:t>c</w:t>
            </w:r>
            <w:r w:rsidR="002454CC" w:rsidRPr="002454CC">
              <w:rPr>
                <w:rFonts w:ascii="Arial" w:eastAsia="Times New Roman" w:hAnsi="Arial" w:cs="Arial"/>
                <w:b/>
                <w:bCs/>
                <w:i/>
                <w:iCs/>
                <w:sz w:val="20"/>
                <w:szCs w:val="20"/>
                <w:lang w:val="sr-Latn-CS" w:eastAsia="sr-Latn-CS"/>
              </w:rPr>
              <w:t>.</w:t>
            </w:r>
          </w:p>
        </w:tc>
        <w:tc>
          <w:tcPr>
            <w:tcW w:w="170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198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20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108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r>
      <w:tr w:rsidR="002454CC" w:rsidRPr="002454CC" w:rsidTr="002C24FC">
        <w:trPr>
          <w:trHeight w:val="1245"/>
          <w:jc w:val="center"/>
        </w:trPr>
        <w:tc>
          <w:tcPr>
            <w:tcW w:w="16000" w:type="dxa"/>
            <w:gridSpan w:val="6"/>
            <w:tcBorders>
              <w:top w:val="nil"/>
              <w:left w:val="nil"/>
              <w:bottom w:val="single" w:sz="8" w:space="0" w:color="auto"/>
              <w:right w:val="nil"/>
            </w:tcBorders>
            <w:shd w:val="clear" w:color="auto" w:fill="auto"/>
            <w:vAlign w:val="center"/>
          </w:tcPr>
          <w:p w:rsidR="002454CC" w:rsidRPr="002454CC" w:rsidRDefault="002C24FC" w:rsidP="002454CC">
            <w:pPr>
              <w:spacing w:after="0" w:line="240" w:lineRule="auto"/>
              <w:jc w:val="center"/>
              <w:rPr>
                <w:rFonts w:ascii="Arial" w:eastAsia="Times New Roman" w:hAnsi="Arial" w:cs="Arial"/>
                <w:b/>
                <w:bCs/>
                <w:sz w:val="20"/>
                <w:szCs w:val="24"/>
                <w:lang w:val="sr-Latn-CS" w:eastAsia="sr-Latn-CS"/>
              </w:rPr>
            </w:pPr>
            <w:r>
              <w:rPr>
                <w:rFonts w:ascii="Arial" w:eastAsia="Times New Roman" w:hAnsi="Arial" w:cs="Arial"/>
                <w:b/>
                <w:bCs/>
                <w:sz w:val="20"/>
                <w:szCs w:val="24"/>
                <w:lang w:val="sr-Latn-CS" w:eastAsia="sr-Latn-CS"/>
              </w:rPr>
              <w:t>REGLED</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PLANIRANIH</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I</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IZVRŠENIH</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RASHODA</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I</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OSTATAK</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NEUTROŠENIH</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SREDSTAVA</w:t>
            </w:r>
            <w:r w:rsidR="002454CC" w:rsidRPr="002454CC">
              <w:rPr>
                <w:rFonts w:ascii="Arial" w:eastAsia="Times New Roman" w:hAnsi="Arial" w:cs="Arial"/>
                <w:b/>
                <w:bCs/>
                <w:sz w:val="20"/>
                <w:szCs w:val="24"/>
                <w:lang w:val="sr-Cyrl-CS" w:eastAsia="sr-Latn-CS"/>
              </w:rPr>
              <w:t xml:space="preserve"> </w:t>
            </w:r>
            <w:r>
              <w:rPr>
                <w:rFonts w:ascii="Arial" w:eastAsia="Times New Roman" w:hAnsi="Arial" w:cs="Arial"/>
                <w:b/>
                <w:bCs/>
                <w:sz w:val="20"/>
                <w:szCs w:val="24"/>
                <w:lang w:val="sr-Latn-CS" w:eastAsia="sr-Latn-CS"/>
              </w:rPr>
              <w:t>NARODNE</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SKUPŠTINE</w:t>
            </w:r>
            <w:r w:rsidR="002454CC" w:rsidRPr="002454CC">
              <w:rPr>
                <w:rFonts w:ascii="Arial" w:eastAsia="Times New Roman" w:hAnsi="Arial" w:cs="Arial"/>
                <w:b/>
                <w:bCs/>
                <w:sz w:val="20"/>
                <w:szCs w:val="24"/>
                <w:lang w:val="sr-Cyrl-CS" w:eastAsia="sr-Latn-CS"/>
              </w:rPr>
              <w:t xml:space="preserve"> </w:t>
            </w:r>
            <w:r>
              <w:rPr>
                <w:rFonts w:ascii="Arial" w:eastAsia="Times New Roman" w:hAnsi="Arial" w:cs="Arial"/>
                <w:b/>
                <w:bCs/>
                <w:sz w:val="20"/>
                <w:szCs w:val="24"/>
                <w:lang w:val="sr-Latn-CS" w:eastAsia="sr-Latn-CS"/>
              </w:rPr>
              <w:t>DO</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KRAJA</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BUDžETSKE</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GODINE</w:t>
            </w:r>
            <w:r w:rsidR="002454CC" w:rsidRPr="002454CC">
              <w:rPr>
                <w:rFonts w:ascii="Arial" w:eastAsia="Times New Roman" w:hAnsi="Arial" w:cs="Arial"/>
                <w:b/>
                <w:bCs/>
                <w:sz w:val="20"/>
                <w:szCs w:val="24"/>
                <w:lang w:val="sr-Latn-CS" w:eastAsia="sr-Latn-CS"/>
              </w:rPr>
              <w:t>(</w:t>
            </w:r>
            <w:r>
              <w:rPr>
                <w:rFonts w:ascii="Arial" w:eastAsia="Times New Roman" w:hAnsi="Arial" w:cs="Arial"/>
                <w:b/>
                <w:bCs/>
                <w:sz w:val="20"/>
                <w:szCs w:val="24"/>
                <w:lang w:val="sr-Latn-CS" w:eastAsia="sr-Latn-CS"/>
              </w:rPr>
              <w:t>VRAĆENIH</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U</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BUDžET</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RS</w:t>
            </w:r>
            <w:r w:rsidR="002454CC" w:rsidRPr="002454CC">
              <w:rPr>
                <w:rFonts w:ascii="Arial" w:eastAsia="Times New Roman" w:hAnsi="Arial" w:cs="Arial"/>
                <w:b/>
                <w:bCs/>
                <w:sz w:val="20"/>
                <w:szCs w:val="24"/>
                <w:lang w:val="sr-Latn-CS" w:eastAsia="sr-Latn-CS"/>
              </w:rPr>
              <w:t>)</w:t>
            </w:r>
            <w:r w:rsidR="002454CC" w:rsidRPr="002454CC">
              <w:rPr>
                <w:rFonts w:ascii="Arial" w:eastAsia="Times New Roman" w:hAnsi="Arial" w:cs="Arial"/>
                <w:b/>
                <w:bCs/>
                <w:sz w:val="20"/>
                <w:szCs w:val="24"/>
                <w:lang w:val="sr-Cyrl-CS" w:eastAsia="sr-Latn-CS"/>
              </w:rPr>
              <w:t xml:space="preserve"> </w:t>
            </w:r>
            <w:r>
              <w:rPr>
                <w:rFonts w:ascii="Arial" w:eastAsia="Times New Roman" w:hAnsi="Arial" w:cs="Arial"/>
                <w:b/>
                <w:bCs/>
                <w:sz w:val="20"/>
                <w:szCs w:val="24"/>
                <w:lang w:val="sr-Latn-CS" w:eastAsia="sr-Latn-CS"/>
              </w:rPr>
              <w:t>ZA</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PERIOD</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JANUAR</w:t>
            </w:r>
            <w:r w:rsidR="002454CC" w:rsidRPr="002454CC">
              <w:rPr>
                <w:rFonts w:ascii="Arial" w:eastAsia="Times New Roman" w:hAnsi="Arial" w:cs="Arial"/>
                <w:b/>
                <w:bCs/>
                <w:sz w:val="20"/>
                <w:szCs w:val="24"/>
                <w:lang w:val="sr-Latn-CS" w:eastAsia="sr-Latn-CS"/>
              </w:rPr>
              <w:t xml:space="preserve"> - </w:t>
            </w:r>
            <w:r>
              <w:rPr>
                <w:rFonts w:ascii="Arial" w:eastAsia="Times New Roman" w:hAnsi="Arial" w:cs="Arial"/>
                <w:b/>
                <w:bCs/>
                <w:sz w:val="20"/>
                <w:szCs w:val="24"/>
                <w:lang w:val="sr-Latn-CS" w:eastAsia="sr-Latn-CS"/>
              </w:rPr>
              <w:t>DECEMBAR</w:t>
            </w:r>
            <w:r w:rsidR="002454CC" w:rsidRPr="002454CC">
              <w:rPr>
                <w:rFonts w:ascii="Arial" w:eastAsia="Times New Roman" w:hAnsi="Arial" w:cs="Arial"/>
                <w:b/>
                <w:bCs/>
                <w:sz w:val="20"/>
                <w:szCs w:val="24"/>
                <w:lang w:val="sr-Latn-CS" w:eastAsia="sr-Latn-CS"/>
              </w:rPr>
              <w:t xml:space="preserve"> 2015. </w:t>
            </w:r>
            <w:r>
              <w:rPr>
                <w:rFonts w:ascii="Arial" w:eastAsia="Times New Roman" w:hAnsi="Arial" w:cs="Arial"/>
                <w:b/>
                <w:bCs/>
                <w:sz w:val="20"/>
                <w:szCs w:val="24"/>
                <w:lang w:val="sr-Latn-CS" w:eastAsia="sr-Latn-CS"/>
              </w:rPr>
              <w:t>GODINE</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FUNKCIJA</w:t>
            </w:r>
            <w:r w:rsidR="002454CC" w:rsidRPr="002454CC">
              <w:rPr>
                <w:rFonts w:ascii="Arial" w:eastAsia="Times New Roman" w:hAnsi="Arial" w:cs="Arial"/>
                <w:b/>
                <w:bCs/>
                <w:sz w:val="20"/>
                <w:szCs w:val="24"/>
                <w:lang w:val="sr-Latn-CS" w:eastAsia="sr-Latn-CS"/>
              </w:rPr>
              <w:t xml:space="preserve"> 130 - </w:t>
            </w:r>
            <w:r>
              <w:rPr>
                <w:rFonts w:ascii="Arial" w:eastAsia="Times New Roman" w:hAnsi="Arial" w:cs="Arial"/>
                <w:b/>
                <w:bCs/>
                <w:sz w:val="20"/>
                <w:szCs w:val="24"/>
                <w:lang w:val="sr-Latn-CS" w:eastAsia="sr-Latn-CS"/>
              </w:rPr>
              <w:t>STRUČNE</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SLUŽBE</w:t>
            </w:r>
            <w:r w:rsidR="002454CC" w:rsidRPr="002454CC">
              <w:rPr>
                <w:rFonts w:ascii="Arial" w:eastAsia="Times New Roman" w:hAnsi="Arial" w:cs="Arial"/>
                <w:b/>
                <w:bCs/>
                <w:sz w:val="20"/>
                <w:szCs w:val="24"/>
                <w:lang w:val="sr-Latn-CS" w:eastAsia="sr-Latn-CS"/>
              </w:rPr>
              <w:br/>
            </w:r>
            <w:r>
              <w:rPr>
                <w:rFonts w:ascii="Arial" w:eastAsia="Times New Roman" w:hAnsi="Arial" w:cs="Arial"/>
                <w:b/>
                <w:bCs/>
                <w:sz w:val="20"/>
                <w:szCs w:val="24"/>
                <w:lang w:val="sr-Latn-CS" w:eastAsia="sr-Latn-CS"/>
              </w:rPr>
              <w:t>Program</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projekat</w:t>
            </w:r>
            <w:r w:rsidR="002454CC" w:rsidRPr="002454CC">
              <w:rPr>
                <w:rFonts w:ascii="Arial" w:eastAsia="Times New Roman" w:hAnsi="Arial" w:cs="Arial"/>
                <w:b/>
                <w:bCs/>
                <w:sz w:val="20"/>
                <w:szCs w:val="24"/>
                <w:lang w:val="sr-Latn-CS" w:eastAsia="sr-Latn-CS"/>
              </w:rPr>
              <w:t xml:space="preserve">) 2101/0003- </w:t>
            </w:r>
            <w:r>
              <w:rPr>
                <w:rFonts w:ascii="Arial" w:eastAsia="Times New Roman" w:hAnsi="Arial" w:cs="Arial"/>
                <w:b/>
                <w:bCs/>
                <w:sz w:val="20"/>
                <w:szCs w:val="24"/>
                <w:lang w:val="sr-Latn-CS" w:eastAsia="sr-Latn-CS"/>
              </w:rPr>
              <w:t>Stručna</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i</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administrativno</w:t>
            </w:r>
            <w:r w:rsidR="002454CC" w:rsidRPr="002454CC">
              <w:rPr>
                <w:rFonts w:ascii="Arial" w:eastAsia="Times New Roman" w:hAnsi="Arial" w:cs="Arial"/>
                <w:b/>
                <w:bCs/>
                <w:sz w:val="20"/>
                <w:szCs w:val="24"/>
                <w:lang w:val="sr-Latn-CS" w:eastAsia="sr-Latn-CS"/>
              </w:rPr>
              <w:t xml:space="preserve"> - </w:t>
            </w:r>
            <w:r>
              <w:rPr>
                <w:rFonts w:ascii="Arial" w:eastAsia="Times New Roman" w:hAnsi="Arial" w:cs="Arial"/>
                <w:b/>
                <w:bCs/>
                <w:sz w:val="20"/>
                <w:szCs w:val="24"/>
                <w:lang w:val="sr-Latn-CS" w:eastAsia="sr-Latn-CS"/>
              </w:rPr>
              <w:t>tehnička</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podrška</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radu</w:t>
            </w:r>
            <w:r w:rsidR="002454CC" w:rsidRPr="002454CC">
              <w:rPr>
                <w:rFonts w:ascii="Arial" w:eastAsia="Times New Roman" w:hAnsi="Arial" w:cs="Arial"/>
                <w:b/>
                <w:bCs/>
                <w:sz w:val="20"/>
                <w:szCs w:val="24"/>
                <w:lang w:val="sr-Latn-CS" w:eastAsia="sr-Latn-CS"/>
              </w:rPr>
              <w:t xml:space="preserve"> </w:t>
            </w:r>
            <w:r>
              <w:rPr>
                <w:rFonts w:ascii="Arial" w:eastAsia="Times New Roman" w:hAnsi="Arial" w:cs="Arial"/>
                <w:b/>
                <w:bCs/>
                <w:sz w:val="20"/>
                <w:szCs w:val="24"/>
                <w:lang w:val="sr-Latn-CS" w:eastAsia="sr-Latn-CS"/>
              </w:rPr>
              <w:t>poslanika</w:t>
            </w:r>
          </w:p>
        </w:tc>
      </w:tr>
      <w:tr w:rsidR="002454CC" w:rsidRPr="002454CC" w:rsidTr="002C24FC">
        <w:trPr>
          <w:trHeight w:val="840"/>
          <w:jc w:val="center"/>
        </w:trPr>
        <w:tc>
          <w:tcPr>
            <w:tcW w:w="42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2454CC" w:rsidRPr="002454CC" w:rsidRDefault="002C24FC" w:rsidP="002454CC">
            <w:pPr>
              <w:spacing w:after="0" w:line="240" w:lineRule="auto"/>
              <w:jc w:val="center"/>
              <w:rPr>
                <w:rFonts w:ascii="Arial" w:eastAsia="Times New Roman" w:hAnsi="Arial" w:cs="Times New Roman"/>
                <w:sz w:val="18"/>
                <w:szCs w:val="18"/>
                <w:lang w:val="sr-Latn-CS" w:eastAsia="sr-Latn-CS"/>
              </w:rPr>
            </w:pPr>
            <w:r>
              <w:rPr>
                <w:rFonts w:ascii="Arial" w:eastAsia="Times New Roman" w:hAnsi="Arial" w:cs="Times New Roman"/>
                <w:sz w:val="18"/>
                <w:szCs w:val="18"/>
                <w:lang w:val="sr-Latn-CS" w:eastAsia="sr-Latn-CS"/>
              </w:rPr>
              <w:t>Ekonomska</w:t>
            </w:r>
            <w:r w:rsidR="002454CC" w:rsidRPr="002454CC">
              <w:rPr>
                <w:rFonts w:ascii="Arial" w:eastAsia="Times New Roman" w:hAnsi="Arial" w:cs="Times New Roman"/>
                <w:sz w:val="18"/>
                <w:szCs w:val="18"/>
                <w:lang w:val="sr-Latn-CS" w:eastAsia="sr-Latn-CS"/>
              </w:rPr>
              <w:t xml:space="preserve"> </w:t>
            </w:r>
            <w:r>
              <w:rPr>
                <w:rFonts w:ascii="Arial" w:eastAsia="Times New Roman" w:hAnsi="Arial" w:cs="Times New Roman"/>
                <w:sz w:val="18"/>
                <w:szCs w:val="18"/>
                <w:lang w:val="sr-Latn-CS" w:eastAsia="sr-Latn-CS"/>
              </w:rPr>
              <w:t>klasifikacija</w:t>
            </w:r>
          </w:p>
        </w:tc>
        <w:tc>
          <w:tcPr>
            <w:tcW w:w="8780" w:type="dxa"/>
            <w:vMerge w:val="restart"/>
            <w:tcBorders>
              <w:top w:val="nil"/>
              <w:left w:val="single" w:sz="8" w:space="0" w:color="auto"/>
              <w:bottom w:val="single" w:sz="8" w:space="0" w:color="000000"/>
              <w:right w:val="single" w:sz="8"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Opis</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18"/>
                <w:szCs w:val="18"/>
                <w:lang w:val="sr-Latn-CS" w:eastAsia="sr-Latn-CS"/>
              </w:rPr>
            </w:pPr>
            <w:r>
              <w:rPr>
                <w:rFonts w:ascii="Arial" w:eastAsia="Times New Roman" w:hAnsi="Arial" w:cs="Arial"/>
                <w:sz w:val="18"/>
                <w:szCs w:val="18"/>
                <w:lang w:val="sr-Latn-CS" w:eastAsia="sr-Latn-CS"/>
              </w:rPr>
              <w:t>Sredstva</w:t>
            </w:r>
            <w:r w:rsidR="002454CC" w:rsidRPr="002454CC">
              <w:rPr>
                <w:rFonts w:ascii="Arial" w:eastAsia="Times New Roman" w:hAnsi="Arial" w:cs="Arial"/>
                <w:sz w:val="18"/>
                <w:szCs w:val="18"/>
                <w:lang w:val="sr-Latn-CS" w:eastAsia="sr-Latn-CS"/>
              </w:rPr>
              <w:t xml:space="preserve"> </w:t>
            </w:r>
            <w:r>
              <w:rPr>
                <w:rFonts w:ascii="Arial" w:eastAsia="Times New Roman" w:hAnsi="Arial" w:cs="Arial"/>
                <w:sz w:val="18"/>
                <w:szCs w:val="18"/>
                <w:lang w:val="sr-Latn-CS" w:eastAsia="sr-Latn-CS"/>
              </w:rPr>
              <w:t>usvojena</w:t>
            </w:r>
            <w:r w:rsidR="002454CC" w:rsidRPr="002454CC">
              <w:rPr>
                <w:rFonts w:ascii="Arial" w:eastAsia="Times New Roman" w:hAnsi="Arial" w:cs="Arial"/>
                <w:sz w:val="18"/>
                <w:szCs w:val="18"/>
                <w:lang w:val="sr-Latn-CS" w:eastAsia="sr-Latn-CS"/>
              </w:rPr>
              <w:t xml:space="preserve"> </w:t>
            </w:r>
            <w:r>
              <w:rPr>
                <w:rFonts w:ascii="Arial" w:eastAsia="Times New Roman" w:hAnsi="Arial" w:cs="Arial"/>
                <w:sz w:val="18"/>
                <w:szCs w:val="18"/>
                <w:lang w:val="sr-Latn-CS" w:eastAsia="sr-Latn-CS"/>
              </w:rPr>
              <w:t>Zakonom</w:t>
            </w:r>
            <w:r w:rsidR="002454CC" w:rsidRPr="002454CC">
              <w:rPr>
                <w:rFonts w:ascii="Arial" w:eastAsia="Times New Roman" w:hAnsi="Arial" w:cs="Arial"/>
                <w:sz w:val="18"/>
                <w:szCs w:val="18"/>
                <w:lang w:val="sr-Latn-CS" w:eastAsia="sr-Latn-CS"/>
              </w:rPr>
              <w:t xml:space="preserve"> </w:t>
            </w:r>
            <w:r>
              <w:rPr>
                <w:rFonts w:ascii="Arial" w:eastAsia="Times New Roman" w:hAnsi="Arial" w:cs="Arial"/>
                <w:sz w:val="18"/>
                <w:szCs w:val="18"/>
                <w:lang w:val="sr-Latn-CS" w:eastAsia="sr-Latn-CS"/>
              </w:rPr>
              <w:t>o</w:t>
            </w:r>
            <w:r w:rsidR="002454CC" w:rsidRPr="002454CC">
              <w:rPr>
                <w:rFonts w:ascii="Arial" w:eastAsia="Times New Roman" w:hAnsi="Arial" w:cs="Arial"/>
                <w:sz w:val="18"/>
                <w:szCs w:val="18"/>
                <w:lang w:val="sr-Latn-CS" w:eastAsia="sr-Latn-CS"/>
              </w:rPr>
              <w:t xml:space="preserve"> </w:t>
            </w:r>
            <w:r>
              <w:rPr>
                <w:rFonts w:ascii="Arial" w:eastAsia="Times New Roman" w:hAnsi="Arial" w:cs="Arial"/>
                <w:sz w:val="18"/>
                <w:szCs w:val="18"/>
                <w:lang w:val="sr-Latn-CS" w:eastAsia="sr-Latn-CS"/>
              </w:rPr>
              <w:t>budžetu</w:t>
            </w:r>
            <w:r w:rsidR="002454CC" w:rsidRPr="002454CC">
              <w:rPr>
                <w:rFonts w:ascii="Arial" w:eastAsia="Times New Roman" w:hAnsi="Arial" w:cs="Arial"/>
                <w:sz w:val="18"/>
                <w:szCs w:val="18"/>
                <w:lang w:val="sr-Latn-CS" w:eastAsia="sr-Latn-CS"/>
              </w:rPr>
              <w:t xml:space="preserve"> </w:t>
            </w:r>
            <w:r>
              <w:rPr>
                <w:rFonts w:ascii="Arial" w:eastAsia="Times New Roman" w:hAnsi="Arial" w:cs="Arial"/>
                <w:sz w:val="18"/>
                <w:szCs w:val="18"/>
                <w:lang w:val="sr-Latn-CS" w:eastAsia="sr-Latn-CS"/>
              </w:rPr>
              <w:t>RS</w:t>
            </w:r>
            <w:r w:rsidR="002454CC" w:rsidRPr="002454CC">
              <w:rPr>
                <w:rFonts w:ascii="Arial" w:eastAsia="Times New Roman" w:hAnsi="Arial" w:cs="Arial"/>
                <w:sz w:val="18"/>
                <w:szCs w:val="18"/>
                <w:lang w:val="sr-Latn-CS" w:eastAsia="sr-Latn-CS"/>
              </w:rPr>
              <w:t xml:space="preserve"> </w:t>
            </w:r>
            <w:r>
              <w:rPr>
                <w:rFonts w:ascii="Arial" w:eastAsia="Times New Roman" w:hAnsi="Arial" w:cs="Arial"/>
                <w:sz w:val="18"/>
                <w:szCs w:val="18"/>
                <w:lang w:val="sr-Latn-CS" w:eastAsia="sr-Latn-CS"/>
              </w:rPr>
              <w:t>za</w:t>
            </w:r>
            <w:r w:rsidR="002454CC" w:rsidRPr="002454CC">
              <w:rPr>
                <w:rFonts w:ascii="Arial" w:eastAsia="Times New Roman" w:hAnsi="Arial" w:cs="Arial"/>
                <w:sz w:val="18"/>
                <w:szCs w:val="18"/>
                <w:lang w:val="sr-Latn-CS" w:eastAsia="sr-Latn-CS"/>
              </w:rPr>
              <w:t xml:space="preserve"> 2015. </w:t>
            </w:r>
            <w:r>
              <w:rPr>
                <w:rFonts w:ascii="Arial" w:eastAsia="Times New Roman" w:hAnsi="Arial" w:cs="Arial"/>
                <w:sz w:val="18"/>
                <w:szCs w:val="18"/>
                <w:lang w:val="sr-Latn-CS" w:eastAsia="sr-Latn-CS"/>
              </w:rPr>
              <w:t>godinu</w:t>
            </w:r>
            <w:r w:rsidR="002454CC" w:rsidRPr="002454CC">
              <w:rPr>
                <w:rFonts w:ascii="Arial" w:eastAsia="Times New Roman" w:hAnsi="Arial" w:cs="Arial"/>
                <w:sz w:val="18"/>
                <w:szCs w:val="18"/>
                <w:lang w:val="sr-Latn-CS" w:eastAsia="sr-Latn-CS"/>
              </w:rPr>
              <w:br/>
              <w:t>(</w:t>
            </w:r>
            <w:r>
              <w:rPr>
                <w:rFonts w:ascii="Arial" w:eastAsia="Times New Roman" w:hAnsi="Arial" w:cs="Arial"/>
                <w:sz w:val="18"/>
                <w:szCs w:val="18"/>
                <w:lang w:val="sr-Latn-CS" w:eastAsia="sr-Latn-CS"/>
              </w:rPr>
              <w:t>Tekuća</w:t>
            </w:r>
            <w:r w:rsidR="002454CC" w:rsidRPr="002454CC">
              <w:rPr>
                <w:rFonts w:ascii="Arial" w:eastAsia="Times New Roman" w:hAnsi="Arial" w:cs="Arial"/>
                <w:sz w:val="18"/>
                <w:szCs w:val="18"/>
                <w:lang w:val="sr-Latn-CS" w:eastAsia="sr-Latn-CS"/>
              </w:rPr>
              <w:t xml:space="preserve"> </w:t>
            </w:r>
            <w:r>
              <w:rPr>
                <w:rFonts w:ascii="Arial" w:eastAsia="Times New Roman" w:hAnsi="Arial" w:cs="Arial"/>
                <w:sz w:val="18"/>
                <w:szCs w:val="18"/>
                <w:lang w:val="sr-Latn-CS" w:eastAsia="sr-Latn-CS"/>
              </w:rPr>
              <w:t>aproprijacija</w:t>
            </w:r>
            <w:r w:rsidR="002454CC" w:rsidRPr="002454CC">
              <w:rPr>
                <w:rFonts w:ascii="Arial" w:eastAsia="Times New Roman" w:hAnsi="Arial" w:cs="Arial"/>
                <w:sz w:val="18"/>
                <w:szCs w:val="18"/>
                <w:lang w:val="sr-Latn-CS" w:eastAsia="sr-Latn-CS"/>
              </w:rPr>
              <w:t>)</w:t>
            </w:r>
          </w:p>
        </w:tc>
        <w:tc>
          <w:tcPr>
            <w:tcW w:w="4020" w:type="dxa"/>
            <w:gridSpan w:val="2"/>
            <w:tcBorders>
              <w:top w:val="single" w:sz="8" w:space="0" w:color="auto"/>
              <w:left w:val="nil"/>
              <w:bottom w:val="single" w:sz="8" w:space="0" w:color="auto"/>
              <w:right w:val="nil"/>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I</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z</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v</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r</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š</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e</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n</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i</w:t>
            </w:r>
            <w:r w:rsidR="002454CC" w:rsidRPr="002454CC">
              <w:rPr>
                <w:rFonts w:ascii="Arial" w:eastAsia="Times New Roman" w:hAnsi="Arial" w:cs="Arial"/>
                <w:sz w:val="20"/>
                <w:szCs w:val="20"/>
                <w:lang w:val="sr-Cyrl-CS" w:eastAsia="sr-Latn-CS"/>
              </w:rPr>
              <w:t xml:space="preserve"> </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r</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a</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s</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h</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o</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d</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i</w:t>
            </w:r>
            <w:r w:rsidR="002454CC" w:rsidRPr="002454CC">
              <w:rPr>
                <w:rFonts w:ascii="Arial" w:eastAsia="Times New Roman" w:hAnsi="Arial" w:cs="Arial"/>
                <w:sz w:val="20"/>
                <w:szCs w:val="20"/>
                <w:lang w:val="sr-Cyrl-CS" w:eastAsia="sr-Latn-CS"/>
              </w:rPr>
              <w:t xml:space="preserve"> </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u</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periodu</w:t>
            </w:r>
            <w:r w:rsidR="002454CC" w:rsidRPr="002454CC">
              <w:rPr>
                <w:rFonts w:ascii="Arial" w:eastAsia="Times New Roman" w:hAnsi="Arial" w:cs="Arial"/>
                <w:sz w:val="20"/>
                <w:szCs w:val="20"/>
                <w:lang w:val="sr-Latn-CS" w:eastAsia="sr-Latn-CS"/>
              </w:rPr>
              <w:t xml:space="preserve"> </w:t>
            </w:r>
            <w:r w:rsidR="002454CC" w:rsidRPr="002454CC">
              <w:rPr>
                <w:rFonts w:ascii="Arial" w:eastAsia="Times New Roman" w:hAnsi="Arial" w:cs="Arial"/>
                <w:sz w:val="20"/>
                <w:szCs w:val="20"/>
                <w:lang w:val="sr-Latn-CS" w:eastAsia="sr-Latn-CS"/>
              </w:rPr>
              <w:br/>
            </w:r>
            <w:r>
              <w:rPr>
                <w:rFonts w:ascii="Arial" w:eastAsia="Times New Roman" w:hAnsi="Arial" w:cs="Arial"/>
                <w:sz w:val="20"/>
                <w:szCs w:val="20"/>
                <w:lang w:val="sr-Latn-CS" w:eastAsia="sr-Latn-CS"/>
              </w:rPr>
              <w:t>januar</w:t>
            </w:r>
            <w:r w:rsidR="002454CC" w:rsidRPr="002454CC">
              <w:rPr>
                <w:rFonts w:ascii="Arial" w:eastAsia="Times New Roman" w:hAnsi="Arial" w:cs="Arial"/>
                <w:sz w:val="20"/>
                <w:szCs w:val="20"/>
                <w:lang w:val="sr-Latn-CS" w:eastAsia="sr-Latn-CS"/>
              </w:rPr>
              <w:t xml:space="preserve"> - </w:t>
            </w:r>
            <w:r>
              <w:rPr>
                <w:rFonts w:ascii="Arial" w:eastAsia="Times New Roman" w:hAnsi="Arial" w:cs="Arial"/>
                <w:sz w:val="20"/>
                <w:szCs w:val="20"/>
                <w:lang w:val="sr-Latn-CS" w:eastAsia="sr-Latn-CS"/>
              </w:rPr>
              <w:t>decembar</w:t>
            </w:r>
            <w:r w:rsidR="002454CC" w:rsidRPr="002454CC">
              <w:rPr>
                <w:rFonts w:ascii="Arial" w:eastAsia="Times New Roman" w:hAnsi="Arial" w:cs="Arial"/>
                <w:sz w:val="20"/>
                <w:szCs w:val="20"/>
                <w:lang w:val="sr-Latn-CS" w:eastAsia="sr-Latn-CS"/>
              </w:rPr>
              <w:t xml:space="preserve"> 2015. </w:t>
            </w:r>
            <w:r>
              <w:rPr>
                <w:rFonts w:ascii="Arial" w:eastAsia="Times New Roman" w:hAnsi="Arial" w:cs="Arial"/>
                <w:sz w:val="20"/>
                <w:szCs w:val="20"/>
                <w:lang w:val="sr-Latn-CS" w:eastAsia="sr-Latn-CS"/>
              </w:rPr>
              <w:t>godine</w:t>
            </w:r>
          </w:p>
        </w:tc>
        <w:tc>
          <w:tcPr>
            <w:tcW w:w="1080" w:type="dxa"/>
            <w:tcBorders>
              <w:top w:val="nil"/>
              <w:left w:val="single" w:sz="8" w:space="0" w:color="auto"/>
              <w:bottom w:val="nil"/>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w:t>
            </w:r>
            <w:r w:rsidRPr="002454CC">
              <w:rPr>
                <w:rFonts w:ascii="Arial" w:eastAsia="Times New Roman" w:hAnsi="Arial" w:cs="Arial"/>
                <w:sz w:val="20"/>
                <w:szCs w:val="20"/>
                <w:lang w:val="sr-Latn-CS" w:eastAsia="sr-Latn-CS"/>
              </w:rPr>
              <w:br/>
            </w:r>
            <w:r w:rsidR="002C24FC">
              <w:rPr>
                <w:rFonts w:ascii="Arial" w:eastAsia="Times New Roman" w:hAnsi="Arial" w:cs="Arial"/>
                <w:sz w:val="20"/>
                <w:szCs w:val="20"/>
                <w:lang w:val="sr-Latn-CS" w:eastAsia="sr-Latn-CS"/>
              </w:rPr>
              <w:t>izvršenja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rashoda</w:t>
            </w:r>
          </w:p>
        </w:tc>
      </w:tr>
      <w:tr w:rsidR="002454CC" w:rsidRPr="002454CC" w:rsidTr="002C24FC">
        <w:trPr>
          <w:trHeight w:val="1560"/>
          <w:jc w:val="center"/>
        </w:trPr>
        <w:tc>
          <w:tcPr>
            <w:tcW w:w="420" w:type="dxa"/>
            <w:vMerge/>
            <w:tcBorders>
              <w:top w:val="nil"/>
              <w:left w:val="single" w:sz="8" w:space="0" w:color="auto"/>
              <w:bottom w:val="single" w:sz="8" w:space="0" w:color="000000"/>
              <w:right w:val="single" w:sz="8" w:space="0" w:color="auto"/>
            </w:tcBorders>
            <w:vAlign w:val="center"/>
          </w:tcPr>
          <w:p w:rsidR="002454CC" w:rsidRPr="002454CC" w:rsidRDefault="002454CC" w:rsidP="002454CC">
            <w:pPr>
              <w:spacing w:after="0" w:line="240" w:lineRule="auto"/>
              <w:rPr>
                <w:rFonts w:ascii="Arial" w:eastAsia="Times New Roman" w:hAnsi="Arial" w:cs="Times New Roman"/>
                <w:sz w:val="18"/>
                <w:szCs w:val="18"/>
                <w:lang w:val="sr-Latn-CS" w:eastAsia="sr-Latn-CS"/>
              </w:rPr>
            </w:pPr>
          </w:p>
        </w:tc>
        <w:tc>
          <w:tcPr>
            <w:tcW w:w="8780" w:type="dxa"/>
            <w:vMerge/>
            <w:tcBorders>
              <w:top w:val="nil"/>
              <w:left w:val="single" w:sz="8" w:space="0" w:color="auto"/>
              <w:bottom w:val="single" w:sz="8" w:space="0" w:color="000000"/>
              <w:right w:val="single" w:sz="8" w:space="0" w:color="auto"/>
            </w:tcBorders>
            <w:vAlign w:val="center"/>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1700" w:type="dxa"/>
            <w:vMerge/>
            <w:tcBorders>
              <w:top w:val="nil"/>
              <w:left w:val="single" w:sz="8" w:space="0" w:color="auto"/>
              <w:bottom w:val="single" w:sz="8" w:space="0" w:color="000000"/>
              <w:right w:val="single" w:sz="8" w:space="0" w:color="auto"/>
            </w:tcBorders>
            <w:vAlign w:val="center"/>
          </w:tcPr>
          <w:p w:rsidR="002454CC" w:rsidRPr="002454CC" w:rsidRDefault="002454CC" w:rsidP="002454CC">
            <w:pPr>
              <w:spacing w:after="0" w:line="240" w:lineRule="auto"/>
              <w:rPr>
                <w:rFonts w:ascii="Arial" w:eastAsia="Times New Roman" w:hAnsi="Arial" w:cs="Arial"/>
                <w:sz w:val="18"/>
                <w:szCs w:val="18"/>
                <w:lang w:val="sr-Latn-CS" w:eastAsia="sr-Latn-CS"/>
              </w:rPr>
            </w:pPr>
          </w:p>
        </w:tc>
        <w:tc>
          <w:tcPr>
            <w:tcW w:w="1980" w:type="dxa"/>
            <w:tcBorders>
              <w:top w:val="nil"/>
              <w:left w:val="nil"/>
              <w:bottom w:val="single" w:sz="8" w:space="0" w:color="auto"/>
              <w:right w:val="single" w:sz="4"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Stručne</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službe</w:t>
            </w:r>
            <w:r w:rsidR="002454CC" w:rsidRPr="002454CC">
              <w:rPr>
                <w:rFonts w:ascii="Arial" w:eastAsia="Times New Roman" w:hAnsi="Arial" w:cs="Arial"/>
                <w:sz w:val="20"/>
                <w:szCs w:val="20"/>
                <w:lang w:val="sr-Latn-CS" w:eastAsia="sr-Latn-CS"/>
              </w:rPr>
              <w:t xml:space="preserve"> </w:t>
            </w:r>
          </w:p>
        </w:tc>
        <w:tc>
          <w:tcPr>
            <w:tcW w:w="2040" w:type="dxa"/>
            <w:tcBorders>
              <w:top w:val="nil"/>
              <w:left w:val="nil"/>
              <w:bottom w:val="single" w:sz="8" w:space="0" w:color="auto"/>
              <w:right w:val="single" w:sz="8" w:space="0" w:color="auto"/>
            </w:tcBorders>
            <w:shd w:val="clear" w:color="auto" w:fill="auto"/>
            <w:vAlign w:val="center"/>
          </w:tcPr>
          <w:p w:rsidR="002454CC" w:rsidRPr="002454CC" w:rsidRDefault="002C24FC" w:rsidP="002454CC">
            <w:pPr>
              <w:spacing w:after="0" w:line="240" w:lineRule="auto"/>
              <w:jc w:val="cente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Ostatak</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neutrošenih</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sredstava</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do</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kraja</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budžetske</w:t>
            </w:r>
            <w:r w:rsidR="002454CC" w:rsidRPr="002454CC">
              <w:rPr>
                <w:rFonts w:ascii="Arial" w:eastAsia="Times New Roman" w:hAnsi="Arial" w:cs="Arial"/>
                <w:sz w:val="20"/>
                <w:szCs w:val="20"/>
                <w:lang w:val="sr-Latn-CS" w:eastAsia="sr-Latn-CS"/>
              </w:rPr>
              <w:t>-</w:t>
            </w:r>
            <w:r>
              <w:rPr>
                <w:rFonts w:ascii="Arial" w:eastAsia="Times New Roman" w:hAnsi="Arial" w:cs="Arial"/>
                <w:sz w:val="20"/>
                <w:szCs w:val="20"/>
                <w:lang w:val="sr-Latn-CS" w:eastAsia="sr-Latn-CS"/>
              </w:rPr>
              <w:t>kalendarske</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godine</w:t>
            </w:r>
            <w:r w:rsidR="002454CC" w:rsidRPr="002454CC">
              <w:rPr>
                <w:rFonts w:ascii="Arial" w:eastAsia="Times New Roman" w:hAnsi="Arial" w:cs="Arial"/>
                <w:sz w:val="20"/>
                <w:szCs w:val="20"/>
                <w:lang w:val="sr-Latn-CS" w:eastAsia="sr-Latn-CS"/>
              </w:rPr>
              <w:br/>
              <w:t>(4=2-3)</w:t>
            </w:r>
          </w:p>
        </w:tc>
        <w:tc>
          <w:tcPr>
            <w:tcW w:w="1080" w:type="dxa"/>
            <w:tcBorders>
              <w:top w:val="single" w:sz="8" w:space="0" w:color="auto"/>
              <w:left w:val="nil"/>
              <w:bottom w:val="single" w:sz="8" w:space="0" w:color="auto"/>
              <w:right w:val="single" w:sz="8" w:space="0" w:color="auto"/>
            </w:tcBorders>
            <w:shd w:val="clear" w:color="auto" w:fill="auto"/>
            <w:textDirection w:val="btLr"/>
            <w:vAlign w:val="center"/>
          </w:tcPr>
          <w:p w:rsidR="002454CC" w:rsidRPr="002454CC" w:rsidRDefault="002C24FC" w:rsidP="002454CC">
            <w:pPr>
              <w:spacing w:after="0" w:line="240" w:lineRule="auto"/>
              <w:jc w:val="center"/>
              <w:rPr>
                <w:rFonts w:ascii="Arial" w:eastAsia="Times New Roman" w:hAnsi="Arial" w:cs="Arial"/>
                <w:sz w:val="20"/>
                <w:szCs w:val="20"/>
                <w:lang w:val="sr-Latn-CS" w:eastAsia="sr-Latn-CS"/>
              </w:rPr>
            </w:pPr>
            <w:r>
              <w:rPr>
                <w:rFonts w:ascii="Arial" w:eastAsia="Times New Roman" w:hAnsi="Arial" w:cs="Arial"/>
                <w:sz w:val="20"/>
                <w:szCs w:val="20"/>
                <w:lang w:val="sr-Latn-CS" w:eastAsia="sr-Latn-CS"/>
              </w:rPr>
              <w:t>U</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odnosu</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na</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tekuću</w:t>
            </w:r>
            <w:r w:rsidR="002454CC" w:rsidRPr="002454CC">
              <w:rPr>
                <w:rFonts w:ascii="Arial" w:eastAsia="Times New Roman" w:hAnsi="Arial" w:cs="Arial"/>
                <w:sz w:val="20"/>
                <w:szCs w:val="20"/>
                <w:lang w:val="sr-Latn-CS" w:eastAsia="sr-Latn-CS"/>
              </w:rPr>
              <w:t xml:space="preserve"> </w:t>
            </w:r>
            <w:r>
              <w:rPr>
                <w:rFonts w:ascii="Arial" w:eastAsia="Times New Roman" w:hAnsi="Arial" w:cs="Arial"/>
                <w:sz w:val="20"/>
                <w:szCs w:val="20"/>
                <w:lang w:val="sr-Latn-CS" w:eastAsia="sr-Latn-CS"/>
              </w:rPr>
              <w:t>aproprijaciju</w:t>
            </w:r>
            <w:r w:rsidR="002454CC" w:rsidRPr="002454CC">
              <w:rPr>
                <w:rFonts w:ascii="Arial" w:eastAsia="Times New Roman" w:hAnsi="Arial" w:cs="Arial"/>
                <w:sz w:val="20"/>
                <w:szCs w:val="20"/>
                <w:lang w:val="sr-Latn-CS" w:eastAsia="sr-Latn-CS"/>
              </w:rPr>
              <w:t xml:space="preserve"> </w:t>
            </w:r>
          </w:p>
        </w:tc>
      </w:tr>
      <w:tr w:rsidR="002454CC" w:rsidRPr="002454CC" w:rsidTr="002C24FC">
        <w:trPr>
          <w:trHeight w:val="255"/>
          <w:jc w:val="center"/>
        </w:trPr>
        <w:tc>
          <w:tcPr>
            <w:tcW w:w="420" w:type="dxa"/>
            <w:tcBorders>
              <w:top w:val="nil"/>
              <w:left w:val="single" w:sz="8" w:space="0" w:color="auto"/>
              <w:bottom w:val="single" w:sz="4" w:space="0" w:color="auto"/>
              <w:right w:val="single" w:sz="8" w:space="0" w:color="auto"/>
            </w:tcBorders>
            <w:shd w:val="clear" w:color="auto" w:fill="auto"/>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0</w:t>
            </w:r>
          </w:p>
        </w:tc>
        <w:tc>
          <w:tcPr>
            <w:tcW w:w="8780" w:type="dxa"/>
            <w:tcBorders>
              <w:top w:val="nil"/>
              <w:left w:val="nil"/>
              <w:bottom w:val="single" w:sz="4" w:space="0" w:color="auto"/>
              <w:right w:val="single" w:sz="8" w:space="0" w:color="auto"/>
            </w:tcBorders>
            <w:shd w:val="clear" w:color="auto" w:fill="auto"/>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1</w:t>
            </w:r>
          </w:p>
        </w:tc>
        <w:tc>
          <w:tcPr>
            <w:tcW w:w="1700" w:type="dxa"/>
            <w:tcBorders>
              <w:top w:val="nil"/>
              <w:left w:val="nil"/>
              <w:bottom w:val="single" w:sz="4" w:space="0" w:color="auto"/>
              <w:right w:val="nil"/>
            </w:tcBorders>
            <w:shd w:val="clear" w:color="auto" w:fill="auto"/>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2</w:t>
            </w:r>
          </w:p>
        </w:tc>
        <w:tc>
          <w:tcPr>
            <w:tcW w:w="1980" w:type="dxa"/>
            <w:tcBorders>
              <w:top w:val="nil"/>
              <w:left w:val="single" w:sz="8" w:space="0" w:color="auto"/>
              <w:bottom w:val="single" w:sz="4" w:space="0" w:color="auto"/>
              <w:right w:val="single" w:sz="4" w:space="0" w:color="auto"/>
            </w:tcBorders>
            <w:shd w:val="clear" w:color="auto" w:fill="auto"/>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3</w:t>
            </w:r>
          </w:p>
        </w:tc>
        <w:tc>
          <w:tcPr>
            <w:tcW w:w="2040" w:type="dxa"/>
            <w:tcBorders>
              <w:top w:val="nil"/>
              <w:left w:val="nil"/>
              <w:bottom w:val="single" w:sz="4" w:space="0" w:color="auto"/>
              <w:right w:val="single" w:sz="8" w:space="0" w:color="auto"/>
            </w:tcBorders>
            <w:shd w:val="clear" w:color="auto" w:fill="auto"/>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w:t>
            </w:r>
          </w:p>
        </w:tc>
        <w:tc>
          <w:tcPr>
            <w:tcW w:w="1080" w:type="dxa"/>
            <w:tcBorders>
              <w:top w:val="nil"/>
              <w:left w:val="nil"/>
              <w:bottom w:val="single" w:sz="4" w:space="0" w:color="auto"/>
              <w:right w:val="single" w:sz="8" w:space="0" w:color="auto"/>
            </w:tcBorders>
            <w:shd w:val="clear" w:color="auto" w:fill="auto"/>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w:t>
            </w:r>
          </w:p>
        </w:tc>
      </w:tr>
      <w:tr w:rsidR="002454CC" w:rsidRPr="002454CC" w:rsidTr="002C24FC">
        <w:trPr>
          <w:trHeight w:val="255"/>
          <w:jc w:val="center"/>
        </w:trPr>
        <w:tc>
          <w:tcPr>
            <w:tcW w:w="420" w:type="dxa"/>
            <w:tcBorders>
              <w:top w:val="nil"/>
              <w:left w:val="single" w:sz="8" w:space="0" w:color="auto"/>
              <w:bottom w:val="single" w:sz="4" w:space="0" w:color="auto"/>
              <w:right w:val="single" w:sz="8" w:space="0" w:color="auto"/>
            </w:tcBorders>
            <w:shd w:val="clear" w:color="auto" w:fill="auto"/>
            <w:vAlign w:val="bottom"/>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 </w:t>
            </w:r>
          </w:p>
        </w:tc>
        <w:tc>
          <w:tcPr>
            <w:tcW w:w="8780" w:type="dxa"/>
            <w:tcBorders>
              <w:top w:val="nil"/>
              <w:left w:val="nil"/>
              <w:bottom w:val="single" w:sz="4" w:space="0" w:color="auto"/>
              <w:right w:val="single" w:sz="8" w:space="0" w:color="auto"/>
            </w:tcBorders>
            <w:shd w:val="clear" w:color="auto" w:fill="auto"/>
          </w:tcPr>
          <w:p w:rsidR="002454CC" w:rsidRPr="002454CC" w:rsidRDefault="002C24FC" w:rsidP="002454CC">
            <w:pPr>
              <w:spacing w:after="0" w:line="240" w:lineRule="auto"/>
              <w:rPr>
                <w:rFonts w:ascii="Arial" w:eastAsia="Times New Roman" w:hAnsi="Arial" w:cs="Arial"/>
                <w:b/>
                <w:bCs/>
                <w:lang w:val="sr-Latn-CS" w:eastAsia="sr-Latn-CS"/>
              </w:rPr>
            </w:pPr>
            <w:r>
              <w:rPr>
                <w:rFonts w:ascii="Arial" w:eastAsia="Times New Roman" w:hAnsi="Arial" w:cs="Arial"/>
                <w:b/>
                <w:bCs/>
                <w:lang w:val="sr-Latn-CS" w:eastAsia="sr-Latn-CS"/>
              </w:rPr>
              <w:t>Narodna</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skupština</w:t>
            </w:r>
            <w:r w:rsidR="002454CC" w:rsidRPr="002454CC">
              <w:rPr>
                <w:rFonts w:ascii="Arial" w:eastAsia="Times New Roman" w:hAnsi="Arial" w:cs="Arial"/>
                <w:b/>
                <w:bCs/>
                <w:lang w:val="sr-Latn-CS" w:eastAsia="sr-Latn-CS"/>
              </w:rPr>
              <w:t xml:space="preserve"> - </w:t>
            </w:r>
            <w:r>
              <w:rPr>
                <w:rFonts w:ascii="Arial" w:eastAsia="Times New Roman" w:hAnsi="Arial" w:cs="Arial"/>
                <w:b/>
                <w:bCs/>
                <w:lang w:val="sr-Latn-CS" w:eastAsia="sr-Latn-CS"/>
              </w:rPr>
              <w:t>Stručne</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službe</w:t>
            </w:r>
          </w:p>
        </w:tc>
        <w:tc>
          <w:tcPr>
            <w:tcW w:w="1700" w:type="dxa"/>
            <w:tcBorders>
              <w:top w:val="nil"/>
              <w:left w:val="nil"/>
              <w:bottom w:val="single" w:sz="4" w:space="0" w:color="auto"/>
              <w:right w:val="nil"/>
            </w:tcBorders>
            <w:shd w:val="clear" w:color="auto" w:fill="auto"/>
          </w:tcPr>
          <w:p w:rsidR="002454CC" w:rsidRPr="002454CC" w:rsidRDefault="002454CC" w:rsidP="002454CC">
            <w:pPr>
              <w:spacing w:after="0" w:line="240" w:lineRule="auto"/>
              <w:jc w:val="right"/>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1980" w:type="dxa"/>
            <w:tcBorders>
              <w:top w:val="nil"/>
              <w:left w:val="single" w:sz="8" w:space="0" w:color="auto"/>
              <w:bottom w:val="single" w:sz="4" w:space="0" w:color="auto"/>
              <w:right w:val="single" w:sz="4" w:space="0" w:color="auto"/>
            </w:tcBorders>
            <w:shd w:val="clear" w:color="auto" w:fill="auto"/>
          </w:tcPr>
          <w:p w:rsidR="002454CC" w:rsidRPr="002454CC" w:rsidRDefault="002454CC" w:rsidP="002454CC">
            <w:pPr>
              <w:spacing w:after="0" w:line="240" w:lineRule="auto"/>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2040" w:type="dxa"/>
            <w:tcBorders>
              <w:top w:val="nil"/>
              <w:left w:val="nil"/>
              <w:bottom w:val="single" w:sz="4" w:space="0" w:color="auto"/>
              <w:right w:val="single" w:sz="8" w:space="0" w:color="auto"/>
            </w:tcBorders>
            <w:shd w:val="clear" w:color="auto" w:fill="auto"/>
          </w:tcPr>
          <w:p w:rsidR="002454CC" w:rsidRPr="002454CC" w:rsidRDefault="002454CC" w:rsidP="002454CC">
            <w:pPr>
              <w:spacing w:after="0" w:line="240" w:lineRule="auto"/>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1080" w:type="dxa"/>
            <w:tcBorders>
              <w:top w:val="nil"/>
              <w:left w:val="nil"/>
              <w:bottom w:val="single" w:sz="4" w:space="0" w:color="auto"/>
              <w:right w:val="single" w:sz="8" w:space="0" w:color="auto"/>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 </w:t>
            </w:r>
          </w:p>
        </w:tc>
      </w:tr>
      <w:tr w:rsidR="002454CC" w:rsidRPr="002454CC" w:rsidTr="002C24FC">
        <w:trPr>
          <w:trHeight w:val="315"/>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0"/>
                <w:lang w:val="sr-Latn-CS" w:eastAsia="sr-Latn-CS"/>
              </w:rPr>
            </w:pPr>
            <w:r w:rsidRPr="002454CC">
              <w:rPr>
                <w:rFonts w:ascii="Arial" w:eastAsia="Times New Roman" w:hAnsi="Arial" w:cs="Arial"/>
                <w:b/>
                <w:bCs/>
                <w:sz w:val="20"/>
                <w:szCs w:val="20"/>
                <w:lang w:val="sr-Latn-CS" w:eastAsia="sr-Latn-CS"/>
              </w:rPr>
              <w:t> </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b/>
                <w:bCs/>
                <w:lang w:val="sr-Latn-CS" w:eastAsia="sr-Latn-CS"/>
              </w:rPr>
            </w:pPr>
            <w:r>
              <w:rPr>
                <w:rFonts w:ascii="Arial" w:eastAsia="Times New Roman" w:hAnsi="Arial" w:cs="Arial"/>
                <w:b/>
                <w:bCs/>
                <w:lang w:val="sr-Latn-CS" w:eastAsia="sr-Latn-CS"/>
              </w:rPr>
              <w:t>Funkcija</w:t>
            </w:r>
            <w:r w:rsidR="002454CC" w:rsidRPr="002454CC">
              <w:rPr>
                <w:rFonts w:ascii="Arial" w:eastAsia="Times New Roman" w:hAnsi="Arial" w:cs="Arial"/>
                <w:b/>
                <w:bCs/>
                <w:lang w:val="sr-Latn-CS" w:eastAsia="sr-Latn-CS"/>
              </w:rPr>
              <w:t xml:space="preserve"> 130</w:t>
            </w:r>
            <w:r w:rsidR="002454CC" w:rsidRPr="002454CC">
              <w:rPr>
                <w:rFonts w:ascii="Arial" w:eastAsia="Times New Roman" w:hAnsi="Arial" w:cs="Arial"/>
                <w:lang w:val="sr-Latn-CS" w:eastAsia="sr-Latn-CS"/>
              </w:rPr>
              <w:t xml:space="preserve"> - </w:t>
            </w:r>
            <w:r>
              <w:rPr>
                <w:rFonts w:ascii="Arial" w:eastAsia="Times New Roman" w:hAnsi="Arial" w:cs="Arial"/>
                <w:lang w:val="sr-Latn-CS" w:eastAsia="sr-Latn-CS"/>
              </w:rPr>
              <w:t>Opšte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usluge</w:t>
            </w:r>
          </w:p>
        </w:tc>
        <w:tc>
          <w:tcPr>
            <w:tcW w:w="170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1080" w:type="dxa"/>
            <w:tcBorders>
              <w:top w:val="nil"/>
              <w:left w:val="nil"/>
              <w:bottom w:val="single" w:sz="4" w:space="0" w:color="auto"/>
              <w:right w:val="single" w:sz="8" w:space="0" w:color="auto"/>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 </w:t>
            </w:r>
          </w:p>
        </w:tc>
      </w:tr>
      <w:tr w:rsidR="002454CC" w:rsidRPr="002454CC" w:rsidTr="002C24FC">
        <w:trPr>
          <w:trHeight w:val="570"/>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0"/>
                <w:lang w:val="sr-Latn-CS" w:eastAsia="sr-Latn-CS"/>
              </w:rPr>
            </w:pPr>
            <w:r w:rsidRPr="002454CC">
              <w:rPr>
                <w:rFonts w:ascii="Arial" w:eastAsia="Times New Roman" w:hAnsi="Arial" w:cs="Arial"/>
                <w:b/>
                <w:bCs/>
                <w:sz w:val="20"/>
                <w:szCs w:val="20"/>
                <w:lang w:val="sr-Latn-CS" w:eastAsia="sr-Latn-CS"/>
              </w:rPr>
              <w:t> </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b/>
                <w:bCs/>
                <w:lang w:val="sr-Latn-CS" w:eastAsia="sr-Latn-CS"/>
              </w:rPr>
            </w:pPr>
            <w:r>
              <w:rPr>
                <w:rFonts w:ascii="Arial" w:eastAsia="Times New Roman" w:hAnsi="Arial" w:cs="Arial"/>
                <w:b/>
                <w:bCs/>
                <w:lang w:val="sr-Latn-CS" w:eastAsia="sr-Latn-CS"/>
              </w:rPr>
              <w:t>Program</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projekat</w:t>
            </w:r>
            <w:r w:rsidR="002454CC" w:rsidRPr="002454CC">
              <w:rPr>
                <w:rFonts w:ascii="Arial" w:eastAsia="Times New Roman" w:hAnsi="Arial" w:cs="Arial"/>
                <w:b/>
                <w:bCs/>
                <w:lang w:val="sr-Latn-CS" w:eastAsia="sr-Latn-CS"/>
              </w:rPr>
              <w:t xml:space="preserve">) 2101/0003- </w:t>
            </w:r>
            <w:r>
              <w:rPr>
                <w:rFonts w:ascii="Arial" w:eastAsia="Times New Roman" w:hAnsi="Arial" w:cs="Arial"/>
                <w:b/>
                <w:bCs/>
                <w:lang w:val="sr-Latn-CS" w:eastAsia="sr-Latn-CS"/>
              </w:rPr>
              <w:t>Stručna</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i</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administrativno</w:t>
            </w:r>
            <w:r w:rsidR="002454CC" w:rsidRPr="002454CC">
              <w:rPr>
                <w:rFonts w:ascii="Arial" w:eastAsia="Times New Roman" w:hAnsi="Arial" w:cs="Arial"/>
                <w:b/>
                <w:bCs/>
                <w:lang w:val="sr-Latn-CS" w:eastAsia="sr-Latn-CS"/>
              </w:rPr>
              <w:t xml:space="preserve"> - </w:t>
            </w:r>
            <w:r>
              <w:rPr>
                <w:rFonts w:ascii="Arial" w:eastAsia="Times New Roman" w:hAnsi="Arial" w:cs="Arial"/>
                <w:b/>
                <w:bCs/>
                <w:lang w:val="sr-Latn-CS" w:eastAsia="sr-Latn-CS"/>
              </w:rPr>
              <w:t>tehnička</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podrška</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radu</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poslanika</w:t>
            </w:r>
          </w:p>
        </w:tc>
        <w:tc>
          <w:tcPr>
            <w:tcW w:w="170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 </w:t>
            </w:r>
          </w:p>
        </w:tc>
        <w:tc>
          <w:tcPr>
            <w:tcW w:w="1080" w:type="dxa"/>
            <w:tcBorders>
              <w:top w:val="nil"/>
              <w:left w:val="nil"/>
              <w:bottom w:val="single" w:sz="4" w:space="0" w:color="auto"/>
              <w:right w:val="single" w:sz="8" w:space="0" w:color="auto"/>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 </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411</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Plate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dodaci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naknade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zaposlenih</w:t>
            </w:r>
          </w:p>
        </w:tc>
        <w:tc>
          <w:tcPr>
            <w:tcW w:w="170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411.752.000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370.536.554</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41.215.446</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89,99</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412</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Socijalni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doprinosi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na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teret</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poslodavca</w:t>
            </w:r>
          </w:p>
        </w:tc>
        <w:tc>
          <w:tcPr>
            <w:tcW w:w="170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73.706.000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66.482.876</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7.223.124</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90,20</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413</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Naknade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u</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naturi</w:t>
            </w:r>
            <w:r w:rsidR="002454CC" w:rsidRPr="002454CC">
              <w:rPr>
                <w:rFonts w:ascii="Arial" w:eastAsia="Times New Roman" w:hAnsi="Arial" w:cs="Arial"/>
                <w:lang w:val="sr-Latn-CS" w:eastAsia="sr-Latn-CS"/>
              </w:rPr>
              <w:t xml:space="preserve"> </w:t>
            </w:r>
          </w:p>
        </w:tc>
        <w:tc>
          <w:tcPr>
            <w:tcW w:w="170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1.000</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0,00</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414</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Socijalna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davanja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zaposlenima</w:t>
            </w:r>
          </w:p>
        </w:tc>
        <w:tc>
          <w:tcPr>
            <w:tcW w:w="170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3.500.000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2.001.990</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1.498.010</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57,20</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415</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Naknade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troškova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za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zaposlene</w:t>
            </w:r>
          </w:p>
        </w:tc>
        <w:tc>
          <w:tcPr>
            <w:tcW w:w="170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18.000.000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17.960.348</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39.652</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99,78</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416</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Nagrade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zaposlenima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ostali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posebni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rashodi</w:t>
            </w:r>
          </w:p>
        </w:tc>
        <w:tc>
          <w:tcPr>
            <w:tcW w:w="170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5.000.000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1.742.097</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3.257.903</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34,84</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421</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Stalni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troškovi</w:t>
            </w:r>
          </w:p>
        </w:tc>
        <w:tc>
          <w:tcPr>
            <w:tcW w:w="170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179.300.000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164.226.112</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15.073.888</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91,59</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422</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Troškovi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putovanja</w:t>
            </w:r>
          </w:p>
        </w:tc>
        <w:tc>
          <w:tcPr>
            <w:tcW w:w="170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16.200.000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15.862.589</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337.411</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97,92</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423</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Usluge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po</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ugovoru</w:t>
            </w:r>
          </w:p>
        </w:tc>
        <w:tc>
          <w:tcPr>
            <w:tcW w:w="1700" w:type="dxa"/>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127.600.000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87.599.904</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40.000.096</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68,65</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424</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Specijalizovane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usluge</w:t>
            </w:r>
          </w:p>
        </w:tc>
        <w:tc>
          <w:tcPr>
            <w:tcW w:w="1700" w:type="dxa"/>
            <w:tcBorders>
              <w:top w:val="nil"/>
              <w:left w:val="nil"/>
              <w:bottom w:val="single" w:sz="4" w:space="0" w:color="auto"/>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500.000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500.000</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0,00</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425</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Tekuće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popravke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održavanje</w:t>
            </w:r>
          </w:p>
        </w:tc>
        <w:tc>
          <w:tcPr>
            <w:tcW w:w="1700" w:type="dxa"/>
            <w:tcBorders>
              <w:top w:val="nil"/>
              <w:left w:val="nil"/>
              <w:bottom w:val="single" w:sz="4" w:space="0" w:color="auto"/>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77.000.000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50.195.510</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26.804.490</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65,19</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426</w:t>
            </w:r>
          </w:p>
        </w:tc>
        <w:tc>
          <w:tcPr>
            <w:tcW w:w="8780" w:type="dxa"/>
            <w:tcBorders>
              <w:top w:val="nil"/>
              <w:left w:val="nil"/>
              <w:bottom w:val="single" w:sz="4" w:space="0" w:color="auto"/>
              <w:right w:val="single" w:sz="8" w:space="0" w:color="auto"/>
            </w:tcBorders>
            <w:shd w:val="clear" w:color="auto" w:fill="auto"/>
            <w:noWrap/>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Materijal</w:t>
            </w:r>
          </w:p>
        </w:tc>
        <w:tc>
          <w:tcPr>
            <w:tcW w:w="1700" w:type="dxa"/>
            <w:tcBorders>
              <w:top w:val="nil"/>
              <w:left w:val="nil"/>
              <w:bottom w:val="single" w:sz="4" w:space="0" w:color="auto"/>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69.750.000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28.528.533</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41.221.467</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40,90</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462</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Dotacije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međunarodnim</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organzacijama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kontribucije</w:t>
            </w:r>
            <w:r w:rsidR="002454CC" w:rsidRPr="002454CC">
              <w:rPr>
                <w:rFonts w:ascii="Arial" w:eastAsia="Times New Roman" w:hAnsi="Arial" w:cs="Arial"/>
                <w:lang w:val="sr-Latn-CS" w:eastAsia="sr-Latn-CS"/>
              </w:rPr>
              <w:t>)</w:t>
            </w:r>
          </w:p>
        </w:tc>
        <w:tc>
          <w:tcPr>
            <w:tcW w:w="1700" w:type="dxa"/>
            <w:tcBorders>
              <w:top w:val="nil"/>
              <w:left w:val="nil"/>
              <w:bottom w:val="single" w:sz="4" w:space="0" w:color="auto"/>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20.000.000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18.958.714</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1.041.286</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94,79</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482</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Porezi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obavezne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takse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kazne</w:t>
            </w:r>
          </w:p>
        </w:tc>
        <w:tc>
          <w:tcPr>
            <w:tcW w:w="1700" w:type="dxa"/>
            <w:tcBorders>
              <w:top w:val="nil"/>
              <w:left w:val="nil"/>
              <w:bottom w:val="single" w:sz="4" w:space="0" w:color="auto"/>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1.000</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0,00</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483</w:t>
            </w:r>
          </w:p>
        </w:tc>
        <w:tc>
          <w:tcPr>
            <w:tcW w:w="8780" w:type="dxa"/>
            <w:tcBorders>
              <w:top w:val="nil"/>
              <w:left w:val="nil"/>
              <w:bottom w:val="single" w:sz="4"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Novčane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kazne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penali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po</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rešenju</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sudova</w:t>
            </w:r>
          </w:p>
        </w:tc>
        <w:tc>
          <w:tcPr>
            <w:tcW w:w="1700" w:type="dxa"/>
            <w:tcBorders>
              <w:top w:val="nil"/>
              <w:left w:val="nil"/>
              <w:bottom w:val="single" w:sz="4" w:space="0" w:color="auto"/>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1.000</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0,00</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511</w:t>
            </w:r>
          </w:p>
        </w:tc>
        <w:tc>
          <w:tcPr>
            <w:tcW w:w="8780" w:type="dxa"/>
            <w:tcBorders>
              <w:top w:val="nil"/>
              <w:left w:val="nil"/>
              <w:bottom w:val="single" w:sz="4" w:space="0" w:color="auto"/>
              <w:right w:val="single" w:sz="8" w:space="0" w:color="auto"/>
            </w:tcBorders>
            <w:shd w:val="clear" w:color="auto" w:fill="auto"/>
            <w:noWrap/>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Zgrade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građevinski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objekti</w:t>
            </w:r>
          </w:p>
        </w:tc>
        <w:tc>
          <w:tcPr>
            <w:tcW w:w="1700" w:type="dxa"/>
            <w:tcBorders>
              <w:top w:val="nil"/>
              <w:left w:val="nil"/>
              <w:bottom w:val="single" w:sz="4" w:space="0" w:color="auto"/>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100.000.000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76.744.238</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23.255.762</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76,74</w:t>
            </w:r>
          </w:p>
        </w:tc>
      </w:tr>
      <w:tr w:rsidR="002454CC" w:rsidRPr="002454CC" w:rsidTr="002C24FC">
        <w:trPr>
          <w:trHeight w:val="345"/>
          <w:jc w:val="center"/>
        </w:trPr>
        <w:tc>
          <w:tcPr>
            <w:tcW w:w="420" w:type="dxa"/>
            <w:tcBorders>
              <w:top w:val="nil"/>
              <w:left w:val="single" w:sz="8" w:space="0" w:color="auto"/>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512</w:t>
            </w:r>
          </w:p>
        </w:tc>
        <w:tc>
          <w:tcPr>
            <w:tcW w:w="8780" w:type="dxa"/>
            <w:tcBorders>
              <w:top w:val="nil"/>
              <w:left w:val="nil"/>
              <w:bottom w:val="single" w:sz="4" w:space="0" w:color="auto"/>
              <w:right w:val="single" w:sz="8" w:space="0" w:color="auto"/>
            </w:tcBorders>
            <w:shd w:val="clear" w:color="auto" w:fill="auto"/>
            <w:noWrap/>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Mašine</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oprema</w:t>
            </w:r>
          </w:p>
        </w:tc>
        <w:tc>
          <w:tcPr>
            <w:tcW w:w="1700" w:type="dxa"/>
            <w:tcBorders>
              <w:top w:val="nil"/>
              <w:left w:val="nil"/>
              <w:bottom w:val="single" w:sz="4" w:space="0" w:color="auto"/>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37.000.000</w:t>
            </w:r>
          </w:p>
        </w:tc>
        <w:tc>
          <w:tcPr>
            <w:tcW w:w="1980" w:type="dxa"/>
            <w:tcBorders>
              <w:top w:val="nil"/>
              <w:left w:val="single" w:sz="8"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12.543.770</w:t>
            </w:r>
          </w:p>
        </w:tc>
        <w:tc>
          <w:tcPr>
            <w:tcW w:w="2040" w:type="dxa"/>
            <w:tcBorders>
              <w:top w:val="nil"/>
              <w:left w:val="nil"/>
              <w:bottom w:val="single" w:sz="4"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24.456.230</w:t>
            </w:r>
          </w:p>
        </w:tc>
        <w:tc>
          <w:tcPr>
            <w:tcW w:w="1080" w:type="dxa"/>
            <w:tcBorders>
              <w:top w:val="nil"/>
              <w:left w:val="nil"/>
              <w:bottom w:val="single" w:sz="4"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33,90</w:t>
            </w:r>
          </w:p>
        </w:tc>
      </w:tr>
      <w:tr w:rsidR="002454CC" w:rsidRPr="002454CC" w:rsidTr="002C24FC">
        <w:trPr>
          <w:trHeight w:val="345"/>
          <w:jc w:val="center"/>
        </w:trPr>
        <w:tc>
          <w:tcPr>
            <w:tcW w:w="420" w:type="dxa"/>
            <w:tcBorders>
              <w:top w:val="nil"/>
              <w:left w:val="single" w:sz="8" w:space="0" w:color="auto"/>
              <w:bottom w:val="nil"/>
              <w:right w:val="single" w:sz="8" w:space="0" w:color="auto"/>
            </w:tcBorders>
            <w:shd w:val="clear" w:color="auto" w:fill="auto"/>
            <w:noWrap/>
            <w:vAlign w:val="center"/>
          </w:tcPr>
          <w:p w:rsidR="002454CC" w:rsidRPr="002454CC" w:rsidRDefault="002454CC" w:rsidP="002454CC">
            <w:pPr>
              <w:spacing w:after="0" w:line="240" w:lineRule="auto"/>
              <w:jc w:val="center"/>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515</w:t>
            </w:r>
          </w:p>
        </w:tc>
        <w:tc>
          <w:tcPr>
            <w:tcW w:w="8780" w:type="dxa"/>
            <w:tcBorders>
              <w:top w:val="nil"/>
              <w:left w:val="nil"/>
              <w:bottom w:val="nil"/>
              <w:right w:val="single" w:sz="8" w:space="0" w:color="auto"/>
            </w:tcBorders>
            <w:shd w:val="clear" w:color="auto" w:fill="auto"/>
            <w:noWrap/>
            <w:vAlign w:val="center"/>
          </w:tcPr>
          <w:p w:rsidR="002454CC" w:rsidRPr="002454CC" w:rsidRDefault="002C24FC" w:rsidP="002454CC">
            <w:pPr>
              <w:spacing w:after="0" w:line="240" w:lineRule="auto"/>
              <w:rPr>
                <w:rFonts w:ascii="Arial" w:eastAsia="Times New Roman" w:hAnsi="Arial" w:cs="Arial"/>
                <w:lang w:val="sr-Latn-CS" w:eastAsia="sr-Latn-CS"/>
              </w:rPr>
            </w:pPr>
            <w:r>
              <w:rPr>
                <w:rFonts w:ascii="Arial" w:eastAsia="Times New Roman" w:hAnsi="Arial" w:cs="Arial"/>
                <w:lang w:val="sr-Latn-CS" w:eastAsia="sr-Latn-CS"/>
              </w:rPr>
              <w:t>Nematerijalna</w:t>
            </w:r>
            <w:r w:rsidR="002454CC" w:rsidRPr="002454CC">
              <w:rPr>
                <w:rFonts w:ascii="Arial" w:eastAsia="Times New Roman" w:hAnsi="Arial" w:cs="Arial"/>
                <w:lang w:val="sr-Latn-CS" w:eastAsia="sr-Latn-CS"/>
              </w:rPr>
              <w:t xml:space="preserve"> </w:t>
            </w:r>
            <w:r>
              <w:rPr>
                <w:rFonts w:ascii="Arial" w:eastAsia="Times New Roman" w:hAnsi="Arial" w:cs="Arial"/>
                <w:lang w:val="sr-Latn-CS" w:eastAsia="sr-Latn-CS"/>
              </w:rPr>
              <w:t>imovina</w:t>
            </w:r>
          </w:p>
        </w:tc>
        <w:tc>
          <w:tcPr>
            <w:tcW w:w="1700" w:type="dxa"/>
            <w:tcBorders>
              <w:top w:val="nil"/>
              <w:left w:val="nil"/>
              <w:bottom w:val="nil"/>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5.000.000</w:t>
            </w:r>
          </w:p>
        </w:tc>
        <w:tc>
          <w:tcPr>
            <w:tcW w:w="1980" w:type="dxa"/>
            <w:tcBorders>
              <w:top w:val="nil"/>
              <w:left w:val="single" w:sz="8" w:space="0" w:color="auto"/>
              <w:bottom w:val="single" w:sz="8" w:space="0" w:color="auto"/>
              <w:right w:val="single" w:sz="4"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4.970.505</w:t>
            </w:r>
          </w:p>
        </w:tc>
        <w:tc>
          <w:tcPr>
            <w:tcW w:w="2040" w:type="dxa"/>
            <w:tcBorders>
              <w:top w:val="nil"/>
              <w:left w:val="nil"/>
              <w:bottom w:val="single" w:sz="8" w:space="0" w:color="auto"/>
              <w:right w:val="single" w:sz="8" w:space="0" w:color="auto"/>
            </w:tcBorders>
            <w:shd w:val="clear" w:color="auto" w:fill="auto"/>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29.495</w:t>
            </w:r>
          </w:p>
        </w:tc>
        <w:tc>
          <w:tcPr>
            <w:tcW w:w="1080" w:type="dxa"/>
            <w:tcBorders>
              <w:top w:val="nil"/>
              <w:left w:val="nil"/>
              <w:bottom w:val="nil"/>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sz w:val="20"/>
                <w:szCs w:val="24"/>
                <w:lang w:val="sr-Latn-CS" w:eastAsia="sr-Latn-CS"/>
              </w:rPr>
            </w:pPr>
            <w:r w:rsidRPr="002454CC">
              <w:rPr>
                <w:rFonts w:ascii="Arial" w:eastAsia="Times New Roman" w:hAnsi="Arial" w:cs="Arial"/>
                <w:sz w:val="20"/>
                <w:szCs w:val="24"/>
                <w:lang w:val="sr-Latn-CS" w:eastAsia="sr-Latn-CS"/>
              </w:rPr>
              <w:t>99,41</w:t>
            </w:r>
          </w:p>
        </w:tc>
      </w:tr>
      <w:tr w:rsidR="002454CC" w:rsidRPr="002454CC" w:rsidTr="002C24FC">
        <w:trPr>
          <w:trHeight w:val="495"/>
          <w:jc w:val="center"/>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454CC" w:rsidRPr="002454CC" w:rsidRDefault="002454CC" w:rsidP="002454CC">
            <w:pPr>
              <w:spacing w:after="0" w:line="240" w:lineRule="auto"/>
              <w:jc w:val="center"/>
              <w:rPr>
                <w:rFonts w:ascii="Arial" w:eastAsia="Times New Roman" w:hAnsi="Arial" w:cs="Arial"/>
                <w:b/>
                <w:bCs/>
                <w:sz w:val="20"/>
                <w:szCs w:val="20"/>
                <w:lang w:val="sr-Latn-CS" w:eastAsia="sr-Latn-CS"/>
              </w:rPr>
            </w:pPr>
            <w:r w:rsidRPr="002454CC">
              <w:rPr>
                <w:rFonts w:ascii="Arial" w:eastAsia="Times New Roman" w:hAnsi="Arial" w:cs="Arial"/>
                <w:b/>
                <w:bCs/>
                <w:sz w:val="20"/>
                <w:szCs w:val="20"/>
                <w:lang w:val="sr-Latn-CS" w:eastAsia="sr-Latn-CS"/>
              </w:rPr>
              <w:t> </w:t>
            </w:r>
          </w:p>
        </w:tc>
        <w:tc>
          <w:tcPr>
            <w:tcW w:w="8780" w:type="dxa"/>
            <w:tcBorders>
              <w:top w:val="single" w:sz="8" w:space="0" w:color="auto"/>
              <w:left w:val="nil"/>
              <w:bottom w:val="single" w:sz="8" w:space="0" w:color="auto"/>
              <w:right w:val="single" w:sz="8" w:space="0" w:color="auto"/>
            </w:tcBorders>
            <w:shd w:val="clear" w:color="auto" w:fill="auto"/>
            <w:vAlign w:val="center"/>
          </w:tcPr>
          <w:p w:rsidR="002454CC" w:rsidRPr="002454CC" w:rsidRDefault="002C24FC" w:rsidP="002454CC">
            <w:pPr>
              <w:spacing w:after="0" w:line="240" w:lineRule="auto"/>
              <w:rPr>
                <w:rFonts w:ascii="Arial" w:eastAsia="Times New Roman" w:hAnsi="Arial" w:cs="Arial"/>
                <w:b/>
                <w:bCs/>
                <w:lang w:val="sr-Latn-CS" w:eastAsia="sr-Latn-CS"/>
              </w:rPr>
            </w:pPr>
            <w:r>
              <w:rPr>
                <w:rFonts w:ascii="Arial" w:eastAsia="Times New Roman" w:hAnsi="Arial" w:cs="Arial"/>
                <w:b/>
                <w:bCs/>
                <w:lang w:val="sr-Latn-CS" w:eastAsia="sr-Latn-CS"/>
              </w:rPr>
              <w:t>Svega</w:t>
            </w:r>
            <w:r w:rsidR="002454CC" w:rsidRPr="002454CC">
              <w:rPr>
                <w:rFonts w:ascii="Arial" w:eastAsia="Times New Roman" w:hAnsi="Arial" w:cs="Arial"/>
                <w:b/>
                <w:bCs/>
                <w:lang w:val="sr-Latn-CS" w:eastAsia="sr-Latn-CS"/>
              </w:rPr>
              <w:t xml:space="preserve"> </w:t>
            </w:r>
            <w:r>
              <w:rPr>
                <w:rFonts w:ascii="Arial" w:eastAsia="Times New Roman" w:hAnsi="Arial" w:cs="Arial"/>
                <w:b/>
                <w:bCs/>
                <w:lang w:val="sr-Latn-CS" w:eastAsia="sr-Latn-CS"/>
              </w:rPr>
              <w:t>funkcija</w:t>
            </w:r>
            <w:r w:rsidR="002454CC" w:rsidRPr="002454CC">
              <w:rPr>
                <w:rFonts w:ascii="Arial" w:eastAsia="Times New Roman" w:hAnsi="Arial" w:cs="Arial"/>
                <w:b/>
                <w:bCs/>
                <w:lang w:val="sr-Latn-CS" w:eastAsia="sr-Latn-CS"/>
              </w:rPr>
              <w:t xml:space="preserve"> 130:</w:t>
            </w:r>
          </w:p>
        </w:tc>
        <w:tc>
          <w:tcPr>
            <w:tcW w:w="1700" w:type="dxa"/>
            <w:tcBorders>
              <w:top w:val="single" w:sz="8" w:space="0" w:color="auto"/>
              <w:left w:val="nil"/>
              <w:bottom w:val="single" w:sz="8" w:space="0" w:color="auto"/>
              <w:right w:val="nil"/>
            </w:tcBorders>
            <w:shd w:val="clear" w:color="auto" w:fill="auto"/>
            <w:vAlign w:val="center"/>
          </w:tcPr>
          <w:p w:rsidR="002454CC" w:rsidRPr="002454CC" w:rsidRDefault="002454CC" w:rsidP="002454CC">
            <w:pPr>
              <w:spacing w:after="0" w:line="240" w:lineRule="auto"/>
              <w:jc w:val="right"/>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1.144.311.000</w:t>
            </w:r>
          </w:p>
        </w:tc>
        <w:tc>
          <w:tcPr>
            <w:tcW w:w="1980" w:type="dxa"/>
            <w:tcBorders>
              <w:top w:val="nil"/>
              <w:left w:val="single" w:sz="8" w:space="0" w:color="auto"/>
              <w:bottom w:val="single" w:sz="8" w:space="0" w:color="auto"/>
              <w:right w:val="nil"/>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918.353.740</w:t>
            </w:r>
          </w:p>
        </w:tc>
        <w:tc>
          <w:tcPr>
            <w:tcW w:w="2040" w:type="dxa"/>
            <w:tcBorders>
              <w:top w:val="nil"/>
              <w:left w:val="single" w:sz="8" w:space="0" w:color="auto"/>
              <w:bottom w:val="single" w:sz="8"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225.957.260</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2454CC" w:rsidRPr="002454CC" w:rsidRDefault="002454CC" w:rsidP="002454CC">
            <w:pPr>
              <w:spacing w:after="0" w:line="240" w:lineRule="auto"/>
              <w:jc w:val="right"/>
              <w:rPr>
                <w:rFonts w:ascii="Arial" w:eastAsia="Times New Roman" w:hAnsi="Arial" w:cs="Arial"/>
                <w:b/>
                <w:bCs/>
                <w:sz w:val="20"/>
                <w:szCs w:val="24"/>
                <w:lang w:val="sr-Latn-CS" w:eastAsia="sr-Latn-CS"/>
              </w:rPr>
            </w:pPr>
            <w:r w:rsidRPr="002454CC">
              <w:rPr>
                <w:rFonts w:ascii="Arial" w:eastAsia="Times New Roman" w:hAnsi="Arial" w:cs="Arial"/>
                <w:b/>
                <w:bCs/>
                <w:sz w:val="20"/>
                <w:szCs w:val="24"/>
                <w:lang w:val="sr-Latn-CS" w:eastAsia="sr-Latn-CS"/>
              </w:rPr>
              <w:t>80,25</w:t>
            </w:r>
          </w:p>
        </w:tc>
      </w:tr>
      <w:tr w:rsidR="002454CC" w:rsidRPr="002454CC" w:rsidTr="002C24FC">
        <w:trPr>
          <w:trHeight w:val="255"/>
          <w:jc w:val="center"/>
        </w:trPr>
        <w:tc>
          <w:tcPr>
            <w:tcW w:w="42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878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i/>
                <w:iCs/>
                <w:sz w:val="20"/>
                <w:szCs w:val="20"/>
                <w:lang w:val="sr-Latn-CS" w:eastAsia="sr-Latn-CS"/>
              </w:rPr>
            </w:pPr>
          </w:p>
        </w:tc>
        <w:tc>
          <w:tcPr>
            <w:tcW w:w="170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198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20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c>
          <w:tcPr>
            <w:tcW w:w="108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p>
        </w:tc>
      </w:tr>
      <w:tr w:rsidR="002454CC" w:rsidRPr="002454CC" w:rsidTr="002C24FC">
        <w:trPr>
          <w:trHeight w:val="225"/>
          <w:jc w:val="center"/>
        </w:trPr>
        <w:tc>
          <w:tcPr>
            <w:tcW w:w="16000" w:type="dxa"/>
            <w:gridSpan w:val="6"/>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Arial" w:eastAsia="Times New Roman" w:hAnsi="Arial" w:cs="Arial"/>
                <w:sz w:val="20"/>
                <w:szCs w:val="20"/>
                <w:lang w:val="sr-Latn-CS" w:eastAsia="sr-Latn-CS"/>
              </w:rPr>
            </w:pPr>
            <w:r w:rsidRPr="002454CC">
              <w:rPr>
                <w:rFonts w:ascii="Arial" w:eastAsia="Times New Roman" w:hAnsi="Arial" w:cs="Arial"/>
                <w:sz w:val="20"/>
                <w:szCs w:val="20"/>
                <w:lang w:val="sr-Latn-CS" w:eastAsia="sr-Latn-CS"/>
              </w:rPr>
              <w:t xml:space="preserve">* (% </w:t>
            </w:r>
            <w:r w:rsidR="002C24FC">
              <w:rPr>
                <w:rFonts w:ascii="Arial" w:eastAsia="Times New Roman" w:hAnsi="Arial" w:cs="Arial"/>
                <w:sz w:val="20"/>
                <w:szCs w:val="20"/>
                <w:lang w:val="sr-Latn-CS" w:eastAsia="sr-Latn-CS"/>
              </w:rPr>
              <w:t>izvršenja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podrazumeva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Procenat</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izvršenja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Skupštinskog</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budžeta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u</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odnosu</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na</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aproprijacije</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usvojene</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Zakonom</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o</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budžetu</w:t>
            </w:r>
            <w:r w:rsidRPr="002454CC">
              <w:rPr>
                <w:rFonts w:ascii="Arial" w:eastAsia="Times New Roman" w:hAnsi="Arial" w:cs="Arial"/>
                <w:sz w:val="20"/>
                <w:szCs w:val="20"/>
                <w:lang w:val="sr-Latn-CS" w:eastAsia="sr-Latn-CS"/>
              </w:rPr>
              <w:t xml:space="preserve"> </w:t>
            </w:r>
            <w:r w:rsidR="002C24FC">
              <w:rPr>
                <w:rFonts w:ascii="Arial" w:eastAsia="Times New Roman" w:hAnsi="Arial" w:cs="Arial"/>
                <w:sz w:val="20"/>
                <w:szCs w:val="20"/>
                <w:lang w:val="sr-Latn-CS" w:eastAsia="sr-Latn-CS"/>
              </w:rPr>
              <w:t>za</w:t>
            </w:r>
            <w:r w:rsidRPr="002454CC">
              <w:rPr>
                <w:rFonts w:ascii="Arial" w:eastAsia="Times New Roman" w:hAnsi="Arial" w:cs="Arial"/>
                <w:sz w:val="20"/>
                <w:szCs w:val="20"/>
                <w:lang w:val="sr-Latn-CS" w:eastAsia="sr-Latn-CS"/>
              </w:rPr>
              <w:t xml:space="preserve"> 2015. </w:t>
            </w:r>
            <w:r w:rsidR="002C24FC">
              <w:rPr>
                <w:rFonts w:ascii="Arial" w:eastAsia="Times New Roman" w:hAnsi="Arial" w:cs="Arial"/>
                <w:sz w:val="20"/>
                <w:szCs w:val="20"/>
                <w:lang w:val="sr-Latn-CS" w:eastAsia="sr-Latn-CS"/>
              </w:rPr>
              <w:t>godinu</w:t>
            </w:r>
          </w:p>
        </w:tc>
      </w:tr>
    </w:tbl>
    <w:p w:rsidR="002454CC" w:rsidRPr="002454CC" w:rsidRDefault="002454CC" w:rsidP="002454CC">
      <w:pPr>
        <w:spacing w:after="0" w:line="240" w:lineRule="auto"/>
        <w:jc w:val="both"/>
        <w:rPr>
          <w:rFonts w:ascii="Arial" w:eastAsia="Times New Roman" w:hAnsi="Arial" w:cs="Arial"/>
          <w:sz w:val="20"/>
          <w:szCs w:val="16"/>
          <w:lang w:val="sr-Latn-CS"/>
        </w:rPr>
      </w:pPr>
    </w:p>
    <w:p w:rsidR="002454CC" w:rsidRPr="002454CC" w:rsidRDefault="002454CC" w:rsidP="002454CC">
      <w:pPr>
        <w:spacing w:after="0" w:line="240" w:lineRule="auto"/>
        <w:jc w:val="both"/>
        <w:rPr>
          <w:rFonts w:ascii="Arial" w:eastAsia="Times New Roman" w:hAnsi="Arial" w:cs="Arial"/>
          <w:sz w:val="20"/>
          <w:szCs w:val="16"/>
          <w:lang w:val="sr-Latn-CS"/>
        </w:rPr>
        <w:sectPr w:rsidR="002454CC" w:rsidRPr="002454CC" w:rsidSect="002C24FC">
          <w:footerReference w:type="default" r:id="rId14"/>
          <w:pgSz w:w="23818" w:h="16834" w:orient="landscape" w:code="8"/>
          <w:pgMar w:top="1699" w:right="1411" w:bottom="1411" w:left="1411" w:header="720" w:footer="720" w:gutter="0"/>
          <w:cols w:space="720"/>
          <w:docGrid w:linePitch="360"/>
        </w:sectPr>
      </w:pPr>
    </w:p>
    <w:p w:rsidR="002454CC" w:rsidRPr="002454CC" w:rsidRDefault="002454CC" w:rsidP="002454CC">
      <w:pPr>
        <w:spacing w:after="0" w:line="240" w:lineRule="auto"/>
        <w:jc w:val="both"/>
        <w:rPr>
          <w:rFonts w:ascii="Arial" w:eastAsia="Times New Roman" w:hAnsi="Arial" w:cs="Arial"/>
          <w:sz w:val="20"/>
          <w:szCs w:val="16"/>
          <w:lang w:val="sr-Latn-CS"/>
        </w:rPr>
      </w:pPr>
    </w:p>
    <w:tbl>
      <w:tblPr>
        <w:tblW w:w="20376" w:type="dxa"/>
        <w:jc w:val="center"/>
        <w:tblCellMar>
          <w:left w:w="70" w:type="dxa"/>
          <w:right w:w="70" w:type="dxa"/>
        </w:tblCellMar>
        <w:tblLook w:val="0000" w:firstRow="0" w:lastRow="0" w:firstColumn="0" w:lastColumn="0" w:noHBand="0" w:noVBand="0"/>
      </w:tblPr>
      <w:tblGrid>
        <w:gridCol w:w="3400"/>
        <w:gridCol w:w="1360"/>
        <w:gridCol w:w="1189"/>
        <w:gridCol w:w="1189"/>
        <w:gridCol w:w="1189"/>
        <w:gridCol w:w="1097"/>
        <w:gridCol w:w="1480"/>
        <w:gridCol w:w="1220"/>
        <w:gridCol w:w="1189"/>
        <w:gridCol w:w="1097"/>
        <w:gridCol w:w="1189"/>
        <w:gridCol w:w="1200"/>
        <w:gridCol w:w="1189"/>
        <w:gridCol w:w="1280"/>
        <w:gridCol w:w="1280"/>
      </w:tblGrid>
      <w:tr w:rsidR="002454CC" w:rsidRPr="002454CC" w:rsidTr="002C24FC">
        <w:trPr>
          <w:trHeight w:val="300"/>
          <w:jc w:val="center"/>
        </w:trPr>
        <w:tc>
          <w:tcPr>
            <w:tcW w:w="3400" w:type="dxa"/>
            <w:tcBorders>
              <w:top w:val="nil"/>
              <w:left w:val="nil"/>
              <w:bottom w:val="nil"/>
              <w:right w:val="nil"/>
            </w:tcBorders>
            <w:shd w:val="clear" w:color="auto" w:fill="auto"/>
            <w:vAlign w:val="center"/>
          </w:tcPr>
          <w:p w:rsidR="002454CC" w:rsidRPr="002454CC" w:rsidRDefault="002C24FC" w:rsidP="002454CC">
            <w:pPr>
              <w:spacing w:after="0" w:line="240" w:lineRule="auto"/>
              <w:rPr>
                <w:rFonts w:ascii="Calibri" w:eastAsia="Times New Roman" w:hAnsi="Calibri" w:cs="Times New Roman"/>
                <w:color w:val="000000"/>
                <w:sz w:val="18"/>
                <w:szCs w:val="18"/>
                <w:lang w:val="sr-Latn-CS" w:eastAsia="sr-Latn-CS"/>
              </w:rPr>
            </w:pPr>
            <w:r>
              <w:rPr>
                <w:rFonts w:ascii="Calibri" w:eastAsia="Times New Roman" w:hAnsi="Calibri" w:cs="Times New Roman"/>
                <w:color w:val="000000"/>
                <w:sz w:val="18"/>
                <w:szCs w:val="18"/>
                <w:lang w:val="sr-Latn-CS" w:eastAsia="sr-Latn-CS"/>
              </w:rPr>
              <w:t>Tabela</w:t>
            </w:r>
            <w:r w:rsidR="002454CC" w:rsidRPr="002454CC">
              <w:rPr>
                <w:rFonts w:ascii="Calibri" w:eastAsia="Times New Roman" w:hAnsi="Calibri" w:cs="Times New Roman"/>
                <w:color w:val="000000"/>
                <w:sz w:val="18"/>
                <w:szCs w:val="18"/>
                <w:lang w:val="sr-Latn-CS" w:eastAsia="sr-Latn-CS"/>
              </w:rPr>
              <w:t xml:space="preserve"> 3</w:t>
            </w:r>
          </w:p>
        </w:tc>
        <w:tc>
          <w:tcPr>
            <w:tcW w:w="1360" w:type="dxa"/>
            <w:tcBorders>
              <w:top w:val="nil"/>
              <w:left w:val="nil"/>
              <w:bottom w:val="nil"/>
              <w:right w:val="nil"/>
            </w:tcBorders>
            <w:shd w:val="clear" w:color="auto" w:fill="auto"/>
            <w:noWrap/>
            <w:vAlign w:val="center"/>
          </w:tcPr>
          <w:p w:rsidR="002454CC" w:rsidRPr="002454CC" w:rsidRDefault="002454CC" w:rsidP="002454CC">
            <w:pPr>
              <w:spacing w:after="0" w:line="240" w:lineRule="auto"/>
              <w:rPr>
                <w:rFonts w:ascii="Calibri" w:eastAsia="Times New Roman" w:hAnsi="Calibri" w:cs="Times New Roman"/>
                <w:color w:val="000000"/>
                <w:sz w:val="14"/>
                <w:szCs w:val="14"/>
                <w:lang w:val="sr-Latn-CS" w:eastAsia="sr-Latn-CS"/>
              </w:rPr>
            </w:pPr>
          </w:p>
        </w:tc>
        <w:tc>
          <w:tcPr>
            <w:tcW w:w="1189" w:type="dxa"/>
            <w:tcBorders>
              <w:top w:val="nil"/>
              <w:left w:val="nil"/>
              <w:bottom w:val="nil"/>
              <w:right w:val="nil"/>
            </w:tcBorders>
            <w:shd w:val="clear" w:color="auto" w:fill="auto"/>
            <w:noWrap/>
            <w:vAlign w:val="center"/>
          </w:tcPr>
          <w:p w:rsidR="002454CC" w:rsidRPr="002454CC" w:rsidRDefault="002454CC" w:rsidP="002454CC">
            <w:pPr>
              <w:spacing w:after="0" w:line="240" w:lineRule="auto"/>
              <w:rPr>
                <w:rFonts w:ascii="Calibri" w:eastAsia="Times New Roman" w:hAnsi="Calibri" w:cs="Times New Roman"/>
                <w:color w:val="000000"/>
                <w:sz w:val="14"/>
                <w:szCs w:val="14"/>
                <w:lang w:val="sr-Latn-CS" w:eastAsia="sr-Latn-CS"/>
              </w:rPr>
            </w:pPr>
          </w:p>
        </w:tc>
        <w:tc>
          <w:tcPr>
            <w:tcW w:w="1189" w:type="dxa"/>
            <w:tcBorders>
              <w:top w:val="nil"/>
              <w:left w:val="nil"/>
              <w:bottom w:val="nil"/>
              <w:right w:val="nil"/>
            </w:tcBorders>
            <w:shd w:val="clear" w:color="auto" w:fill="auto"/>
            <w:noWrap/>
            <w:vAlign w:val="center"/>
          </w:tcPr>
          <w:p w:rsidR="002454CC" w:rsidRPr="002454CC" w:rsidRDefault="002454CC" w:rsidP="002454CC">
            <w:pPr>
              <w:spacing w:after="0" w:line="240" w:lineRule="auto"/>
              <w:rPr>
                <w:rFonts w:ascii="Calibri" w:eastAsia="Times New Roman" w:hAnsi="Calibri" w:cs="Times New Roman"/>
                <w:color w:val="000000"/>
                <w:sz w:val="14"/>
                <w:szCs w:val="14"/>
                <w:lang w:val="sr-Latn-CS" w:eastAsia="sr-Latn-CS"/>
              </w:rPr>
            </w:pPr>
          </w:p>
        </w:tc>
        <w:tc>
          <w:tcPr>
            <w:tcW w:w="1180" w:type="dxa"/>
            <w:tcBorders>
              <w:top w:val="nil"/>
              <w:left w:val="nil"/>
              <w:bottom w:val="nil"/>
              <w:right w:val="nil"/>
            </w:tcBorders>
            <w:shd w:val="clear" w:color="auto" w:fill="auto"/>
            <w:noWrap/>
            <w:vAlign w:val="center"/>
          </w:tcPr>
          <w:p w:rsidR="002454CC" w:rsidRPr="002454CC" w:rsidRDefault="002454CC" w:rsidP="002454CC">
            <w:pPr>
              <w:spacing w:after="0" w:line="240" w:lineRule="auto"/>
              <w:rPr>
                <w:rFonts w:ascii="Calibri" w:eastAsia="Times New Roman" w:hAnsi="Calibri" w:cs="Times New Roman"/>
                <w:color w:val="000000"/>
                <w:sz w:val="14"/>
                <w:szCs w:val="14"/>
                <w:lang w:val="sr-Latn-CS" w:eastAsia="sr-Latn-CS"/>
              </w:rPr>
            </w:pPr>
          </w:p>
        </w:tc>
        <w:tc>
          <w:tcPr>
            <w:tcW w:w="1060" w:type="dxa"/>
            <w:tcBorders>
              <w:top w:val="nil"/>
              <w:left w:val="nil"/>
              <w:bottom w:val="nil"/>
              <w:right w:val="nil"/>
            </w:tcBorders>
            <w:shd w:val="clear" w:color="auto" w:fill="auto"/>
            <w:noWrap/>
            <w:vAlign w:val="center"/>
          </w:tcPr>
          <w:p w:rsidR="002454CC" w:rsidRPr="002454CC" w:rsidRDefault="002454CC" w:rsidP="002454CC">
            <w:pPr>
              <w:spacing w:after="0" w:line="240" w:lineRule="auto"/>
              <w:rPr>
                <w:rFonts w:ascii="Calibri" w:eastAsia="Times New Roman" w:hAnsi="Calibri" w:cs="Times New Roman"/>
                <w:color w:val="000000"/>
                <w:sz w:val="14"/>
                <w:szCs w:val="14"/>
                <w:lang w:val="sr-Latn-CS" w:eastAsia="sr-Latn-CS"/>
              </w:rPr>
            </w:pPr>
          </w:p>
        </w:tc>
        <w:tc>
          <w:tcPr>
            <w:tcW w:w="1480" w:type="dxa"/>
            <w:tcBorders>
              <w:top w:val="nil"/>
              <w:left w:val="nil"/>
              <w:bottom w:val="nil"/>
              <w:right w:val="nil"/>
            </w:tcBorders>
            <w:shd w:val="clear" w:color="auto" w:fill="auto"/>
            <w:noWrap/>
            <w:vAlign w:val="center"/>
          </w:tcPr>
          <w:p w:rsidR="002454CC" w:rsidRPr="002454CC" w:rsidRDefault="002454CC" w:rsidP="002454CC">
            <w:pPr>
              <w:spacing w:after="0" w:line="240" w:lineRule="auto"/>
              <w:rPr>
                <w:rFonts w:ascii="Calibri" w:eastAsia="Times New Roman" w:hAnsi="Calibri" w:cs="Times New Roman"/>
                <w:color w:val="000000"/>
                <w:sz w:val="14"/>
                <w:szCs w:val="14"/>
                <w:lang w:val="sr-Latn-CS" w:eastAsia="sr-Latn-CS"/>
              </w:rPr>
            </w:pPr>
          </w:p>
        </w:tc>
        <w:tc>
          <w:tcPr>
            <w:tcW w:w="1220" w:type="dxa"/>
            <w:tcBorders>
              <w:top w:val="nil"/>
              <w:left w:val="nil"/>
              <w:bottom w:val="nil"/>
              <w:right w:val="nil"/>
            </w:tcBorders>
            <w:shd w:val="clear" w:color="auto" w:fill="auto"/>
            <w:noWrap/>
            <w:vAlign w:val="center"/>
          </w:tcPr>
          <w:p w:rsidR="002454CC" w:rsidRPr="002454CC" w:rsidRDefault="002454CC" w:rsidP="002454CC">
            <w:pPr>
              <w:spacing w:after="0" w:line="240" w:lineRule="auto"/>
              <w:rPr>
                <w:rFonts w:ascii="Calibri" w:eastAsia="Times New Roman" w:hAnsi="Calibri" w:cs="Times New Roman"/>
                <w:color w:val="000000"/>
                <w:lang w:val="sr-Latn-CS" w:eastAsia="sr-Latn-CS"/>
              </w:rPr>
            </w:pPr>
          </w:p>
        </w:tc>
        <w:tc>
          <w:tcPr>
            <w:tcW w:w="1140" w:type="dxa"/>
            <w:tcBorders>
              <w:top w:val="nil"/>
              <w:left w:val="nil"/>
              <w:bottom w:val="nil"/>
              <w:right w:val="nil"/>
            </w:tcBorders>
            <w:shd w:val="clear" w:color="auto" w:fill="auto"/>
            <w:noWrap/>
            <w:vAlign w:val="center"/>
          </w:tcPr>
          <w:p w:rsidR="002454CC" w:rsidRPr="002454CC" w:rsidRDefault="002454CC" w:rsidP="002454CC">
            <w:pPr>
              <w:spacing w:after="0" w:line="240" w:lineRule="auto"/>
              <w:rPr>
                <w:rFonts w:ascii="Calibri" w:eastAsia="Times New Roman" w:hAnsi="Calibri" w:cs="Times New Roman"/>
                <w:color w:val="000000"/>
                <w:lang w:val="sr-Latn-CS" w:eastAsia="sr-Latn-CS"/>
              </w:rPr>
            </w:pPr>
          </w:p>
        </w:tc>
        <w:tc>
          <w:tcPr>
            <w:tcW w:w="1060" w:type="dxa"/>
            <w:tcBorders>
              <w:top w:val="nil"/>
              <w:left w:val="nil"/>
              <w:bottom w:val="nil"/>
              <w:right w:val="nil"/>
            </w:tcBorders>
            <w:shd w:val="clear" w:color="auto" w:fill="auto"/>
            <w:noWrap/>
            <w:vAlign w:val="center"/>
          </w:tcPr>
          <w:p w:rsidR="002454CC" w:rsidRPr="002454CC" w:rsidRDefault="002454CC" w:rsidP="002454CC">
            <w:pPr>
              <w:spacing w:after="0" w:line="240" w:lineRule="auto"/>
              <w:rPr>
                <w:rFonts w:ascii="Calibri" w:eastAsia="Times New Roman" w:hAnsi="Calibri" w:cs="Times New Roman"/>
                <w:color w:val="000000"/>
                <w:lang w:val="sr-Latn-CS" w:eastAsia="sr-Latn-CS"/>
              </w:rPr>
            </w:pPr>
          </w:p>
        </w:tc>
        <w:tc>
          <w:tcPr>
            <w:tcW w:w="1189" w:type="dxa"/>
            <w:tcBorders>
              <w:top w:val="nil"/>
              <w:left w:val="nil"/>
              <w:bottom w:val="nil"/>
              <w:right w:val="nil"/>
            </w:tcBorders>
            <w:shd w:val="clear" w:color="auto" w:fill="auto"/>
            <w:noWrap/>
            <w:vAlign w:val="center"/>
          </w:tcPr>
          <w:p w:rsidR="002454CC" w:rsidRPr="002454CC" w:rsidRDefault="002454CC" w:rsidP="002454CC">
            <w:pPr>
              <w:spacing w:after="0" w:line="240" w:lineRule="auto"/>
              <w:rPr>
                <w:rFonts w:ascii="Calibri" w:eastAsia="Times New Roman" w:hAnsi="Calibri" w:cs="Times New Roman"/>
                <w:color w:val="000000"/>
                <w:lang w:val="sr-Latn-CS" w:eastAsia="sr-Latn-CS"/>
              </w:rPr>
            </w:pPr>
          </w:p>
        </w:tc>
        <w:tc>
          <w:tcPr>
            <w:tcW w:w="120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lang w:val="sr-Latn-CS" w:eastAsia="sr-Latn-CS"/>
              </w:rPr>
            </w:pPr>
          </w:p>
        </w:tc>
        <w:tc>
          <w:tcPr>
            <w:tcW w:w="1189"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lang w:val="sr-Latn-CS" w:eastAsia="sr-Latn-CS"/>
              </w:rPr>
            </w:pPr>
          </w:p>
        </w:tc>
        <w:tc>
          <w:tcPr>
            <w:tcW w:w="12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lang w:val="sr-Latn-CS" w:eastAsia="sr-Latn-CS"/>
              </w:rPr>
            </w:pPr>
          </w:p>
        </w:tc>
        <w:tc>
          <w:tcPr>
            <w:tcW w:w="128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lang w:val="sr-Latn-CS" w:eastAsia="sr-Latn-CS"/>
              </w:rPr>
            </w:pPr>
          </w:p>
        </w:tc>
      </w:tr>
      <w:tr w:rsidR="002454CC" w:rsidRPr="002454CC" w:rsidTr="002C24FC">
        <w:trPr>
          <w:trHeight w:val="660"/>
          <w:jc w:val="center"/>
        </w:trPr>
        <w:tc>
          <w:tcPr>
            <w:tcW w:w="20376" w:type="dxa"/>
            <w:gridSpan w:val="15"/>
            <w:tcBorders>
              <w:top w:val="nil"/>
              <w:left w:val="nil"/>
              <w:bottom w:val="single" w:sz="4" w:space="0" w:color="auto"/>
              <w:right w:val="nil"/>
            </w:tcBorders>
            <w:shd w:val="clear" w:color="auto" w:fill="auto"/>
            <w:vAlign w:val="center"/>
          </w:tcPr>
          <w:p w:rsidR="002454CC" w:rsidRPr="002454CC" w:rsidRDefault="002C24FC" w:rsidP="002454CC">
            <w:pPr>
              <w:spacing w:after="0" w:line="240" w:lineRule="auto"/>
              <w:jc w:val="center"/>
              <w:rPr>
                <w:rFonts w:ascii="Calibri" w:eastAsia="Times New Roman" w:hAnsi="Calibri" w:cs="Times New Roman"/>
                <w:b/>
                <w:bCs/>
                <w:color w:val="000000"/>
                <w:sz w:val="20"/>
                <w:szCs w:val="24"/>
                <w:lang w:val="sr-Latn-CS" w:eastAsia="sr-Latn-CS"/>
              </w:rPr>
            </w:pPr>
            <w:r>
              <w:rPr>
                <w:rFonts w:ascii="Calibri" w:eastAsia="Times New Roman" w:hAnsi="Calibri" w:cs="Times New Roman"/>
                <w:b/>
                <w:bCs/>
                <w:color w:val="000000"/>
                <w:sz w:val="20"/>
                <w:szCs w:val="24"/>
                <w:lang w:val="sr-Latn-CS" w:eastAsia="sr-Latn-CS"/>
              </w:rPr>
              <w:t>PREGLED</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PLATA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NETO</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I</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BRUTO</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I</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POSLANIČKOG</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DODATKA</w:t>
            </w:r>
            <w:r w:rsidR="002454CC" w:rsidRPr="002454CC">
              <w:rPr>
                <w:rFonts w:ascii="Calibri" w:eastAsia="Times New Roman" w:hAnsi="Calibri" w:cs="Times New Roman"/>
                <w:b/>
                <w:bCs/>
                <w:color w:val="000000"/>
                <w:sz w:val="20"/>
                <w:szCs w:val="24"/>
                <w:lang w:val="sr-Latn-CS" w:eastAsia="sr-Latn-CS"/>
              </w:rPr>
              <w:t xml:space="preserve"> - </w:t>
            </w:r>
            <w:r>
              <w:rPr>
                <w:rFonts w:ascii="Calibri" w:eastAsia="Times New Roman" w:hAnsi="Calibri" w:cs="Times New Roman"/>
                <w:b/>
                <w:bCs/>
                <w:color w:val="000000"/>
                <w:sz w:val="20"/>
                <w:szCs w:val="24"/>
                <w:lang w:val="sr-Latn-CS" w:eastAsia="sr-Latn-CS"/>
              </w:rPr>
              <w:t>PAUŠAL</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NETO</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I</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BRUTO</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NARODNIH</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POSLANIKA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OD</w:t>
            </w:r>
            <w:r w:rsidR="002454CC" w:rsidRPr="002454CC">
              <w:rPr>
                <w:rFonts w:ascii="Calibri" w:eastAsia="Times New Roman" w:hAnsi="Calibri" w:cs="Times New Roman"/>
                <w:b/>
                <w:bCs/>
                <w:color w:val="000000"/>
                <w:sz w:val="20"/>
                <w:szCs w:val="24"/>
                <w:lang w:val="sr-Latn-CS" w:eastAsia="sr-Latn-CS"/>
              </w:rPr>
              <w:t xml:space="preserve"> 01. </w:t>
            </w:r>
            <w:r>
              <w:rPr>
                <w:rFonts w:ascii="Calibri" w:eastAsia="Times New Roman" w:hAnsi="Calibri" w:cs="Times New Roman"/>
                <w:b/>
                <w:bCs/>
                <w:color w:val="000000"/>
                <w:sz w:val="20"/>
                <w:szCs w:val="24"/>
                <w:lang w:val="sr-Latn-CS" w:eastAsia="sr-Latn-CS"/>
              </w:rPr>
              <w:t>JANUARA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DO</w:t>
            </w:r>
            <w:r w:rsidR="002454CC" w:rsidRPr="002454CC">
              <w:rPr>
                <w:rFonts w:ascii="Calibri" w:eastAsia="Times New Roman" w:hAnsi="Calibri" w:cs="Times New Roman"/>
                <w:b/>
                <w:bCs/>
                <w:color w:val="000000"/>
                <w:sz w:val="20"/>
                <w:szCs w:val="24"/>
                <w:lang w:val="sr-Latn-CS" w:eastAsia="sr-Latn-CS"/>
              </w:rPr>
              <w:t xml:space="preserve"> 31. </w:t>
            </w:r>
            <w:r>
              <w:rPr>
                <w:rFonts w:ascii="Calibri" w:eastAsia="Times New Roman" w:hAnsi="Calibri" w:cs="Times New Roman"/>
                <w:b/>
                <w:bCs/>
                <w:color w:val="000000"/>
                <w:sz w:val="20"/>
                <w:szCs w:val="24"/>
                <w:lang w:val="sr-Latn-CS" w:eastAsia="sr-Latn-CS"/>
              </w:rPr>
              <w:t>DECEMBRA</w:t>
            </w:r>
            <w:r w:rsidR="002454CC" w:rsidRPr="002454CC">
              <w:rPr>
                <w:rFonts w:ascii="Calibri" w:eastAsia="Times New Roman" w:hAnsi="Calibri" w:cs="Times New Roman"/>
                <w:b/>
                <w:bCs/>
                <w:color w:val="000000"/>
                <w:sz w:val="20"/>
                <w:szCs w:val="24"/>
                <w:lang w:val="sr-Latn-CS" w:eastAsia="sr-Latn-CS"/>
              </w:rPr>
              <w:t xml:space="preserve"> 2015. </w:t>
            </w:r>
            <w:r>
              <w:rPr>
                <w:rFonts w:ascii="Calibri" w:eastAsia="Times New Roman" w:hAnsi="Calibri" w:cs="Times New Roman"/>
                <w:b/>
                <w:bCs/>
                <w:color w:val="000000"/>
                <w:sz w:val="20"/>
                <w:szCs w:val="24"/>
                <w:lang w:val="sr-Latn-CS" w:eastAsia="sr-Latn-CS"/>
              </w:rPr>
              <w:t>GODINE</w:t>
            </w:r>
          </w:p>
        </w:tc>
      </w:tr>
      <w:tr w:rsidR="002454CC" w:rsidRPr="002454CC" w:rsidTr="002C24FC">
        <w:trPr>
          <w:trHeight w:val="720"/>
          <w:jc w:val="center"/>
        </w:trPr>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2454CC" w:rsidRPr="002454CC" w:rsidRDefault="002C24FC" w:rsidP="002454CC">
            <w:pPr>
              <w:spacing w:after="0" w:line="240" w:lineRule="auto"/>
              <w:jc w:val="center"/>
              <w:rPr>
                <w:rFonts w:ascii="Calibri" w:eastAsia="Times New Roman" w:hAnsi="Calibri" w:cs="Times New Roman"/>
                <w:b/>
                <w:bCs/>
                <w:color w:val="000000"/>
                <w:sz w:val="16"/>
                <w:szCs w:val="16"/>
                <w:lang w:val="sr-Cyrl-CS" w:eastAsia="sr-Latn-CS"/>
              </w:rPr>
            </w:pPr>
            <w:r>
              <w:rPr>
                <w:rFonts w:ascii="Calibri" w:eastAsia="Times New Roman" w:hAnsi="Calibri" w:cs="Times New Roman"/>
                <w:b/>
                <w:bCs/>
                <w:color w:val="000000"/>
                <w:sz w:val="16"/>
                <w:szCs w:val="16"/>
                <w:lang w:val="sr-Latn-CS" w:eastAsia="sr-Latn-CS"/>
              </w:rPr>
              <w:t>NARODNI</w:t>
            </w:r>
            <w:r w:rsidR="002454CC" w:rsidRPr="002454CC">
              <w:rPr>
                <w:rFonts w:ascii="Calibri" w:eastAsia="Times New Roman" w:hAnsi="Calibri" w:cs="Times New Roman"/>
                <w:b/>
                <w:bCs/>
                <w:color w:val="000000"/>
                <w:sz w:val="16"/>
                <w:szCs w:val="16"/>
                <w:lang w:val="sr-Latn-CS" w:eastAsia="sr-Latn-CS"/>
              </w:rPr>
              <w:t xml:space="preserve"> </w:t>
            </w:r>
            <w:r>
              <w:rPr>
                <w:rFonts w:ascii="Calibri" w:eastAsia="Times New Roman" w:hAnsi="Calibri" w:cs="Times New Roman"/>
                <w:b/>
                <w:bCs/>
                <w:color w:val="000000"/>
                <w:sz w:val="16"/>
                <w:szCs w:val="16"/>
                <w:lang w:val="sr-Latn-CS" w:eastAsia="sr-Latn-CS"/>
              </w:rPr>
              <w:t>POSLANIK</w:t>
            </w:r>
            <w:r w:rsidR="002454CC" w:rsidRPr="002454CC">
              <w:rPr>
                <w:rFonts w:ascii="Calibri" w:eastAsia="Times New Roman" w:hAnsi="Calibri" w:cs="Times New Roman"/>
                <w:b/>
                <w:bCs/>
                <w:color w:val="000000"/>
                <w:sz w:val="16"/>
                <w:szCs w:val="16"/>
                <w:lang w:val="sr-Latn-CS" w:eastAsia="sr-Latn-CS"/>
              </w:rPr>
              <w:t xml:space="preserve"> </w:t>
            </w:r>
          </w:p>
          <w:p w:rsidR="002454CC" w:rsidRPr="002454CC" w:rsidRDefault="002C24FC" w:rsidP="002454CC">
            <w:pPr>
              <w:spacing w:after="0" w:line="240" w:lineRule="auto"/>
              <w:jc w:val="center"/>
              <w:rPr>
                <w:rFonts w:ascii="Calibri" w:eastAsia="Times New Roman" w:hAnsi="Calibri" w:cs="Times New Roman"/>
                <w:b/>
                <w:bCs/>
                <w:color w:val="000000"/>
                <w:sz w:val="16"/>
                <w:szCs w:val="16"/>
                <w:lang w:val="sr-Latn-CS" w:eastAsia="sr-Latn-CS"/>
              </w:rPr>
            </w:pPr>
            <w:r>
              <w:rPr>
                <w:rFonts w:ascii="Calibri" w:eastAsia="Times New Roman" w:hAnsi="Calibri" w:cs="Times New Roman"/>
                <w:b/>
                <w:bCs/>
                <w:color w:val="000000"/>
                <w:sz w:val="16"/>
                <w:szCs w:val="16"/>
                <w:lang w:val="sr-Latn-CS" w:eastAsia="sr-Latn-CS"/>
              </w:rPr>
              <w:t>POSLANIČKA</w:t>
            </w:r>
            <w:r w:rsidR="002454CC" w:rsidRPr="002454CC">
              <w:rPr>
                <w:rFonts w:ascii="Calibri" w:eastAsia="Times New Roman" w:hAnsi="Calibri" w:cs="Times New Roman"/>
                <w:b/>
                <w:bCs/>
                <w:color w:val="000000"/>
                <w:sz w:val="16"/>
                <w:szCs w:val="16"/>
                <w:lang w:val="sr-Latn-CS" w:eastAsia="sr-Latn-CS"/>
              </w:rPr>
              <w:t xml:space="preserve"> </w:t>
            </w:r>
            <w:r>
              <w:rPr>
                <w:rFonts w:ascii="Calibri" w:eastAsia="Times New Roman" w:hAnsi="Calibri" w:cs="Times New Roman"/>
                <w:b/>
                <w:bCs/>
                <w:color w:val="000000"/>
                <w:sz w:val="16"/>
                <w:szCs w:val="16"/>
                <w:lang w:val="sr-Latn-CS" w:eastAsia="sr-Latn-CS"/>
              </w:rPr>
              <w:t>GRUPA</w:t>
            </w:r>
          </w:p>
        </w:tc>
        <w:tc>
          <w:tcPr>
            <w:tcW w:w="5978" w:type="dxa"/>
            <w:gridSpan w:val="5"/>
            <w:tcBorders>
              <w:top w:val="single" w:sz="4" w:space="0" w:color="auto"/>
              <w:left w:val="nil"/>
              <w:bottom w:val="single" w:sz="4" w:space="0" w:color="auto"/>
              <w:right w:val="single" w:sz="4" w:space="0" w:color="000000"/>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411111 </w:t>
            </w:r>
            <w:r w:rsidR="002C24FC">
              <w:rPr>
                <w:rFonts w:ascii="Calibri" w:eastAsia="Times New Roman" w:hAnsi="Calibri" w:cs="Times New Roman"/>
                <w:b/>
                <w:bCs/>
                <w:color w:val="000000"/>
                <w:sz w:val="16"/>
                <w:szCs w:val="16"/>
                <w:lang w:val="sr-Latn-CS" w:eastAsia="sr-Latn-CS"/>
              </w:rPr>
              <w:t>Plate</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po</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osnovu</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cene</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rada</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411111 </w:t>
            </w:r>
            <w:r w:rsidR="002C24FC">
              <w:rPr>
                <w:rFonts w:ascii="Calibri" w:eastAsia="Times New Roman" w:hAnsi="Calibri" w:cs="Times New Roman"/>
                <w:b/>
                <w:bCs/>
                <w:color w:val="000000"/>
                <w:sz w:val="14"/>
                <w:szCs w:val="14"/>
                <w:lang w:val="sr-Latn-CS" w:eastAsia="sr-Latn-CS"/>
              </w:rPr>
              <w:t>Plate</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po</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osnovu</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cene</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rada</w:t>
            </w:r>
            <w:r w:rsidRPr="002454CC">
              <w:rPr>
                <w:rFonts w:ascii="Calibri" w:eastAsia="Times New Roman" w:hAnsi="Calibri" w:cs="Times New Roman"/>
                <w:b/>
                <w:bCs/>
                <w:color w:val="000000"/>
                <w:sz w:val="14"/>
                <w:szCs w:val="14"/>
                <w:lang w:val="sr-Latn-CS" w:eastAsia="sr-Latn-CS"/>
              </w:rPr>
              <w:t xml:space="preserve"> </w:t>
            </w:r>
          </w:p>
        </w:tc>
        <w:tc>
          <w:tcPr>
            <w:tcW w:w="122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412111 </w:t>
            </w:r>
            <w:r w:rsidR="002C24FC">
              <w:rPr>
                <w:rFonts w:ascii="Calibri" w:eastAsia="Times New Roman" w:hAnsi="Calibri" w:cs="Times New Roman"/>
                <w:b/>
                <w:bCs/>
                <w:color w:val="000000"/>
                <w:sz w:val="14"/>
                <w:szCs w:val="14"/>
                <w:lang w:val="sr-Latn-CS" w:eastAsia="sr-Latn-CS"/>
              </w:rPr>
              <w:t>Doprinos</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za</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penzijsko</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i</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invalidsko</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osiguranje</w:t>
            </w:r>
          </w:p>
        </w:tc>
        <w:tc>
          <w:tcPr>
            <w:tcW w:w="11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412211 </w:t>
            </w:r>
            <w:r w:rsidR="002C24FC">
              <w:rPr>
                <w:rFonts w:ascii="Calibri" w:eastAsia="Times New Roman" w:hAnsi="Calibri" w:cs="Times New Roman"/>
                <w:b/>
                <w:bCs/>
                <w:color w:val="000000"/>
                <w:sz w:val="14"/>
                <w:szCs w:val="14"/>
                <w:lang w:val="sr-Latn-CS" w:eastAsia="sr-Latn-CS"/>
              </w:rPr>
              <w:t>Doprinos</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za</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zdravstveno</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osiguranje</w:t>
            </w:r>
          </w:p>
        </w:tc>
        <w:tc>
          <w:tcPr>
            <w:tcW w:w="10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412311 </w:t>
            </w:r>
            <w:r w:rsidR="002C24FC">
              <w:rPr>
                <w:rFonts w:ascii="Calibri" w:eastAsia="Times New Roman" w:hAnsi="Calibri" w:cs="Times New Roman"/>
                <w:b/>
                <w:bCs/>
                <w:color w:val="000000"/>
                <w:sz w:val="14"/>
                <w:szCs w:val="14"/>
                <w:lang w:val="sr-Latn-CS" w:eastAsia="sr-Latn-CS"/>
              </w:rPr>
              <w:t>Doprinos</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za</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nezaposlenost</w:t>
            </w:r>
          </w:p>
        </w:tc>
        <w:tc>
          <w:tcPr>
            <w:tcW w:w="3578" w:type="dxa"/>
            <w:gridSpan w:val="3"/>
            <w:tcBorders>
              <w:top w:val="single" w:sz="4" w:space="0" w:color="auto"/>
              <w:left w:val="nil"/>
              <w:bottom w:val="single" w:sz="4" w:space="0" w:color="auto"/>
              <w:right w:val="single" w:sz="4" w:space="0" w:color="000000"/>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417111 </w:t>
            </w:r>
            <w:r w:rsidR="002C24FC">
              <w:rPr>
                <w:rFonts w:ascii="Calibri" w:eastAsia="Times New Roman" w:hAnsi="Calibri" w:cs="Times New Roman"/>
                <w:b/>
                <w:bCs/>
                <w:color w:val="000000"/>
                <w:sz w:val="16"/>
                <w:szCs w:val="16"/>
                <w:lang w:val="sr-Latn-CS" w:eastAsia="sr-Latn-CS"/>
              </w:rPr>
              <w:t>Poslanički</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dodatak</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417111 </w:t>
            </w:r>
            <w:r w:rsidR="002C24FC">
              <w:rPr>
                <w:rFonts w:ascii="Calibri" w:eastAsia="Times New Roman" w:hAnsi="Calibri" w:cs="Times New Roman"/>
                <w:b/>
                <w:bCs/>
                <w:color w:val="000000"/>
                <w:sz w:val="14"/>
                <w:szCs w:val="14"/>
                <w:lang w:val="sr-Latn-CS" w:eastAsia="sr-Latn-CS"/>
              </w:rPr>
              <w:t>Poslanički</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dodatak</w:t>
            </w:r>
            <w:r w:rsidRPr="002454CC">
              <w:rPr>
                <w:rFonts w:ascii="Calibri" w:eastAsia="Times New Roman" w:hAnsi="Calibri" w:cs="Times New Roman"/>
                <w:b/>
                <w:bCs/>
                <w:color w:val="000000"/>
                <w:sz w:val="14"/>
                <w:szCs w:val="14"/>
                <w:lang w:val="sr-Latn-CS" w:eastAsia="sr-Latn-CS"/>
              </w:rPr>
              <w:t xml:space="preserve"> </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tcPr>
          <w:p w:rsidR="002454CC" w:rsidRPr="002454CC" w:rsidRDefault="002C24FC" w:rsidP="002454CC">
            <w:pPr>
              <w:spacing w:after="0" w:line="240" w:lineRule="auto"/>
              <w:jc w:val="center"/>
              <w:rPr>
                <w:rFonts w:ascii="Calibri" w:eastAsia="Times New Roman" w:hAnsi="Calibri" w:cs="Times New Roman"/>
                <w:b/>
                <w:bCs/>
                <w:color w:val="000000"/>
                <w:sz w:val="16"/>
                <w:szCs w:val="16"/>
                <w:lang w:val="sr-Latn-CS" w:eastAsia="sr-Latn-CS"/>
              </w:rPr>
            </w:pPr>
            <w:r>
              <w:rPr>
                <w:rFonts w:ascii="Calibri" w:eastAsia="Times New Roman" w:hAnsi="Calibri" w:cs="Times New Roman"/>
                <w:b/>
                <w:bCs/>
                <w:color w:val="000000"/>
                <w:sz w:val="16"/>
                <w:szCs w:val="16"/>
                <w:lang w:val="sr-Latn-CS" w:eastAsia="sr-Latn-CS"/>
              </w:rPr>
              <w:t>Svega</w:t>
            </w:r>
          </w:p>
        </w:tc>
      </w:tr>
      <w:tr w:rsidR="002454CC" w:rsidRPr="002454CC" w:rsidTr="002C24FC">
        <w:trPr>
          <w:trHeight w:val="360"/>
          <w:jc w:val="center"/>
        </w:trPr>
        <w:tc>
          <w:tcPr>
            <w:tcW w:w="3400" w:type="dxa"/>
            <w:vMerge/>
            <w:tcBorders>
              <w:top w:val="nil"/>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color w:val="000000"/>
                <w:sz w:val="16"/>
                <w:szCs w:val="16"/>
                <w:lang w:val="sr-Latn-CS" w:eastAsia="sr-Latn-CS"/>
              </w:rPr>
            </w:pPr>
          </w:p>
        </w:tc>
        <w:tc>
          <w:tcPr>
            <w:tcW w:w="13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10 </w:t>
            </w:r>
            <w:r w:rsidR="002C24FC">
              <w:rPr>
                <w:rFonts w:ascii="Calibri" w:eastAsia="Times New Roman" w:hAnsi="Calibri" w:cs="Times New Roman"/>
                <w:b/>
                <w:bCs/>
                <w:color w:val="000000"/>
                <w:sz w:val="14"/>
                <w:szCs w:val="14"/>
                <w:lang w:val="sr-Latn-CS" w:eastAsia="sr-Latn-CS"/>
              </w:rPr>
              <w:t>Neto</w:t>
            </w:r>
          </w:p>
        </w:tc>
        <w:tc>
          <w:tcPr>
            <w:tcW w:w="1189"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11 </w:t>
            </w:r>
            <w:r w:rsidR="002C24FC">
              <w:rPr>
                <w:rFonts w:ascii="Calibri" w:eastAsia="Times New Roman" w:hAnsi="Calibri" w:cs="Times New Roman"/>
                <w:b/>
                <w:bCs/>
                <w:color w:val="000000"/>
                <w:sz w:val="14"/>
                <w:szCs w:val="14"/>
                <w:lang w:val="sr-Latn-CS" w:eastAsia="sr-Latn-CS"/>
              </w:rPr>
              <w:t>Porez</w:t>
            </w:r>
          </w:p>
        </w:tc>
        <w:tc>
          <w:tcPr>
            <w:tcW w:w="1189"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12 </w:t>
            </w:r>
            <w:r w:rsidR="002C24FC">
              <w:rPr>
                <w:rFonts w:ascii="Calibri" w:eastAsia="Times New Roman" w:hAnsi="Calibri" w:cs="Times New Roman"/>
                <w:b/>
                <w:bCs/>
                <w:color w:val="000000"/>
                <w:sz w:val="14"/>
                <w:szCs w:val="14"/>
                <w:lang w:val="sr-Latn-CS" w:eastAsia="sr-Latn-CS"/>
              </w:rPr>
              <w:t>PIO</w:t>
            </w:r>
          </w:p>
        </w:tc>
        <w:tc>
          <w:tcPr>
            <w:tcW w:w="118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13 </w:t>
            </w:r>
            <w:r w:rsidR="002C24FC">
              <w:rPr>
                <w:rFonts w:ascii="Calibri" w:eastAsia="Times New Roman" w:hAnsi="Calibri" w:cs="Times New Roman"/>
                <w:b/>
                <w:bCs/>
                <w:color w:val="000000"/>
                <w:sz w:val="14"/>
                <w:szCs w:val="14"/>
                <w:lang w:val="sr-Latn-CS" w:eastAsia="sr-Latn-CS"/>
              </w:rPr>
              <w:t>Zdravstveno</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osiguranje</w:t>
            </w:r>
          </w:p>
        </w:tc>
        <w:tc>
          <w:tcPr>
            <w:tcW w:w="10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14 </w:t>
            </w:r>
            <w:r w:rsidR="002C24FC">
              <w:rPr>
                <w:rFonts w:ascii="Calibri" w:eastAsia="Times New Roman" w:hAnsi="Calibri" w:cs="Times New Roman"/>
                <w:b/>
                <w:bCs/>
                <w:color w:val="000000"/>
                <w:sz w:val="14"/>
                <w:szCs w:val="14"/>
                <w:lang w:val="sr-Latn-CS" w:eastAsia="sr-Latn-CS"/>
              </w:rPr>
              <w:t>Nezaposlenost</w:t>
            </w:r>
          </w:p>
        </w:tc>
        <w:tc>
          <w:tcPr>
            <w:tcW w:w="1480" w:type="dxa"/>
            <w:vMerge/>
            <w:tcBorders>
              <w:top w:val="nil"/>
              <w:left w:val="single" w:sz="4" w:space="0" w:color="auto"/>
              <w:bottom w:val="single" w:sz="4" w:space="0" w:color="000000"/>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color w:val="000000"/>
                <w:sz w:val="14"/>
                <w:szCs w:val="14"/>
                <w:lang w:val="sr-Latn-CS" w:eastAsia="sr-Latn-CS"/>
              </w:rPr>
            </w:pPr>
          </w:p>
        </w:tc>
        <w:tc>
          <w:tcPr>
            <w:tcW w:w="122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12 </w:t>
            </w:r>
            <w:r w:rsidR="002C24FC">
              <w:rPr>
                <w:rFonts w:ascii="Calibri" w:eastAsia="Times New Roman" w:hAnsi="Calibri" w:cs="Times New Roman"/>
                <w:b/>
                <w:bCs/>
                <w:color w:val="000000"/>
                <w:sz w:val="14"/>
                <w:szCs w:val="14"/>
                <w:lang w:val="sr-Latn-CS" w:eastAsia="sr-Latn-CS"/>
              </w:rPr>
              <w:t>PIO</w:t>
            </w:r>
          </w:p>
        </w:tc>
        <w:tc>
          <w:tcPr>
            <w:tcW w:w="11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13 </w:t>
            </w:r>
            <w:r w:rsidR="002C24FC">
              <w:rPr>
                <w:rFonts w:ascii="Calibri" w:eastAsia="Times New Roman" w:hAnsi="Calibri" w:cs="Times New Roman"/>
                <w:b/>
                <w:bCs/>
                <w:color w:val="000000"/>
                <w:sz w:val="14"/>
                <w:szCs w:val="14"/>
                <w:lang w:val="sr-Latn-CS" w:eastAsia="sr-Latn-CS"/>
              </w:rPr>
              <w:t>Zdravstveno</w:t>
            </w:r>
            <w:r w:rsidRPr="002454CC">
              <w:rPr>
                <w:rFonts w:ascii="Calibri" w:eastAsia="Times New Roman" w:hAnsi="Calibri" w:cs="Times New Roman"/>
                <w:b/>
                <w:bCs/>
                <w:color w:val="000000"/>
                <w:sz w:val="14"/>
                <w:szCs w:val="14"/>
                <w:lang w:val="sr-Latn-CS" w:eastAsia="sr-Latn-CS"/>
              </w:rPr>
              <w:t xml:space="preserve"> </w:t>
            </w:r>
            <w:r w:rsidR="002C24FC">
              <w:rPr>
                <w:rFonts w:ascii="Calibri" w:eastAsia="Times New Roman" w:hAnsi="Calibri" w:cs="Times New Roman"/>
                <w:b/>
                <w:bCs/>
                <w:color w:val="000000"/>
                <w:sz w:val="14"/>
                <w:szCs w:val="14"/>
                <w:lang w:val="sr-Latn-CS" w:eastAsia="sr-Latn-CS"/>
              </w:rPr>
              <w:t>osiguranje</w:t>
            </w:r>
          </w:p>
        </w:tc>
        <w:tc>
          <w:tcPr>
            <w:tcW w:w="10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14 </w:t>
            </w:r>
            <w:r w:rsidR="002C24FC">
              <w:rPr>
                <w:rFonts w:ascii="Calibri" w:eastAsia="Times New Roman" w:hAnsi="Calibri" w:cs="Times New Roman"/>
                <w:b/>
                <w:bCs/>
                <w:color w:val="000000"/>
                <w:sz w:val="14"/>
                <w:szCs w:val="14"/>
                <w:lang w:val="sr-Latn-CS" w:eastAsia="sr-Latn-CS"/>
              </w:rPr>
              <w:t>Nezaposlenost</w:t>
            </w:r>
          </w:p>
        </w:tc>
        <w:tc>
          <w:tcPr>
            <w:tcW w:w="1189" w:type="dxa"/>
            <w:tcBorders>
              <w:top w:val="nil"/>
              <w:left w:val="nil"/>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10 </w:t>
            </w:r>
            <w:r w:rsidR="002C24FC">
              <w:rPr>
                <w:rFonts w:ascii="Calibri" w:eastAsia="Times New Roman" w:hAnsi="Calibri" w:cs="Times New Roman"/>
                <w:b/>
                <w:bCs/>
                <w:color w:val="000000"/>
                <w:sz w:val="14"/>
                <w:szCs w:val="14"/>
                <w:lang w:val="sr-Latn-CS" w:eastAsia="sr-Latn-CS"/>
              </w:rPr>
              <w:t>Neto</w:t>
            </w:r>
          </w:p>
        </w:tc>
        <w:tc>
          <w:tcPr>
            <w:tcW w:w="1200" w:type="dxa"/>
            <w:tcBorders>
              <w:top w:val="nil"/>
              <w:left w:val="nil"/>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11 </w:t>
            </w:r>
            <w:r w:rsidR="002C24FC">
              <w:rPr>
                <w:rFonts w:ascii="Calibri" w:eastAsia="Times New Roman" w:hAnsi="Calibri" w:cs="Times New Roman"/>
                <w:b/>
                <w:bCs/>
                <w:color w:val="000000"/>
                <w:sz w:val="14"/>
                <w:szCs w:val="14"/>
                <w:lang w:val="sr-Latn-CS" w:eastAsia="sr-Latn-CS"/>
              </w:rPr>
              <w:t>Porez</w:t>
            </w:r>
          </w:p>
        </w:tc>
        <w:tc>
          <w:tcPr>
            <w:tcW w:w="1189" w:type="dxa"/>
            <w:tcBorders>
              <w:top w:val="nil"/>
              <w:left w:val="nil"/>
              <w:bottom w:val="single" w:sz="4" w:space="0" w:color="auto"/>
              <w:right w:val="single" w:sz="4" w:space="0" w:color="auto"/>
            </w:tcBorders>
            <w:shd w:val="clear" w:color="auto" w:fill="auto"/>
            <w:noWrap/>
            <w:vAlign w:val="center"/>
          </w:tcPr>
          <w:p w:rsidR="002454CC" w:rsidRPr="002454CC" w:rsidRDefault="002454CC" w:rsidP="002454CC">
            <w:pPr>
              <w:spacing w:after="0" w:line="240" w:lineRule="auto"/>
              <w:jc w:val="center"/>
              <w:rPr>
                <w:rFonts w:ascii="Calibri" w:eastAsia="Times New Roman" w:hAnsi="Calibri" w:cs="Times New Roman"/>
                <w:b/>
                <w:bCs/>
                <w:color w:val="000000"/>
                <w:sz w:val="14"/>
                <w:szCs w:val="14"/>
                <w:lang w:val="sr-Latn-CS" w:eastAsia="sr-Latn-CS"/>
              </w:rPr>
            </w:pPr>
            <w:r w:rsidRPr="002454CC">
              <w:rPr>
                <w:rFonts w:ascii="Calibri" w:eastAsia="Times New Roman" w:hAnsi="Calibri" w:cs="Times New Roman"/>
                <w:b/>
                <w:bCs/>
                <w:color w:val="000000"/>
                <w:sz w:val="14"/>
                <w:szCs w:val="14"/>
                <w:lang w:val="sr-Latn-CS" w:eastAsia="sr-Latn-CS"/>
              </w:rPr>
              <w:t xml:space="preserve">12 </w:t>
            </w:r>
            <w:r w:rsidR="002C24FC">
              <w:rPr>
                <w:rFonts w:ascii="Calibri" w:eastAsia="Times New Roman" w:hAnsi="Calibri" w:cs="Times New Roman"/>
                <w:b/>
                <w:bCs/>
                <w:color w:val="000000"/>
                <w:sz w:val="14"/>
                <w:szCs w:val="14"/>
                <w:lang w:val="sr-Latn-CS" w:eastAsia="sr-Latn-CS"/>
              </w:rPr>
              <w:t>PIO</w:t>
            </w:r>
          </w:p>
        </w:tc>
        <w:tc>
          <w:tcPr>
            <w:tcW w:w="1240" w:type="dxa"/>
            <w:vMerge/>
            <w:tcBorders>
              <w:top w:val="nil"/>
              <w:left w:val="single" w:sz="4" w:space="0" w:color="auto"/>
              <w:bottom w:val="single" w:sz="4" w:space="0" w:color="000000"/>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color w:val="000000"/>
                <w:sz w:val="14"/>
                <w:szCs w:val="14"/>
                <w:lang w:val="sr-Latn-CS" w:eastAsia="sr-Latn-CS"/>
              </w:rPr>
            </w:pPr>
          </w:p>
        </w:tc>
        <w:tc>
          <w:tcPr>
            <w:tcW w:w="1280" w:type="dxa"/>
            <w:vMerge/>
            <w:tcBorders>
              <w:top w:val="nil"/>
              <w:left w:val="single" w:sz="4" w:space="0" w:color="auto"/>
              <w:bottom w:val="single" w:sz="4" w:space="0" w:color="000000"/>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color w:val="000000"/>
                <w:sz w:val="16"/>
                <w:szCs w:val="16"/>
                <w:lang w:val="sr-Latn-CS" w:eastAsia="sr-Latn-CS"/>
              </w:rPr>
            </w:pP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222115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Cyrl-CS" w:eastAsia="sr-Latn-CS"/>
              </w:rPr>
              <w:t xml:space="preserve"> </w:t>
            </w:r>
            <w:r w:rsidR="002C24FC">
              <w:rPr>
                <w:rFonts w:ascii="Calibri" w:eastAsia="Times New Roman" w:hAnsi="Calibri" w:cs="Times New Roman"/>
                <w:color w:val="000000"/>
                <w:sz w:val="18"/>
                <w:szCs w:val="18"/>
                <w:lang w:val="sr-Latn-CS" w:eastAsia="sr-Latn-CS"/>
              </w:rPr>
              <w:t>Nova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Srbija</w:t>
            </w:r>
          </w:p>
        </w:tc>
        <w:tc>
          <w:tcPr>
            <w:tcW w:w="13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3.469.551,60</w:t>
            </w:r>
          </w:p>
        </w:tc>
        <w:tc>
          <w:tcPr>
            <w:tcW w:w="1189"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432.323,37</w:t>
            </w:r>
          </w:p>
        </w:tc>
        <w:tc>
          <w:tcPr>
            <w:tcW w:w="1189"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681.975,64</w:t>
            </w:r>
          </w:p>
        </w:tc>
        <w:tc>
          <w:tcPr>
            <w:tcW w:w="118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250.869,65</w:t>
            </w:r>
          </w:p>
        </w:tc>
        <w:tc>
          <w:tcPr>
            <w:tcW w:w="10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36.534,41</w:t>
            </w:r>
          </w:p>
        </w:tc>
        <w:tc>
          <w:tcPr>
            <w:tcW w:w="148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4.871.254,67</w:t>
            </w:r>
          </w:p>
        </w:tc>
        <w:tc>
          <w:tcPr>
            <w:tcW w:w="12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584.550,55</w:t>
            </w:r>
          </w:p>
        </w:tc>
        <w:tc>
          <w:tcPr>
            <w:tcW w:w="11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250.869,65</w:t>
            </w:r>
          </w:p>
        </w:tc>
        <w:tc>
          <w:tcPr>
            <w:tcW w:w="10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36.534,41</w:t>
            </w:r>
          </w:p>
        </w:tc>
        <w:tc>
          <w:tcPr>
            <w:tcW w:w="1189"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1.967.040,00</w:t>
            </w:r>
          </w:p>
        </w:tc>
        <w:tc>
          <w:tcPr>
            <w:tcW w:w="120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497.985,12</w:t>
            </w:r>
          </w:p>
        </w:tc>
        <w:tc>
          <w:tcPr>
            <w:tcW w:w="1189"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647.380,80</w:t>
            </w:r>
          </w:p>
        </w:tc>
        <w:tc>
          <w:tcPr>
            <w:tcW w:w="12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3.112.405,92</w:t>
            </w:r>
          </w:p>
        </w:tc>
        <w:tc>
          <w:tcPr>
            <w:tcW w:w="128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8.855.615,20</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10002 </w:t>
            </w:r>
            <w:r w:rsidR="002C24FC">
              <w:rPr>
                <w:rFonts w:ascii="Calibri" w:eastAsia="Times New Roman" w:hAnsi="Calibri" w:cs="Times New Roman"/>
                <w:color w:val="000000"/>
                <w:sz w:val="18"/>
                <w:szCs w:val="18"/>
                <w:lang w:val="sr-Latn-CS" w:eastAsia="sr-Latn-CS"/>
              </w:rPr>
              <w:t>Grujić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Mladen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10047 </w:t>
            </w:r>
            <w:r w:rsidR="002C24FC">
              <w:rPr>
                <w:rFonts w:ascii="Calibri" w:eastAsia="Times New Roman" w:hAnsi="Calibri" w:cs="Times New Roman"/>
                <w:color w:val="000000"/>
                <w:sz w:val="18"/>
                <w:szCs w:val="18"/>
                <w:lang w:val="sr-Latn-CS" w:eastAsia="sr-Latn-CS"/>
              </w:rPr>
              <w:t>Đerić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Zlata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849.077,76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105.468,83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166.837,06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61.372,28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8.937,69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1.191.693,62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143.003,19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61.372,28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8.937,69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1.923.741,10</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10194 </w:t>
            </w:r>
            <w:r w:rsidR="002C24FC">
              <w:rPr>
                <w:rFonts w:ascii="Calibri" w:eastAsia="Times New Roman" w:hAnsi="Calibri" w:cs="Times New Roman"/>
                <w:color w:val="000000"/>
                <w:sz w:val="18"/>
                <w:szCs w:val="18"/>
                <w:lang w:val="sr-Latn-CS" w:eastAsia="sr-Latn-CS"/>
              </w:rPr>
              <w:t>Markićević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Miroslav</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945.679,39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119.249,39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186.129,93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68.469,22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9.971,29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1.329.499,22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159.539,91</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68.469,22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9.971,29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2.086.213,96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10641 </w:t>
            </w:r>
            <w:r w:rsidR="002C24FC">
              <w:rPr>
                <w:rFonts w:ascii="Calibri" w:eastAsia="Times New Roman" w:hAnsi="Calibri" w:cs="Times New Roman"/>
                <w:color w:val="000000"/>
                <w:sz w:val="18"/>
                <w:szCs w:val="18"/>
                <w:lang w:val="sr-Latn-CS" w:eastAsia="sr-Latn-CS"/>
              </w:rPr>
              <w:t>Jovanović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10672 </w:t>
            </w:r>
            <w:r w:rsidR="002C24FC">
              <w:rPr>
                <w:rFonts w:ascii="Calibri" w:eastAsia="Times New Roman" w:hAnsi="Calibri" w:cs="Times New Roman"/>
                <w:color w:val="000000"/>
                <w:sz w:val="18"/>
                <w:szCs w:val="18"/>
                <w:lang w:val="sr-Latn-CS" w:eastAsia="sr-Latn-CS"/>
              </w:rPr>
              <w:t>Stanojević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Velimir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827.495,63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102.390,08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162.526,82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59.786,64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8.706,77</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1.160.905,94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139.308,72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59.786,64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8.706,77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1.887.442,39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10860 </w:t>
            </w:r>
            <w:r w:rsidR="002C24FC">
              <w:rPr>
                <w:rFonts w:ascii="Calibri" w:eastAsia="Times New Roman" w:hAnsi="Calibri" w:cs="Times New Roman"/>
                <w:color w:val="000000"/>
                <w:sz w:val="18"/>
                <w:szCs w:val="18"/>
                <w:lang w:val="sr-Latn-CS" w:eastAsia="sr-Latn-CS"/>
              </w:rPr>
              <w:t>Filipovski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Dubravka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847.298,82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105.215,07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166.481,83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61.241,51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8.918,66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1.189.155,89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142.698,73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61.241,51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8.918,66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1.920.749,11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222116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PUPS</w:t>
            </w:r>
          </w:p>
        </w:tc>
        <w:tc>
          <w:tcPr>
            <w:tcW w:w="13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8.681.365,46</w:t>
            </w:r>
          </w:p>
        </w:tc>
        <w:tc>
          <w:tcPr>
            <w:tcW w:w="1189"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1.167.009,98</w:t>
            </w:r>
          </w:p>
        </w:tc>
        <w:tc>
          <w:tcPr>
            <w:tcW w:w="1189"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1.790.523,83</w:t>
            </w:r>
          </w:p>
        </w:tc>
        <w:tc>
          <w:tcPr>
            <w:tcW w:w="118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582.541,92</w:t>
            </w:r>
          </w:p>
        </w:tc>
        <w:tc>
          <w:tcPr>
            <w:tcW w:w="10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84.836,27</w:t>
            </w:r>
          </w:p>
        </w:tc>
        <w:tc>
          <w:tcPr>
            <w:tcW w:w="148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12.306.277,46</w:t>
            </w:r>
          </w:p>
        </w:tc>
        <w:tc>
          <w:tcPr>
            <w:tcW w:w="12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1.357.379,95</w:t>
            </w:r>
          </w:p>
        </w:tc>
        <w:tc>
          <w:tcPr>
            <w:tcW w:w="11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582.541,92</w:t>
            </w:r>
          </w:p>
        </w:tc>
        <w:tc>
          <w:tcPr>
            <w:tcW w:w="10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84.836,27</w:t>
            </w:r>
          </w:p>
        </w:tc>
        <w:tc>
          <w:tcPr>
            <w:tcW w:w="1189"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3.934.080,00</w:t>
            </w:r>
          </w:p>
        </w:tc>
        <w:tc>
          <w:tcPr>
            <w:tcW w:w="120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995.970,24</w:t>
            </w:r>
          </w:p>
        </w:tc>
        <w:tc>
          <w:tcPr>
            <w:tcW w:w="1189"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1.294.761,60</w:t>
            </w:r>
          </w:p>
        </w:tc>
        <w:tc>
          <w:tcPr>
            <w:tcW w:w="12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6.224.811,84</w:t>
            </w:r>
          </w:p>
        </w:tc>
        <w:tc>
          <w:tcPr>
            <w:tcW w:w="128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20.555.847,44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10076 </w:t>
            </w:r>
            <w:r w:rsidR="002C24FC">
              <w:rPr>
                <w:rFonts w:ascii="Calibri" w:eastAsia="Times New Roman" w:hAnsi="Calibri" w:cs="Times New Roman"/>
                <w:color w:val="000000"/>
                <w:sz w:val="18"/>
                <w:szCs w:val="18"/>
                <w:lang w:val="sr-Latn-CS" w:eastAsia="sr-Latn-CS"/>
              </w:rPr>
              <w:t>Čolaković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Momo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840.882,06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104.299,72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165.200,26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60.770,07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8.850,03</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1.180.002,14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141.600,27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60.770,07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8.850,03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1.909.956,83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10241 </w:t>
            </w:r>
            <w:r w:rsidR="002C24FC">
              <w:rPr>
                <w:rFonts w:ascii="Calibri" w:eastAsia="Times New Roman" w:hAnsi="Calibri" w:cs="Times New Roman"/>
                <w:color w:val="000000"/>
                <w:sz w:val="18"/>
                <w:szCs w:val="18"/>
                <w:lang w:val="sr-Latn-CS" w:eastAsia="sr-Latn-CS"/>
              </w:rPr>
              <w:t>Arsenović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Konstantin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1.181.090,59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152.831,58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233.144,98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85.764,00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12.489,90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1.665.321,05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199.838,53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85.764,00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12.489,90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2.482.147,80</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10735 </w:t>
            </w:r>
            <w:r w:rsidR="002C24FC">
              <w:rPr>
                <w:rFonts w:ascii="Calibri" w:eastAsia="Times New Roman" w:hAnsi="Calibri" w:cs="Times New Roman"/>
                <w:color w:val="000000"/>
                <w:sz w:val="18"/>
                <w:szCs w:val="18"/>
                <w:lang w:val="sr-Latn-CS" w:eastAsia="sr-Latn-CS"/>
              </w:rPr>
              <w:t>Krkobabić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10738 </w:t>
            </w:r>
            <w:r w:rsidR="002C24FC">
              <w:rPr>
                <w:rFonts w:ascii="Calibri" w:eastAsia="Times New Roman" w:hAnsi="Calibri" w:cs="Times New Roman"/>
                <w:color w:val="000000"/>
                <w:sz w:val="18"/>
                <w:szCs w:val="18"/>
                <w:lang w:val="sr-Latn-CS" w:eastAsia="sr-Latn-CS"/>
              </w:rPr>
              <w:t>Paunović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Vera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828.042,01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102.468,02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162.635,94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1.161.685,36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139.402,26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1.888.361,33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10740 </w:t>
            </w:r>
            <w:r w:rsidR="002C24FC">
              <w:rPr>
                <w:rFonts w:ascii="Calibri" w:eastAsia="Times New Roman" w:hAnsi="Calibri" w:cs="Times New Roman"/>
                <w:color w:val="000000"/>
                <w:sz w:val="18"/>
                <w:szCs w:val="18"/>
                <w:lang w:val="sr-Latn-CS" w:eastAsia="sr-Latn-CS"/>
              </w:rPr>
              <w:t>Stošić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Milorad</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927.483,53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116.653,69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182.495,89</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67.132,38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9.776,56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1.303.542,05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156.425,10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67.132,38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9.776,56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2.055.610,41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10769 </w:t>
            </w:r>
            <w:r w:rsidR="002C24FC">
              <w:rPr>
                <w:rFonts w:ascii="Calibri" w:eastAsia="Times New Roman" w:hAnsi="Calibri" w:cs="Times New Roman"/>
                <w:color w:val="000000"/>
                <w:sz w:val="18"/>
                <w:szCs w:val="18"/>
                <w:lang w:val="sr-Latn-CS" w:eastAsia="sr-Latn-CS"/>
              </w:rPr>
              <w:t>Kovačević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Borisav</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911.638,51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114.393,33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179.331,41</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65.968,32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9.607,08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1.280.938,65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153.712,67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65.968,32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9.607,08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2.028.961,04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10810 </w:t>
            </w:r>
            <w:r w:rsidR="002C24FC">
              <w:rPr>
                <w:rFonts w:ascii="Calibri" w:eastAsia="Times New Roman" w:hAnsi="Calibri" w:cs="Times New Roman"/>
                <w:color w:val="000000"/>
                <w:sz w:val="18"/>
                <w:szCs w:val="18"/>
                <w:lang w:val="sr-Latn-CS" w:eastAsia="sr-Latn-CS"/>
              </w:rPr>
              <w:t>Petrović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90001 </w:t>
            </w:r>
            <w:r w:rsidR="002C24FC">
              <w:rPr>
                <w:rFonts w:ascii="Calibri" w:eastAsia="Times New Roman" w:hAnsi="Calibri" w:cs="Times New Roman"/>
                <w:color w:val="000000"/>
                <w:sz w:val="18"/>
                <w:szCs w:val="18"/>
                <w:lang w:val="sr-Latn-CS" w:eastAsia="sr-Latn-CS"/>
              </w:rPr>
              <w:t>Korać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824.763,73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102.000,37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161.981,22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59.585,94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8.677,56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1.157.008,82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138.841,07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59.585,94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8.677,56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1.882.847,71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90019 </w:t>
            </w:r>
            <w:r w:rsidR="002C24FC">
              <w:rPr>
                <w:rFonts w:ascii="Calibri" w:eastAsia="Times New Roman" w:hAnsi="Calibri" w:cs="Times New Roman"/>
                <w:color w:val="000000"/>
                <w:sz w:val="18"/>
                <w:szCs w:val="18"/>
                <w:lang w:val="sr-Latn-CS" w:eastAsia="sr-Latn-CS"/>
              </w:rPr>
              <w:t>Veljković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Jelisaveta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90095 </w:t>
            </w:r>
            <w:r w:rsidR="002C24FC">
              <w:rPr>
                <w:rFonts w:ascii="Calibri" w:eastAsia="Times New Roman" w:hAnsi="Calibri" w:cs="Times New Roman"/>
                <w:color w:val="000000"/>
                <w:sz w:val="18"/>
                <w:szCs w:val="18"/>
                <w:lang w:val="sr-Latn-CS" w:eastAsia="sr-Latn-CS"/>
              </w:rPr>
              <w:t>Stanković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Miroljub</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895.246,99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112.055,11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176.057,81</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64.764,11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9.431,65</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1.257.555,67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150.906,71</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64.764,11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9.431,65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2.001.392,46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90107 </w:t>
            </w:r>
            <w:r w:rsidR="002C24FC">
              <w:rPr>
                <w:rFonts w:ascii="Calibri" w:eastAsia="Times New Roman" w:hAnsi="Calibri" w:cs="Times New Roman"/>
                <w:color w:val="000000"/>
                <w:sz w:val="18"/>
                <w:szCs w:val="18"/>
                <w:lang w:val="sr-Latn-CS" w:eastAsia="sr-Latn-CS"/>
              </w:rPr>
              <w:t>Ćorilić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Milena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90266 </w:t>
            </w:r>
            <w:r w:rsidR="002C24FC">
              <w:rPr>
                <w:rFonts w:ascii="Calibri" w:eastAsia="Times New Roman" w:hAnsi="Calibri" w:cs="Times New Roman"/>
                <w:color w:val="000000"/>
                <w:sz w:val="18"/>
                <w:szCs w:val="18"/>
                <w:lang w:val="sr-Latn-CS" w:eastAsia="sr-Latn-CS"/>
              </w:rPr>
              <w:t>Banac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Grozdana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628.700,76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159.164,76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206.914,20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994.779,72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1.513.514,04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222117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SPS</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16.692.279,34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2.156.967,91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3.366.677,42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1.159.077,81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168.797,88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23.543.800,36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2.700.764,12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1.159.077,81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168.797,88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8.196.000,00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2.074.938,00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2.697.420,00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12.968.358,00</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40.540.798,17</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10023 </w:t>
            </w:r>
            <w:r w:rsidR="002C24FC">
              <w:rPr>
                <w:rFonts w:ascii="Calibri" w:eastAsia="Times New Roman" w:hAnsi="Calibri" w:cs="Times New Roman"/>
                <w:color w:val="000000"/>
                <w:sz w:val="18"/>
                <w:szCs w:val="18"/>
                <w:lang w:val="sr-Latn-CS" w:eastAsia="sr-Latn-CS"/>
              </w:rPr>
              <w:t>Ružić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Branko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857.000,27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106.599,07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168.419,41</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61.954,31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9.022,48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1.202.995,54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144.359,47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61.954,31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9.022,48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1.937.066,12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10030 </w:t>
            </w:r>
            <w:r w:rsidR="002C24FC">
              <w:rPr>
                <w:rFonts w:ascii="Calibri" w:eastAsia="Times New Roman" w:hAnsi="Calibri" w:cs="Times New Roman"/>
                <w:color w:val="000000"/>
                <w:sz w:val="18"/>
                <w:szCs w:val="18"/>
                <w:lang w:val="sr-Latn-CS" w:eastAsia="sr-Latn-CS"/>
              </w:rPr>
              <w:t>Petronijević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Milisav</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751.821,73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93.489,27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147.744,78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54.349,00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7.914,92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1.055.319,70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126.638,39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54.349,00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7.914,92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1.762.956,33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10094 </w:t>
            </w:r>
            <w:r w:rsidR="002C24FC">
              <w:rPr>
                <w:rFonts w:ascii="Calibri" w:eastAsia="Times New Roman" w:hAnsi="Calibri" w:cs="Times New Roman"/>
                <w:color w:val="000000"/>
                <w:sz w:val="18"/>
                <w:szCs w:val="18"/>
                <w:lang w:val="sr-Latn-CS" w:eastAsia="sr-Latn-CS"/>
              </w:rPr>
              <w:t>Đukić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Slavica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10098 </w:t>
            </w:r>
            <w:r w:rsidR="002C24FC">
              <w:rPr>
                <w:rFonts w:ascii="Calibri" w:eastAsia="Times New Roman" w:hAnsi="Calibri" w:cs="Times New Roman"/>
                <w:color w:val="000000"/>
                <w:sz w:val="18"/>
                <w:szCs w:val="18"/>
                <w:lang w:val="sr-Latn-CS" w:eastAsia="sr-Latn-CS"/>
              </w:rPr>
              <w:t>Milićević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Đorđe</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867.169,57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108.049,75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170.450,33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62.701,40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9.131,25</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1.217.502,30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146.100,25</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62.701,40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9.131,25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1.954.169,52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10134 </w:t>
            </w:r>
            <w:r w:rsidR="002C24FC">
              <w:rPr>
                <w:rFonts w:ascii="Calibri" w:eastAsia="Times New Roman" w:hAnsi="Calibri" w:cs="Times New Roman"/>
                <w:color w:val="000000"/>
                <w:sz w:val="18"/>
                <w:szCs w:val="18"/>
                <w:lang w:val="sr-Latn-CS" w:eastAsia="sr-Latn-CS"/>
              </w:rPr>
              <w:t>Bajatović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Dušan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10164 </w:t>
            </w:r>
            <w:r w:rsidR="002C24FC">
              <w:rPr>
                <w:rFonts w:ascii="Calibri" w:eastAsia="Times New Roman" w:hAnsi="Calibri" w:cs="Times New Roman"/>
                <w:color w:val="000000"/>
                <w:sz w:val="18"/>
                <w:szCs w:val="18"/>
                <w:lang w:val="sr-Latn-CS" w:eastAsia="sr-Latn-CS"/>
              </w:rPr>
              <w:t>Mihajlović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Miletić</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848.258,19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105.351,92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166.673,38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61.312,05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8.928,92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1.190.524,46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142.862,91</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61.312,05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8.928,92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1.922.362,66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10259 </w:t>
            </w:r>
            <w:r w:rsidR="002C24FC">
              <w:rPr>
                <w:rFonts w:ascii="Calibri" w:eastAsia="Times New Roman" w:hAnsi="Calibri" w:cs="Times New Roman"/>
                <w:color w:val="000000"/>
                <w:sz w:val="18"/>
                <w:szCs w:val="18"/>
                <w:lang w:val="sr-Latn-CS" w:eastAsia="sr-Latn-CS"/>
              </w:rPr>
              <w:t>Radenković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829.681,15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102.701,84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162.963,30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59.947,20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8.730,14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1.164.023,63</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139.682,87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59.947,20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8.730,14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1.891.118,16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10648 </w:t>
            </w:r>
            <w:r w:rsidR="002C24FC">
              <w:rPr>
                <w:rFonts w:ascii="Calibri" w:eastAsia="Times New Roman" w:hAnsi="Calibri" w:cs="Times New Roman"/>
                <w:color w:val="000000"/>
                <w:sz w:val="18"/>
                <w:szCs w:val="18"/>
                <w:lang w:val="sr-Latn-CS" w:eastAsia="sr-Latn-CS"/>
              </w:rPr>
              <w:t>Mrkonjić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Milutin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936.721,28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117.971,51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184.340,80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67.811,09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9.875,41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1.316.720,09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158.006,43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67.811,09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9.875,41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2.071.147,34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10657 </w:t>
            </w:r>
            <w:r w:rsidR="002C24FC">
              <w:rPr>
                <w:rFonts w:ascii="Calibri" w:eastAsia="Times New Roman" w:hAnsi="Calibri" w:cs="Times New Roman"/>
                <w:color w:val="000000"/>
                <w:sz w:val="18"/>
                <w:szCs w:val="18"/>
                <w:lang w:val="sr-Latn-CS" w:eastAsia="sr-Latn-CS"/>
              </w:rPr>
              <w:t>Vukomanović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Dijana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892.137,10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111.611,43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175.436,69</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64.535,65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9.398,37</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1.253.119,24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150.374,30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64.535,65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9.398,37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1.996.161,88</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10662 </w:t>
            </w:r>
            <w:r w:rsidR="002C24FC">
              <w:rPr>
                <w:rFonts w:ascii="Calibri" w:eastAsia="Times New Roman" w:hAnsi="Calibri" w:cs="Times New Roman"/>
                <w:color w:val="000000"/>
                <w:sz w:val="18"/>
                <w:szCs w:val="18"/>
                <w:lang w:val="sr-Latn-CS" w:eastAsia="sr-Latn-CS"/>
              </w:rPr>
              <w:t>Dinić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Ivana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828.042,01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102.468,02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162.635,94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1.161.685,36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139.402,26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1.888.361,33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10663 </w:t>
            </w:r>
            <w:r w:rsidR="002C24FC">
              <w:rPr>
                <w:rFonts w:ascii="Calibri" w:eastAsia="Times New Roman" w:hAnsi="Calibri" w:cs="Times New Roman"/>
                <w:color w:val="000000"/>
                <w:sz w:val="18"/>
                <w:szCs w:val="18"/>
                <w:lang w:val="sr-Latn-CS" w:eastAsia="sr-Latn-CS"/>
              </w:rPr>
              <w:t>Dragaš</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873.296,44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108.923,78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171.673,90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63.151,48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9.196,84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1.226.242,44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147.149,11</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63.151,48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9.196,84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1.964.474,19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10682 </w:t>
            </w:r>
            <w:r w:rsidR="002C24FC">
              <w:rPr>
                <w:rFonts w:ascii="Calibri" w:eastAsia="Times New Roman" w:hAnsi="Calibri" w:cs="Times New Roman"/>
                <w:color w:val="000000"/>
                <w:sz w:val="18"/>
                <w:szCs w:val="18"/>
                <w:lang w:val="sr-Latn-CS" w:eastAsia="sr-Latn-CS"/>
              </w:rPr>
              <w:t>Spasojević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Suzana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821.212,26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101.493,76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161.271,94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59.325,02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8.639,60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1.151.942,58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138.233,13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59.325,02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8.639,60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1.876.874,65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10684 </w:t>
            </w:r>
            <w:r w:rsidR="002C24FC">
              <w:rPr>
                <w:rFonts w:ascii="Calibri" w:eastAsia="Times New Roman" w:hAnsi="Calibri" w:cs="Times New Roman"/>
                <w:color w:val="000000"/>
                <w:sz w:val="18"/>
                <w:szCs w:val="18"/>
                <w:lang w:val="sr-Latn-CS" w:eastAsia="sr-Latn-CS"/>
              </w:rPr>
              <w:t>Jovanović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Neđo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655.658,52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165.989,52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215.786,40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1.037.434,44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1.556.168,76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10698 </w:t>
            </w:r>
            <w:r w:rsidR="002C24FC">
              <w:rPr>
                <w:rFonts w:ascii="Calibri" w:eastAsia="Times New Roman" w:hAnsi="Calibri" w:cs="Times New Roman"/>
                <w:color w:val="000000"/>
                <w:sz w:val="18"/>
                <w:szCs w:val="18"/>
                <w:lang w:val="sr-Latn-CS" w:eastAsia="sr-Latn-CS"/>
              </w:rPr>
              <w:t>Miladinović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Stefana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828.042,01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102.468,02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162.635,94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1.161.685,36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139.402,26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1.888.361,33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10771 </w:t>
            </w:r>
            <w:r w:rsidR="002C24FC">
              <w:rPr>
                <w:rFonts w:ascii="Calibri" w:eastAsia="Times New Roman" w:hAnsi="Calibri" w:cs="Times New Roman"/>
                <w:color w:val="000000"/>
                <w:sz w:val="18"/>
                <w:szCs w:val="18"/>
                <w:lang w:val="sr-Latn-CS" w:eastAsia="sr-Latn-CS"/>
              </w:rPr>
              <w:t>Stević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Zvonimir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863.010,45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107.456,41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169.619,73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62.395,85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9.086,76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1.211.569,20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145.388,31</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62.395,85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9.086,76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1.947.174,44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lastRenderedPageBreak/>
              <w:t xml:space="preserve">10806 </w:t>
            </w:r>
            <w:r w:rsidR="002C24FC">
              <w:rPr>
                <w:rFonts w:ascii="Calibri" w:eastAsia="Times New Roman" w:hAnsi="Calibri" w:cs="Times New Roman"/>
                <w:color w:val="000000"/>
                <w:sz w:val="18"/>
                <w:szCs w:val="18"/>
                <w:lang w:val="sr-Latn-CS" w:eastAsia="sr-Latn-CS"/>
              </w:rPr>
              <w:t>Obradović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prof</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Žarko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204.297,22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25.402,64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40.147,30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14.768,48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2.150,75</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286.766,39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34.411,96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14.768,48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2.150,75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856.831,90</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10894 </w:t>
            </w:r>
            <w:r w:rsidR="002C24FC">
              <w:rPr>
                <w:rFonts w:ascii="Calibri" w:eastAsia="Times New Roman" w:hAnsi="Calibri" w:cs="Times New Roman"/>
                <w:color w:val="000000"/>
                <w:sz w:val="18"/>
                <w:szCs w:val="18"/>
                <w:lang w:val="sr-Latn-CS" w:eastAsia="sr-Latn-CS"/>
              </w:rPr>
              <w:t>Dragojević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Srđan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823.670,97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101.844,49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161.762,98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59.505,66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8.665,88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1.155.449,98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138.654,03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59.505,66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8.665,88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1.881.009,87</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90022 </w:t>
            </w:r>
            <w:r w:rsidR="002C24FC">
              <w:rPr>
                <w:rFonts w:ascii="Calibri" w:eastAsia="Times New Roman" w:hAnsi="Calibri" w:cs="Times New Roman"/>
                <w:color w:val="000000"/>
                <w:sz w:val="18"/>
                <w:szCs w:val="18"/>
                <w:lang w:val="sr-Latn-CS" w:eastAsia="sr-Latn-CS"/>
              </w:rPr>
              <w:t>Vukić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Vanja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844.433,53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104.806,34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165.909,54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61.030,98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8.888,04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1.185.068,43</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142.208,22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61.030,98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8.888,04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1.915.929,99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90041 </w:t>
            </w:r>
            <w:r w:rsidR="002C24FC">
              <w:rPr>
                <w:rFonts w:ascii="Calibri" w:eastAsia="Times New Roman" w:hAnsi="Calibri" w:cs="Times New Roman"/>
                <w:color w:val="000000"/>
                <w:sz w:val="18"/>
                <w:szCs w:val="18"/>
                <w:lang w:val="sr-Latn-CS" w:eastAsia="sr-Latn-CS"/>
              </w:rPr>
              <w:t>Latković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682.977,60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84.365,10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134.117,30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49.336,00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7.184,90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957.980,90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114.957,70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49.336,00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7.184,90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1.648.193,82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90050 </w:t>
            </w:r>
            <w:r w:rsidR="002C24FC">
              <w:rPr>
                <w:rFonts w:ascii="Calibri" w:eastAsia="Times New Roman" w:hAnsi="Calibri" w:cs="Times New Roman"/>
                <w:color w:val="000000"/>
                <w:sz w:val="18"/>
                <w:szCs w:val="18"/>
                <w:lang w:val="sr-Latn-CS" w:eastAsia="sr-Latn-CS"/>
              </w:rPr>
              <w:t>Maksimović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Siniša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821.485,45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101.532,73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161.326,50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1.152.332,29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138.279,90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1.877.334,12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90058 </w:t>
            </w:r>
            <w:r w:rsidR="002C24FC">
              <w:rPr>
                <w:rFonts w:ascii="Calibri" w:eastAsia="Times New Roman" w:hAnsi="Calibri" w:cs="Times New Roman"/>
                <w:color w:val="000000"/>
                <w:sz w:val="18"/>
                <w:szCs w:val="18"/>
                <w:lang w:val="sr-Latn-CS" w:eastAsia="sr-Latn-CS"/>
              </w:rPr>
              <w:t>Maraš</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90066 </w:t>
            </w:r>
            <w:r w:rsidR="002C24FC">
              <w:rPr>
                <w:rFonts w:ascii="Calibri" w:eastAsia="Times New Roman" w:hAnsi="Calibri" w:cs="Times New Roman"/>
                <w:color w:val="000000"/>
                <w:sz w:val="18"/>
                <w:szCs w:val="18"/>
                <w:lang w:val="sr-Latn-CS" w:eastAsia="sr-Latn-CS"/>
              </w:rPr>
              <w:t>Milosavljević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Nenad</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90104 </w:t>
            </w:r>
            <w:r w:rsidR="002C24FC">
              <w:rPr>
                <w:rFonts w:ascii="Calibri" w:eastAsia="Times New Roman" w:hAnsi="Calibri" w:cs="Times New Roman"/>
                <w:color w:val="000000"/>
                <w:sz w:val="18"/>
                <w:szCs w:val="18"/>
                <w:lang w:val="sr-Latn-CS" w:eastAsia="sr-Latn-CS"/>
              </w:rPr>
              <w:t>Tončev</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Novica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10986 </w:t>
            </w:r>
            <w:r w:rsidR="002C24FC">
              <w:rPr>
                <w:rFonts w:ascii="Calibri" w:eastAsia="Times New Roman" w:hAnsi="Calibri" w:cs="Times New Roman"/>
                <w:color w:val="000000"/>
                <w:sz w:val="18"/>
                <w:szCs w:val="18"/>
                <w:lang w:val="sr-Latn-CS" w:eastAsia="sr-Latn-CS"/>
              </w:rPr>
              <w:t>Čabarkapa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Đorđe</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820.939,07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101.454,79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161.217,38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59.304,95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8.636,68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1.151.552,87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138.186,36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59.304,95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8.636,68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1.876.415,18</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80736 </w:t>
            </w:r>
            <w:r w:rsidR="002C24FC">
              <w:rPr>
                <w:rFonts w:ascii="Calibri" w:eastAsia="Times New Roman" w:hAnsi="Calibri" w:cs="Times New Roman"/>
                <w:color w:val="000000"/>
                <w:sz w:val="18"/>
                <w:szCs w:val="18"/>
                <w:lang w:val="sr-Latn-CS" w:eastAsia="sr-Latn-CS"/>
              </w:rPr>
              <w:t>Topić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Gordana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820.665,88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101.415,82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161.162,82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59.284,88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8.633,76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1.151.163,16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138.139,59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59.284,88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8.633,76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1.875.955,71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222119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Ujedinjeni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regioni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Srbije</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101.726,42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12.633,22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19.987,95</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7.352,71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1.070,79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142.771,09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17.132,53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7.352,71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1.070,79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168.327,12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10085 </w:t>
            </w:r>
            <w:r w:rsidR="002C24FC">
              <w:rPr>
                <w:rFonts w:ascii="Calibri" w:eastAsia="Times New Roman" w:hAnsi="Calibri" w:cs="Times New Roman"/>
                <w:color w:val="000000"/>
                <w:sz w:val="18"/>
                <w:szCs w:val="18"/>
                <w:lang w:val="sr-Latn-CS" w:eastAsia="sr-Latn-CS"/>
              </w:rPr>
              <w:t>Travar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Jelena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101.726,42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12.633,22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19.987,95</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7.352,71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1.070,79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142.771,09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17.132,53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7.352,71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1.070,79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168.327,12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222123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Srpska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napredna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85.019.823,85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11.173.970,70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17.343.739,70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5.829.338,74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848.874,27</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120.215.747,26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13.581.556,88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5.829.338,74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848.874,27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44.557.786,00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11.280.459,14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14.664.600,18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70.502.845,32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210.978.362,47</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10031 </w:t>
            </w:r>
            <w:r w:rsidR="002C24FC">
              <w:rPr>
                <w:rFonts w:ascii="Calibri" w:eastAsia="Times New Roman" w:hAnsi="Calibri" w:cs="Times New Roman"/>
                <w:color w:val="000000"/>
                <w:sz w:val="18"/>
                <w:szCs w:val="18"/>
                <w:lang w:val="sr-Latn-CS" w:eastAsia="sr-Latn-CS"/>
              </w:rPr>
              <w:t>Poskurica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Mileta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10052 </w:t>
            </w:r>
            <w:r w:rsidR="002C24FC">
              <w:rPr>
                <w:rFonts w:ascii="Calibri" w:eastAsia="Times New Roman" w:hAnsi="Calibri" w:cs="Times New Roman"/>
                <w:color w:val="000000"/>
                <w:sz w:val="18"/>
                <w:szCs w:val="18"/>
                <w:lang w:val="sr-Latn-CS" w:eastAsia="sr-Latn-CS"/>
              </w:rPr>
              <w:t>Tošković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Vučeta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861.644,50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107.261,56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169.346,93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62.295,50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9.072,12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1.209.620,61</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145.154,49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62.295,50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9.072,12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1.944.877,04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10059 </w:t>
            </w:r>
            <w:r w:rsidR="002C24FC">
              <w:rPr>
                <w:rFonts w:ascii="Calibri" w:eastAsia="Times New Roman" w:hAnsi="Calibri" w:cs="Times New Roman"/>
                <w:color w:val="000000"/>
                <w:sz w:val="18"/>
                <w:szCs w:val="18"/>
                <w:lang w:val="sr-Latn-CS" w:eastAsia="sr-Latn-CS"/>
              </w:rPr>
              <w:t>Martinović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10075 </w:t>
            </w:r>
            <w:r w:rsidR="002C24FC">
              <w:rPr>
                <w:rFonts w:ascii="Calibri" w:eastAsia="Times New Roman" w:hAnsi="Calibri" w:cs="Times New Roman"/>
                <w:color w:val="000000"/>
                <w:sz w:val="18"/>
                <w:szCs w:val="18"/>
                <w:lang w:val="sr-Latn-CS" w:eastAsia="sr-Latn-CS"/>
              </w:rPr>
              <w:t>Mijatović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Predrag</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68.297,76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8.436,51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13.411,73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4.933,60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718,49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95.798,09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11.495,77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4.933,60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718,49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631.680,27</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10091 </w:t>
            </w:r>
            <w:r w:rsidR="002C24FC">
              <w:rPr>
                <w:rFonts w:ascii="Calibri" w:eastAsia="Times New Roman" w:hAnsi="Calibri" w:cs="Times New Roman"/>
                <w:color w:val="000000"/>
                <w:sz w:val="18"/>
                <w:szCs w:val="18"/>
                <w:lang w:val="sr-Latn-CS" w:eastAsia="sr-Latn-CS"/>
              </w:rPr>
              <w:t>Knežević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10112 </w:t>
            </w:r>
            <w:r w:rsidR="002C24FC">
              <w:rPr>
                <w:rFonts w:ascii="Calibri" w:eastAsia="Times New Roman" w:hAnsi="Calibri" w:cs="Times New Roman"/>
                <w:color w:val="000000"/>
                <w:sz w:val="18"/>
                <w:szCs w:val="18"/>
                <w:lang w:val="sr-Latn-CS" w:eastAsia="sr-Latn-CS"/>
              </w:rPr>
              <w:t>Bečić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Igor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10186 </w:t>
            </w:r>
            <w:r w:rsidR="002C24FC">
              <w:rPr>
                <w:rFonts w:ascii="Calibri" w:eastAsia="Times New Roman" w:hAnsi="Calibri" w:cs="Times New Roman"/>
                <w:color w:val="000000"/>
                <w:sz w:val="18"/>
                <w:szCs w:val="18"/>
                <w:lang w:val="sr-Latn-CS" w:eastAsia="sr-Latn-CS"/>
              </w:rPr>
              <w:t>Antić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855.361,13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106.365,25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168.092,05</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61.833,89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9.004,96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1.200.657,28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144.078,90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61.833,89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9.004,96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1.934.309,35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10187 </w:t>
            </w:r>
            <w:r w:rsidR="002C24FC">
              <w:rPr>
                <w:rFonts w:ascii="Calibri" w:eastAsia="Times New Roman" w:hAnsi="Calibri" w:cs="Times New Roman"/>
                <w:color w:val="000000"/>
                <w:sz w:val="18"/>
                <w:szCs w:val="18"/>
                <w:lang w:val="sr-Latn-CS" w:eastAsia="sr-Latn-CS"/>
              </w:rPr>
              <w:t>Arsić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Veroljub</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1.044.336,29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133.323,16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205.833,08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75.717,18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11.026,79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1.470.236,50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176.428,37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75.717,18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11.026,79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2.252.143,16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10210 </w:t>
            </w:r>
            <w:r w:rsidR="002C24FC">
              <w:rPr>
                <w:rFonts w:ascii="Calibri" w:eastAsia="Times New Roman" w:hAnsi="Calibri" w:cs="Times New Roman"/>
                <w:color w:val="000000"/>
                <w:sz w:val="18"/>
                <w:szCs w:val="18"/>
                <w:lang w:val="sr-Latn-CS" w:eastAsia="sr-Latn-CS"/>
              </w:rPr>
              <w:t>Šormaz</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864.103,21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107.612,29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169.837,97</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62.476,13</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9.098,48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1.213.128,08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145.575,35</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62.476,13</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9.098,48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1.949.012,36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10218 </w:t>
            </w:r>
            <w:r w:rsidR="002C24FC">
              <w:rPr>
                <w:rFonts w:ascii="Calibri" w:eastAsia="Times New Roman" w:hAnsi="Calibri" w:cs="Times New Roman"/>
                <w:color w:val="000000"/>
                <w:sz w:val="18"/>
                <w:szCs w:val="18"/>
                <w:lang w:val="sr-Latn-CS" w:eastAsia="sr-Latn-CS"/>
              </w:rPr>
              <w:t>Babić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917.610,53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115.245,33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180.524,13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66.407,10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9.670,95</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1.289.458,04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154.734,98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66.407,10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9.670,95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2.039.005,39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10222 </w:t>
            </w:r>
            <w:r w:rsidR="002C24FC">
              <w:rPr>
                <w:rFonts w:ascii="Calibri" w:eastAsia="Times New Roman" w:hAnsi="Calibri" w:cs="Times New Roman"/>
                <w:color w:val="000000"/>
                <w:sz w:val="18"/>
                <w:szCs w:val="18"/>
                <w:lang w:val="sr-Latn-CS" w:eastAsia="sr-Latn-CS"/>
              </w:rPr>
              <w:t>Maksimović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Saša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840.882,06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104.299,72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165.200,26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60.770,07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8.850,03</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1.180.002,14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141.600,27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60.770,07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8.850,03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1.909.956,83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10266 </w:t>
            </w:r>
            <w:r w:rsidR="002C24FC">
              <w:rPr>
                <w:rFonts w:ascii="Calibri" w:eastAsia="Times New Roman" w:hAnsi="Calibri" w:cs="Times New Roman"/>
                <w:color w:val="000000"/>
                <w:sz w:val="18"/>
                <w:szCs w:val="18"/>
                <w:lang w:val="sr-Latn-CS" w:eastAsia="sr-Latn-CS"/>
              </w:rPr>
              <w:t>Aleksić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Irena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826.949,25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102.312,14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162.417,70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59.746,50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8.700,93</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1.160.126,52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139.215,18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59.746,50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8.700,93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1.886.523,45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10653 </w:t>
            </w:r>
            <w:r w:rsidR="002C24FC">
              <w:rPr>
                <w:rFonts w:ascii="Calibri" w:eastAsia="Times New Roman" w:hAnsi="Calibri" w:cs="Times New Roman"/>
                <w:color w:val="000000"/>
                <w:sz w:val="18"/>
                <w:szCs w:val="18"/>
                <w:lang w:val="sr-Latn-CS" w:eastAsia="sr-Latn-CS"/>
              </w:rPr>
              <w:t>Atlagić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Marko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10664 </w:t>
            </w:r>
            <w:r w:rsidR="002C24FC">
              <w:rPr>
                <w:rFonts w:ascii="Calibri" w:eastAsia="Times New Roman" w:hAnsi="Calibri" w:cs="Times New Roman"/>
                <w:color w:val="000000"/>
                <w:sz w:val="18"/>
                <w:szCs w:val="18"/>
                <w:lang w:val="sr-Latn-CS" w:eastAsia="sr-Latn-CS"/>
              </w:rPr>
              <w:t>Drecun</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Milovan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904.770,60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113.413,66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177.959,79</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65.463,80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9.533,54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1.271.141,39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152.536,95</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65.463,80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9.533,54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2.017.410,00</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10665 </w:t>
            </w:r>
            <w:r w:rsidR="002C24FC">
              <w:rPr>
                <w:rFonts w:ascii="Calibri" w:eastAsia="Times New Roman" w:hAnsi="Calibri" w:cs="Times New Roman"/>
                <w:color w:val="000000"/>
                <w:sz w:val="18"/>
                <w:szCs w:val="18"/>
                <w:lang w:val="sr-Latn-CS" w:eastAsia="sr-Latn-CS"/>
              </w:rPr>
              <w:t>Đurović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Aleksandra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911.937,12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114.435,95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179.391,03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65.990,25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9.610,22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1.281.364,57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153.763,77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65.990,25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9.610,22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2.029.463,13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10666 </w:t>
            </w:r>
            <w:r w:rsidR="002C24FC">
              <w:rPr>
                <w:rFonts w:ascii="Calibri" w:eastAsia="Times New Roman" w:hAnsi="Calibri" w:cs="Times New Roman"/>
                <w:color w:val="000000"/>
                <w:sz w:val="18"/>
                <w:szCs w:val="18"/>
                <w:lang w:val="sr-Latn-CS" w:eastAsia="sr-Latn-CS"/>
              </w:rPr>
              <w:t>Ilić</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Stošić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Biljana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828.042,01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102.468,02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162.635,94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1.161.685,36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139.402,26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1.888.361,33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10674 </w:t>
            </w:r>
            <w:r w:rsidR="002C24FC">
              <w:rPr>
                <w:rFonts w:ascii="Calibri" w:eastAsia="Times New Roman" w:hAnsi="Calibri" w:cs="Times New Roman"/>
                <w:color w:val="000000"/>
                <w:sz w:val="18"/>
                <w:szCs w:val="18"/>
                <w:lang w:val="sr-Latn-CS" w:eastAsia="sr-Latn-CS"/>
              </w:rPr>
              <w:t>Tomić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237.776,98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34.844,68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55.437,40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20.956,89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2.991,95</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352.007,90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47.458,89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20.956,89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2.991,95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423.415,63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10675 </w:t>
            </w:r>
            <w:r w:rsidR="002C24FC">
              <w:rPr>
                <w:rFonts w:ascii="Calibri" w:eastAsia="Times New Roman" w:hAnsi="Calibri" w:cs="Times New Roman"/>
                <w:color w:val="000000"/>
                <w:sz w:val="18"/>
                <w:szCs w:val="18"/>
                <w:lang w:val="sr-Latn-CS" w:eastAsia="sr-Latn-CS"/>
              </w:rPr>
              <w:t>Pantić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Pilja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Biljana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655.658,52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165.989,52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215.786,40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1.037.434,44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1.556.168,76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10676 </w:t>
            </w:r>
            <w:r w:rsidR="002C24FC">
              <w:rPr>
                <w:rFonts w:ascii="Calibri" w:eastAsia="Times New Roman" w:hAnsi="Calibri" w:cs="Times New Roman"/>
                <w:color w:val="000000"/>
                <w:sz w:val="18"/>
                <w:szCs w:val="18"/>
                <w:lang w:val="sr-Latn-CS" w:eastAsia="sr-Latn-CS"/>
              </w:rPr>
              <w:t>Mrdaković</w:t>
            </w:r>
            <w:r w:rsidRPr="002454CC">
              <w:rPr>
                <w:rFonts w:ascii="Calibri" w:eastAsia="Times New Roman" w:hAnsi="Calibri" w:cs="Times New Roman"/>
                <w:color w:val="000000"/>
                <w:sz w:val="18"/>
                <w:szCs w:val="18"/>
                <w:lang w:val="sr-Latn-CS" w:eastAsia="sr-Latn-CS"/>
              </w:rPr>
              <w:t>-</w:t>
            </w:r>
            <w:r w:rsidR="002C24FC">
              <w:rPr>
                <w:rFonts w:ascii="Calibri" w:eastAsia="Times New Roman" w:hAnsi="Calibri" w:cs="Times New Roman"/>
                <w:color w:val="000000"/>
                <w:sz w:val="18"/>
                <w:szCs w:val="18"/>
                <w:lang w:val="sr-Latn-CS" w:eastAsia="sr-Latn-CS"/>
              </w:rPr>
              <w:t>Todorović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Ljubica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845.062,49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104.896,03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166.035,19</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61.077,19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8.894,73</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1.185.965,63</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142.315,86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61.077,19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8.894,73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1.916.987,73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10678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655.658,52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165.989,52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215.786,40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1.037.434,44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1.556.168,76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10685 </w:t>
            </w:r>
            <w:r w:rsidR="002C24FC">
              <w:rPr>
                <w:rFonts w:ascii="Calibri" w:eastAsia="Times New Roman" w:hAnsi="Calibri" w:cs="Times New Roman"/>
                <w:color w:val="000000"/>
                <w:sz w:val="18"/>
                <w:szCs w:val="18"/>
                <w:lang w:val="sr-Latn-CS" w:eastAsia="sr-Latn-CS"/>
              </w:rPr>
              <w:t>Karić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Dragomir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10686 </w:t>
            </w:r>
            <w:r w:rsidR="002C24FC">
              <w:rPr>
                <w:rFonts w:ascii="Calibri" w:eastAsia="Times New Roman" w:hAnsi="Calibri" w:cs="Times New Roman"/>
                <w:color w:val="000000"/>
                <w:sz w:val="18"/>
                <w:szCs w:val="18"/>
                <w:lang w:val="sr-Latn-CS" w:eastAsia="sr-Latn-CS"/>
              </w:rPr>
              <w:t>Karić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Milanka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10690 </w:t>
            </w:r>
            <w:r w:rsidR="002C24FC">
              <w:rPr>
                <w:rFonts w:ascii="Calibri" w:eastAsia="Times New Roman" w:hAnsi="Calibri" w:cs="Times New Roman"/>
                <w:color w:val="000000"/>
                <w:sz w:val="18"/>
                <w:szCs w:val="18"/>
                <w:lang w:val="sr-Latn-CS" w:eastAsia="sr-Latn-CS"/>
              </w:rPr>
              <w:t>Linta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Miodrag</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847.298,82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105.215,07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166.481,83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61.241,51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8.918,66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1.189.155,89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142.698,73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61.241,51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8.918,66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1.920.749,11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10692 </w:t>
            </w:r>
            <w:r w:rsidR="002C24FC">
              <w:rPr>
                <w:rFonts w:ascii="Calibri" w:eastAsia="Times New Roman" w:hAnsi="Calibri" w:cs="Times New Roman"/>
                <w:color w:val="000000"/>
                <w:sz w:val="18"/>
                <w:szCs w:val="18"/>
                <w:lang w:val="sr-Latn-CS" w:eastAsia="sr-Latn-CS"/>
              </w:rPr>
              <w:t>Marjanović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828.042,01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102.468,02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162.635,94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1.161.685,36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139.402,26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1.888.361,33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10693 </w:t>
            </w:r>
            <w:r w:rsidR="002C24FC">
              <w:rPr>
                <w:rFonts w:ascii="Calibri" w:eastAsia="Times New Roman" w:hAnsi="Calibri" w:cs="Times New Roman"/>
                <w:color w:val="000000"/>
                <w:sz w:val="18"/>
                <w:szCs w:val="18"/>
                <w:lang w:val="sr-Latn-CS" w:eastAsia="sr-Latn-CS"/>
              </w:rPr>
              <w:t>Marković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Vesna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10696 </w:t>
            </w:r>
            <w:r w:rsidR="002C24FC">
              <w:rPr>
                <w:rFonts w:ascii="Calibri" w:eastAsia="Times New Roman" w:hAnsi="Calibri" w:cs="Times New Roman"/>
                <w:color w:val="000000"/>
                <w:sz w:val="18"/>
                <w:szCs w:val="18"/>
                <w:lang w:val="sr-Latn-CS" w:eastAsia="sr-Latn-CS"/>
              </w:rPr>
              <w:t>Mijatović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Jelena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620.690,02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76.807,76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121.909,71</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44.845,35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6.530,86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870.783,70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104.494,05</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44.845,35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6.530,86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1.545.388,28</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10701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Dušica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845.526,29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104.962,22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166.127,78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61.111,26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8.899,72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1.186.627,27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142.395,30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61.111,26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8.899,72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1.917.767,87</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10702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Miodrag</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655.658,52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165.989,52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215.786,40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1.037.434,44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1.556.168,76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10704 </w:t>
            </w:r>
            <w:r w:rsidR="002C24FC">
              <w:rPr>
                <w:rFonts w:ascii="Calibri" w:eastAsia="Times New Roman" w:hAnsi="Calibri" w:cs="Times New Roman"/>
                <w:color w:val="000000"/>
                <w:sz w:val="18"/>
                <w:szCs w:val="18"/>
                <w:lang w:val="sr-Latn-CS" w:eastAsia="sr-Latn-CS"/>
              </w:rPr>
              <w:t>Rističević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Marijan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905.069,20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113.456,26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178.019,42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65.485,74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9.536,73</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1.271.567,35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152.588,07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65.485,74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9.536,73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2.017.912,21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10706 </w:t>
            </w:r>
            <w:r w:rsidR="002C24FC">
              <w:rPr>
                <w:rFonts w:ascii="Calibri" w:eastAsia="Times New Roman" w:hAnsi="Calibri" w:cs="Times New Roman"/>
                <w:color w:val="000000"/>
                <w:sz w:val="18"/>
                <w:szCs w:val="18"/>
                <w:lang w:val="sr-Latn-CS" w:eastAsia="sr-Latn-CS"/>
              </w:rPr>
              <w:t>Stojanović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Momir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905.069,20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113.456,26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178.019,42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65.485,74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9.536,73</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1.271.567,35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152.588,07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65.485,74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9.536,73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2.017.912,21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lastRenderedPageBreak/>
              <w:t xml:space="preserve">10707 </w:t>
            </w:r>
            <w:r w:rsidR="002C24FC">
              <w:rPr>
                <w:rFonts w:ascii="Calibri" w:eastAsia="Times New Roman" w:hAnsi="Calibri" w:cs="Times New Roman"/>
                <w:color w:val="000000"/>
                <w:sz w:val="18"/>
                <w:szCs w:val="18"/>
                <w:lang w:val="sr-Latn-CS" w:eastAsia="sr-Latn-CS"/>
              </w:rPr>
              <w:t>Stojmirović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Ljubiša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140.890,34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17.485,68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27.681,20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10.182,72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1.482,92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197.722,86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23.726,74</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10.182,72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1.482,92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751.849,56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10717 </w:t>
            </w:r>
            <w:r w:rsidR="002C24FC">
              <w:rPr>
                <w:rFonts w:ascii="Calibri" w:eastAsia="Times New Roman" w:hAnsi="Calibri" w:cs="Times New Roman"/>
                <w:color w:val="000000"/>
                <w:sz w:val="18"/>
                <w:szCs w:val="18"/>
                <w:lang w:val="sr-Latn-CS" w:eastAsia="sr-Latn-CS"/>
              </w:rPr>
              <w:t>Gojković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Maja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1.216.017,80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157.814,10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240.120,47</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88.330,06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12.863,60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1.715.146,03</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205.817,49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88.330,06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12.863,60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2.540.891,50</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10728 </w:t>
            </w:r>
            <w:r w:rsidR="002C24FC">
              <w:rPr>
                <w:rFonts w:ascii="Calibri" w:eastAsia="Times New Roman" w:hAnsi="Calibri" w:cs="Times New Roman"/>
                <w:color w:val="000000"/>
                <w:sz w:val="18"/>
                <w:szCs w:val="18"/>
                <w:lang w:val="sr-Latn-CS" w:eastAsia="sr-Latn-CS"/>
              </w:rPr>
              <w:t>Bojanić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827.495,63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102.390,08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162.526,82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59.786,64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8.706,77</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1.160.905,94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139.308,72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59.786,64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8.706,77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1.887.442,39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10750 </w:t>
            </w:r>
            <w:r w:rsidR="002C24FC">
              <w:rPr>
                <w:rFonts w:ascii="Calibri" w:eastAsia="Times New Roman" w:hAnsi="Calibri" w:cs="Times New Roman"/>
                <w:color w:val="000000"/>
                <w:sz w:val="18"/>
                <w:szCs w:val="18"/>
                <w:lang w:val="sr-Latn-CS" w:eastAsia="sr-Latn-CS"/>
              </w:rPr>
              <w:t>Muković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Mujo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854.268,37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106.209,33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167.873,77</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61.753,61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8.993,24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1.199.098,32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143.891,82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61.753,61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8.993,24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1.932.471,31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10752 </w:t>
            </w:r>
            <w:r w:rsidR="002C24FC">
              <w:rPr>
                <w:rFonts w:ascii="Calibri" w:eastAsia="Times New Roman" w:hAnsi="Calibri" w:cs="Times New Roman"/>
                <w:color w:val="000000"/>
                <w:sz w:val="18"/>
                <w:szCs w:val="18"/>
                <w:lang w:val="sr-Latn-CS" w:eastAsia="sr-Latn-CS"/>
              </w:rPr>
              <w:t>Radojević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10753 </w:t>
            </w:r>
            <w:r w:rsidR="002C24FC">
              <w:rPr>
                <w:rFonts w:ascii="Calibri" w:eastAsia="Times New Roman" w:hAnsi="Calibri" w:cs="Times New Roman"/>
                <w:color w:val="000000"/>
                <w:sz w:val="18"/>
                <w:szCs w:val="18"/>
                <w:lang w:val="sr-Latn-CS" w:eastAsia="sr-Latn-CS"/>
              </w:rPr>
              <w:t>Kovačević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829.681,15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102.701,84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162.963,30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59.947,20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8.730,14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1.164.023,63</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139.682,87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59.947,20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8.730,14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1.891.118,16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10754 </w:t>
            </w:r>
            <w:r w:rsidR="002C24FC">
              <w:rPr>
                <w:rFonts w:ascii="Calibri" w:eastAsia="Times New Roman" w:hAnsi="Calibri" w:cs="Times New Roman"/>
                <w:color w:val="000000"/>
                <w:sz w:val="18"/>
                <w:szCs w:val="18"/>
                <w:lang w:val="sr-Latn-CS" w:eastAsia="sr-Latn-CS"/>
              </w:rPr>
              <w:t>Sušec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Željko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827.495,63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102.390,08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162.526,82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59.786,64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8.706,77</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1.160.905,94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139.308,72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59.786,64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8.706,77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1.887.442,39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10756 </w:t>
            </w:r>
            <w:r w:rsidR="002C24FC">
              <w:rPr>
                <w:rFonts w:ascii="Calibri" w:eastAsia="Times New Roman" w:hAnsi="Calibri" w:cs="Times New Roman"/>
                <w:color w:val="000000"/>
                <w:sz w:val="18"/>
                <w:szCs w:val="18"/>
                <w:lang w:val="sr-Latn-CS" w:eastAsia="sr-Latn-CS"/>
              </w:rPr>
              <w:t>Jevtović</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Vukojičić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Milanka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176.497,72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25.331,72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36.222,41</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13.324,68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1.940,47</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253.317,00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31.047,78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13.324,68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1.940,47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818.364,25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10758 </w:t>
            </w:r>
            <w:r w:rsidR="002C24FC">
              <w:rPr>
                <w:rFonts w:ascii="Calibri" w:eastAsia="Times New Roman" w:hAnsi="Calibri" w:cs="Times New Roman"/>
                <w:color w:val="000000"/>
                <w:sz w:val="18"/>
                <w:szCs w:val="18"/>
                <w:lang w:val="sr-Latn-CS" w:eastAsia="sr-Latn-CS"/>
              </w:rPr>
              <w:t>Obradović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Jasmina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29.162,94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4.160,19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5.824,27</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2.142,50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312,01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41.601,91</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4.992,23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2.142,50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312,01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567.782,97</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10759 </w:t>
            </w:r>
            <w:r w:rsidR="002C24FC">
              <w:rPr>
                <w:rFonts w:ascii="Calibri" w:eastAsia="Times New Roman" w:hAnsi="Calibri" w:cs="Times New Roman"/>
                <w:color w:val="000000"/>
                <w:sz w:val="18"/>
                <w:szCs w:val="18"/>
                <w:lang w:val="sr-Latn-CS" w:eastAsia="sr-Latn-CS"/>
              </w:rPr>
              <w:t>Girić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Ninoslav</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10779 </w:t>
            </w:r>
            <w:r w:rsidR="002C24FC">
              <w:rPr>
                <w:rFonts w:ascii="Calibri" w:eastAsia="Times New Roman" w:hAnsi="Calibri" w:cs="Times New Roman"/>
                <w:color w:val="000000"/>
                <w:sz w:val="18"/>
                <w:szCs w:val="18"/>
                <w:lang w:val="sr-Latn-CS" w:eastAsia="sr-Latn-CS"/>
              </w:rPr>
              <w:t>Blažić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Branislav</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918.207,75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115.330,51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180.643,41</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66.450,98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9.677,33</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1.290.309,98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154.837,20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66.450,98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9.677,33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2.040.009,81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10801 </w:t>
            </w:r>
            <w:r w:rsidR="002C24FC">
              <w:rPr>
                <w:rFonts w:ascii="Calibri" w:eastAsia="Times New Roman" w:hAnsi="Calibri" w:cs="Times New Roman"/>
                <w:color w:val="000000"/>
                <w:sz w:val="18"/>
                <w:szCs w:val="18"/>
                <w:lang w:val="sr-Latn-CS" w:eastAsia="sr-Latn-CS"/>
              </w:rPr>
              <w:t>Todorović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843.887,15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104.728,40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165.800,42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60.990,84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8.882,20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1.184.289,01</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142.114,68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60.990,84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8.882,20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1.915.011,05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10805 </w:t>
            </w:r>
            <w:r w:rsidR="002C24FC">
              <w:rPr>
                <w:rFonts w:ascii="Calibri" w:eastAsia="Times New Roman" w:hAnsi="Calibri" w:cs="Times New Roman"/>
                <w:color w:val="000000"/>
                <w:sz w:val="18"/>
                <w:szCs w:val="18"/>
                <w:lang w:val="sr-Latn-CS" w:eastAsia="sr-Latn-CS"/>
              </w:rPr>
              <w:t>Berić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Nebojša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826.949,25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102.312,14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162.417,70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59.746,50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8.700,93</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1.160.126,52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139.215,18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59.746,50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8.700,93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1.886.523,45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10807 </w:t>
            </w:r>
            <w:r w:rsidR="002C24FC">
              <w:rPr>
                <w:rFonts w:ascii="Calibri" w:eastAsia="Times New Roman" w:hAnsi="Calibri" w:cs="Times New Roman"/>
                <w:color w:val="000000"/>
                <w:sz w:val="18"/>
                <w:szCs w:val="18"/>
                <w:lang w:val="sr-Latn-CS" w:eastAsia="sr-Latn-CS"/>
              </w:rPr>
              <w:t>Obradović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Marija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905.069,20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113.456,26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178.019,42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65.485,74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9.536,73</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1.271.567,35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152.588,07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65.485,74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9.536,73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2.017.912,21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10811 </w:t>
            </w:r>
            <w:r w:rsidR="002C24FC">
              <w:rPr>
                <w:rFonts w:ascii="Calibri" w:eastAsia="Times New Roman" w:hAnsi="Calibri" w:cs="Times New Roman"/>
                <w:color w:val="000000"/>
                <w:sz w:val="18"/>
                <w:szCs w:val="18"/>
                <w:lang w:val="sr-Latn-CS" w:eastAsia="sr-Latn-CS"/>
              </w:rPr>
              <w:t>Pralica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528.742,01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75.426,81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105.597,54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38.844,81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5.657,01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754.268,18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90.512,17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38.844,81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5.657,01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1.408.016,49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10813 </w:t>
            </w:r>
            <w:r w:rsidR="002C24FC">
              <w:rPr>
                <w:rFonts w:ascii="Calibri" w:eastAsia="Times New Roman" w:hAnsi="Calibri" w:cs="Times New Roman"/>
                <w:color w:val="000000"/>
                <w:sz w:val="18"/>
                <w:szCs w:val="18"/>
                <w:lang w:val="sr-Latn-CS" w:eastAsia="sr-Latn-CS"/>
              </w:rPr>
              <w:t>Rakić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Katarina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847.298,82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105.215,07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166.481,83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61.241,51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8.918,66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1.189.155,89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142.698,73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61.241,51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8.918,66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1.920.749,11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10828 </w:t>
            </w:r>
            <w:r w:rsidR="002C24FC">
              <w:rPr>
                <w:rFonts w:ascii="Calibri" w:eastAsia="Times New Roman" w:hAnsi="Calibri" w:cs="Times New Roman"/>
                <w:color w:val="000000"/>
                <w:sz w:val="18"/>
                <w:szCs w:val="18"/>
                <w:lang w:val="sr-Latn-CS" w:eastAsia="sr-Latn-CS"/>
              </w:rPr>
              <w:t>Tomić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Aleksandra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712.211,62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89.219,86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140.075,44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51.527,74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7.504,04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1.000.538,70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120.064,64</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51.527,74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7.504,04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1.698.369,44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10843 </w:t>
            </w:r>
            <w:r w:rsidR="002C24FC">
              <w:rPr>
                <w:rFonts w:ascii="Calibri" w:eastAsia="Times New Roman" w:hAnsi="Calibri" w:cs="Times New Roman"/>
                <w:color w:val="000000"/>
                <w:sz w:val="18"/>
                <w:szCs w:val="18"/>
                <w:lang w:val="sr-Latn-CS" w:eastAsia="sr-Latn-CS"/>
              </w:rPr>
              <w:t>Živković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Milinko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10844 </w:t>
            </w:r>
            <w:r w:rsidR="002C24FC">
              <w:rPr>
                <w:rFonts w:ascii="Calibri" w:eastAsia="Times New Roman" w:hAnsi="Calibri" w:cs="Times New Roman"/>
                <w:color w:val="000000"/>
                <w:sz w:val="18"/>
                <w:szCs w:val="18"/>
                <w:lang w:val="sr-Latn-CS" w:eastAsia="sr-Latn-CS"/>
              </w:rPr>
              <w:t>Kostić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Radmilo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826.402,87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102.234,20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162.308,58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59.706,36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8.695,09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1.159.347,10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139.121,64</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59.706,36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8.695,09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1.885.604,51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10847 </w:t>
            </w:r>
            <w:r w:rsidR="002C24FC">
              <w:rPr>
                <w:rFonts w:ascii="Calibri" w:eastAsia="Times New Roman" w:hAnsi="Calibri" w:cs="Times New Roman"/>
                <w:color w:val="000000"/>
                <w:sz w:val="18"/>
                <w:szCs w:val="18"/>
                <w:lang w:val="sr-Latn-CS" w:eastAsia="sr-Latn-CS"/>
              </w:rPr>
              <w:t>Rakonjac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Vesna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902.979,00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113.158,06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177.602,01</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65.332,16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9.514,40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1.268.585,63</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152.230,23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65.332,16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9.514,40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2.014.396,74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10905 </w:t>
            </w:r>
            <w:r w:rsidR="002C24FC">
              <w:rPr>
                <w:rFonts w:ascii="Calibri" w:eastAsia="Times New Roman" w:hAnsi="Calibri" w:cs="Times New Roman"/>
                <w:color w:val="000000"/>
                <w:sz w:val="18"/>
                <w:szCs w:val="18"/>
                <w:lang w:val="sr-Latn-CS" w:eastAsia="sr-Latn-CS"/>
              </w:rPr>
              <w:t>Perić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Slobodan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823.670,97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101.844,49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161.762,98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59.505,66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8.665,88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1.155.449,98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138.654,03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59.505,66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8.665,88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1.881.009,87</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10928 </w:t>
            </w:r>
            <w:r w:rsidR="002C24FC">
              <w:rPr>
                <w:rFonts w:ascii="Calibri" w:eastAsia="Times New Roman" w:hAnsi="Calibri" w:cs="Times New Roman"/>
                <w:color w:val="000000"/>
                <w:sz w:val="18"/>
                <w:szCs w:val="18"/>
                <w:lang w:val="sr-Latn-CS" w:eastAsia="sr-Latn-CS"/>
              </w:rPr>
              <w:t>Nektarijević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821.485,45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101.532,73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161.326,50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1.152.332,29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138.279,90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1.877.334,12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80731 </w:t>
            </w:r>
            <w:r w:rsidR="002C24FC">
              <w:rPr>
                <w:rFonts w:ascii="Calibri" w:eastAsia="Times New Roman" w:hAnsi="Calibri" w:cs="Times New Roman"/>
                <w:color w:val="000000"/>
                <w:sz w:val="18"/>
                <w:szCs w:val="18"/>
                <w:lang w:val="sr-Latn-CS" w:eastAsia="sr-Latn-CS"/>
              </w:rPr>
              <w:t>Janković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Dušan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821.212,26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101.493,76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161.271,94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59.325,02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8.639,60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1.151.942,58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138.233,13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59.325,02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8.639,60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1.876.874,65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90000 </w:t>
            </w:r>
            <w:r w:rsidR="002C24FC">
              <w:rPr>
                <w:rFonts w:ascii="Calibri" w:eastAsia="Times New Roman" w:hAnsi="Calibri" w:cs="Times New Roman"/>
                <w:color w:val="000000"/>
                <w:sz w:val="18"/>
                <w:szCs w:val="18"/>
                <w:lang w:val="sr-Latn-CS" w:eastAsia="sr-Latn-CS"/>
              </w:rPr>
              <w:t>Aleksić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821.485,45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101.532,73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161.326,50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1.152.332,29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138.279,90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1.877.334,12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90002 </w:t>
            </w:r>
            <w:r w:rsidR="002C24FC">
              <w:rPr>
                <w:rFonts w:ascii="Calibri" w:eastAsia="Times New Roman" w:hAnsi="Calibri" w:cs="Times New Roman"/>
                <w:color w:val="000000"/>
                <w:sz w:val="18"/>
                <w:szCs w:val="18"/>
                <w:lang w:val="sr-Latn-CS" w:eastAsia="sr-Latn-CS"/>
              </w:rPr>
              <w:t>Anastasov</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Adriana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820.665,88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101.415,82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161.162,82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59.284,88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8.633,76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1.151.163,16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138.139,59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59.284,88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8.633,76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1.875.955,71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90004 </w:t>
            </w:r>
            <w:r w:rsidR="002C24FC">
              <w:rPr>
                <w:rFonts w:ascii="Calibri" w:eastAsia="Times New Roman" w:hAnsi="Calibri" w:cs="Times New Roman"/>
                <w:color w:val="000000"/>
                <w:sz w:val="18"/>
                <w:szCs w:val="18"/>
                <w:lang w:val="sr-Latn-CS" w:eastAsia="sr-Latn-CS"/>
              </w:rPr>
              <w:t>Andrić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619.255,68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156.773,64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203.805,72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979.835,04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1.498.569,36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90006 </w:t>
            </w:r>
            <w:r w:rsidR="002C24FC">
              <w:rPr>
                <w:rFonts w:ascii="Calibri" w:eastAsia="Times New Roman" w:hAnsi="Calibri" w:cs="Times New Roman"/>
                <w:color w:val="000000"/>
                <w:sz w:val="18"/>
                <w:szCs w:val="18"/>
                <w:lang w:val="sr-Latn-CS" w:eastAsia="sr-Latn-CS"/>
              </w:rPr>
              <w:t>Barišić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90008 </w:t>
            </w:r>
            <w:r w:rsidR="002C24FC">
              <w:rPr>
                <w:rFonts w:ascii="Calibri" w:eastAsia="Times New Roman" w:hAnsi="Calibri" w:cs="Times New Roman"/>
                <w:color w:val="000000"/>
                <w:sz w:val="18"/>
                <w:szCs w:val="18"/>
                <w:lang w:val="sr-Latn-CS" w:eastAsia="sr-Latn-CS"/>
              </w:rPr>
              <w:t>Kostić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Vladeta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68.297,76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8.458,33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13.415,55</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4.935,00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718,69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95.825,33</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11.499,04</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4.935,00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718,69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27.320,00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6.916,46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8.991,40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43.227,86</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156.205,92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90009 </w:t>
            </w:r>
            <w:r w:rsidR="002C24FC">
              <w:rPr>
                <w:rFonts w:ascii="Calibri" w:eastAsia="Times New Roman" w:hAnsi="Calibri" w:cs="Times New Roman"/>
                <w:color w:val="000000"/>
                <w:sz w:val="18"/>
                <w:szCs w:val="18"/>
                <w:lang w:val="sr-Latn-CS" w:eastAsia="sr-Latn-CS"/>
              </w:rPr>
              <w:t>Beronja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Ljiljana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502.754,65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62.142,29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98.733,54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36.319,83</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5.289,31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705.239,62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84.628,76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36.319,83</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5.289,31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1.350.211,84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90011 </w:t>
            </w:r>
            <w:r w:rsidR="002C24FC">
              <w:rPr>
                <w:rFonts w:ascii="Calibri" w:eastAsia="Times New Roman" w:hAnsi="Calibri" w:cs="Times New Roman"/>
                <w:color w:val="000000"/>
                <w:sz w:val="18"/>
                <w:szCs w:val="18"/>
                <w:lang w:val="sr-Latn-CS" w:eastAsia="sr-Latn-CS"/>
              </w:rPr>
              <w:t>Birmančević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Boban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90013 </w:t>
            </w:r>
            <w:r w:rsidR="002C24FC">
              <w:rPr>
                <w:rFonts w:ascii="Calibri" w:eastAsia="Times New Roman" w:hAnsi="Calibri" w:cs="Times New Roman"/>
                <w:color w:val="000000"/>
                <w:sz w:val="18"/>
                <w:szCs w:val="18"/>
                <w:lang w:val="sr-Latn-CS" w:eastAsia="sr-Latn-CS"/>
              </w:rPr>
              <w:t>Krlić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Mirko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826.129,68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102.195,23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162.254,02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59.686,29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8.692,17</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1.158.957,39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139.074,87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59.686,29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8.692,17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1.885.145,04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90014 </w:t>
            </w:r>
            <w:r w:rsidR="002C24FC">
              <w:rPr>
                <w:rFonts w:ascii="Calibri" w:eastAsia="Times New Roman" w:hAnsi="Calibri" w:cs="Times New Roman"/>
                <w:color w:val="000000"/>
                <w:sz w:val="18"/>
                <w:szCs w:val="18"/>
                <w:lang w:val="sr-Latn-CS" w:eastAsia="sr-Latn-CS"/>
              </w:rPr>
              <w:t>Bogatinović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Žarko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821.485,45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101.532,73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161.326,50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1.152.332,29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138.279,90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1.877.334,12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90018 </w:t>
            </w:r>
            <w:r w:rsidR="002C24FC">
              <w:rPr>
                <w:rFonts w:ascii="Calibri" w:eastAsia="Times New Roman" w:hAnsi="Calibri" w:cs="Times New Roman"/>
                <w:color w:val="000000"/>
                <w:sz w:val="18"/>
                <w:szCs w:val="18"/>
                <w:lang w:val="sr-Latn-CS" w:eastAsia="sr-Latn-CS"/>
              </w:rPr>
              <w:t>Vasiljević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Bratimir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820.392,69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101.376,85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161.108,26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59.264,81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8.630,84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1.150.773,45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138.092,82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59.264,81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8.630,84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1.875.496,24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90021 </w:t>
            </w:r>
            <w:r w:rsidR="002C24FC">
              <w:rPr>
                <w:rFonts w:ascii="Calibri" w:eastAsia="Times New Roman" w:hAnsi="Calibri" w:cs="Times New Roman"/>
                <w:color w:val="000000"/>
                <w:sz w:val="18"/>
                <w:szCs w:val="18"/>
                <w:lang w:val="sr-Latn-CS" w:eastAsia="sr-Latn-CS"/>
              </w:rPr>
              <w:t>Vlahović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Sonja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90023 </w:t>
            </w:r>
            <w:r w:rsidR="002C24FC">
              <w:rPr>
                <w:rFonts w:ascii="Calibri" w:eastAsia="Times New Roman" w:hAnsi="Calibri" w:cs="Times New Roman"/>
                <w:color w:val="000000"/>
                <w:sz w:val="18"/>
                <w:szCs w:val="18"/>
                <w:lang w:val="sr-Latn-CS" w:eastAsia="sr-Latn-CS"/>
              </w:rPr>
              <w:t>Vukmirica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Svetislav</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831.593,48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102.974,63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163.345,22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60.087,69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8.750,65</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1.166.751,67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140.010,19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60.087,69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8.750,65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1.894.334,52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90024 </w:t>
            </w:r>
            <w:r w:rsidR="002C24FC">
              <w:rPr>
                <w:rFonts w:ascii="Calibri" w:eastAsia="Times New Roman" w:hAnsi="Calibri" w:cs="Times New Roman"/>
                <w:color w:val="000000"/>
                <w:sz w:val="18"/>
                <w:szCs w:val="18"/>
                <w:lang w:val="sr-Latn-CS" w:eastAsia="sr-Latn-CS"/>
              </w:rPr>
              <w:t>Vučetić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Jezdimir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90025 </w:t>
            </w:r>
            <w:r w:rsidR="002C24FC">
              <w:rPr>
                <w:rFonts w:ascii="Calibri" w:eastAsia="Times New Roman" w:hAnsi="Calibri" w:cs="Times New Roman"/>
                <w:color w:val="000000"/>
                <w:sz w:val="18"/>
                <w:szCs w:val="18"/>
                <w:lang w:val="sr-Latn-CS" w:eastAsia="sr-Latn-CS"/>
              </w:rPr>
              <w:t>Gvozdenović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Slobodan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90027 </w:t>
            </w:r>
            <w:r w:rsidR="002C24FC">
              <w:rPr>
                <w:rFonts w:ascii="Calibri" w:eastAsia="Times New Roman" w:hAnsi="Calibri" w:cs="Times New Roman"/>
                <w:color w:val="000000"/>
                <w:sz w:val="18"/>
                <w:szCs w:val="18"/>
                <w:lang w:val="sr-Latn-CS" w:eastAsia="sr-Latn-CS"/>
              </w:rPr>
              <w:t>Dimitrov</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Vladica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90029 </w:t>
            </w:r>
            <w:r w:rsidR="002C24FC">
              <w:rPr>
                <w:rFonts w:ascii="Calibri" w:eastAsia="Times New Roman" w:hAnsi="Calibri" w:cs="Times New Roman"/>
                <w:color w:val="000000"/>
                <w:sz w:val="18"/>
                <w:szCs w:val="18"/>
                <w:lang w:val="sr-Latn-CS" w:eastAsia="sr-Latn-CS"/>
              </w:rPr>
              <w:t>Đoković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821.212,26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101.493,76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161.271,94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59.325,02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8.639,60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1.151.942,58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138.233,13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59.325,02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8.639,60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1.876.874,65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90030 </w:t>
            </w:r>
            <w:r w:rsidR="002C24FC">
              <w:rPr>
                <w:rFonts w:ascii="Calibri" w:eastAsia="Times New Roman" w:hAnsi="Calibri" w:cs="Times New Roman"/>
                <w:color w:val="000000"/>
                <w:sz w:val="18"/>
                <w:szCs w:val="18"/>
                <w:lang w:val="sr-Latn-CS" w:eastAsia="sr-Latn-CS"/>
              </w:rPr>
              <w:t>Đukanović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Vladimir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90031 </w:t>
            </w:r>
            <w:r w:rsidR="002C24FC">
              <w:rPr>
                <w:rFonts w:ascii="Calibri" w:eastAsia="Times New Roman" w:hAnsi="Calibri" w:cs="Times New Roman"/>
                <w:color w:val="000000"/>
                <w:sz w:val="18"/>
                <w:szCs w:val="18"/>
                <w:lang w:val="sr-Latn-CS" w:eastAsia="sr-Latn-CS"/>
              </w:rPr>
              <w:t>Đurica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90032 </w:t>
            </w:r>
            <w:r w:rsidR="002C24FC">
              <w:rPr>
                <w:rFonts w:ascii="Calibri" w:eastAsia="Times New Roman" w:hAnsi="Calibri" w:cs="Times New Roman"/>
                <w:color w:val="000000"/>
                <w:sz w:val="18"/>
                <w:szCs w:val="18"/>
                <w:lang w:val="sr-Latn-CS" w:eastAsia="sr-Latn-CS"/>
              </w:rPr>
              <w:t>Đurišić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Živan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943.328,67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118.914,07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185.660,38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68.296,55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9.946,05</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1.326.145,72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159.137,52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68.296,55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9.946,05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2.082.260,16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90036 </w:t>
            </w:r>
            <w:r w:rsidR="002C24FC">
              <w:rPr>
                <w:rFonts w:ascii="Calibri" w:eastAsia="Times New Roman" w:hAnsi="Calibri" w:cs="Times New Roman"/>
                <w:color w:val="000000"/>
                <w:sz w:val="18"/>
                <w:szCs w:val="18"/>
                <w:lang w:val="sr-Latn-CS" w:eastAsia="sr-Latn-CS"/>
              </w:rPr>
              <w:t>Zindović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Dragoljub</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821.485,45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101.532,73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161.326,50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1.152.332,29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138.279,90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1.877.334,12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90037 </w:t>
            </w:r>
            <w:r w:rsidR="002C24FC">
              <w:rPr>
                <w:rFonts w:ascii="Calibri" w:eastAsia="Times New Roman" w:hAnsi="Calibri" w:cs="Times New Roman"/>
                <w:color w:val="000000"/>
                <w:sz w:val="18"/>
                <w:szCs w:val="18"/>
                <w:lang w:val="sr-Latn-CS" w:eastAsia="sr-Latn-CS"/>
              </w:rPr>
              <w:t>Lakatoš</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Ljibuška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lastRenderedPageBreak/>
              <w:t xml:space="preserve">90040 </w:t>
            </w:r>
            <w:r w:rsidR="002C24FC">
              <w:rPr>
                <w:rFonts w:ascii="Calibri" w:eastAsia="Times New Roman" w:hAnsi="Calibri" w:cs="Times New Roman"/>
                <w:color w:val="000000"/>
                <w:sz w:val="18"/>
                <w:szCs w:val="18"/>
                <w:lang w:val="sr-Latn-CS" w:eastAsia="sr-Latn-CS"/>
              </w:rPr>
              <w:t>Zorić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Gordana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750.481,70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92.744,88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147.380,40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54.214,93</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7.895,41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1.052.717,32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126.326,09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54.214,93</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7.895,41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1.759.888,07</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90042 </w:t>
            </w:r>
            <w:r w:rsidR="002C24FC">
              <w:rPr>
                <w:rFonts w:ascii="Calibri" w:eastAsia="Times New Roman" w:hAnsi="Calibri" w:cs="Times New Roman"/>
                <w:color w:val="000000"/>
                <w:sz w:val="18"/>
                <w:szCs w:val="18"/>
                <w:lang w:val="sr-Latn-CS" w:eastAsia="sr-Latn-CS"/>
              </w:rPr>
              <w:t>Isailović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Obrad</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655.658,52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165.989,52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215.786,40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1.037.434,44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1.556.168,76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90043 </w:t>
            </w:r>
            <w:r w:rsidR="002C24FC">
              <w:rPr>
                <w:rFonts w:ascii="Calibri" w:eastAsia="Times New Roman" w:hAnsi="Calibri" w:cs="Times New Roman"/>
                <w:color w:val="000000"/>
                <w:sz w:val="18"/>
                <w:szCs w:val="18"/>
                <w:lang w:val="sr-Latn-CS" w:eastAsia="sr-Latn-CS"/>
              </w:rPr>
              <w:t>Jablanović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29.694,68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3.677,54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5.832,85</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2.145,65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312,47</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41.663,19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4.999,58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2.145,65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312,47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11.878,00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3.007,08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3.909,22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18.794,30</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67.915,19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90045 </w:t>
            </w:r>
            <w:r w:rsidR="002C24FC">
              <w:rPr>
                <w:rFonts w:ascii="Calibri" w:eastAsia="Times New Roman" w:hAnsi="Calibri" w:cs="Times New Roman"/>
                <w:color w:val="000000"/>
                <w:sz w:val="18"/>
                <w:szCs w:val="18"/>
                <w:lang w:val="sr-Latn-CS" w:eastAsia="sr-Latn-CS"/>
              </w:rPr>
              <w:t>Lukić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Mladen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90046 </w:t>
            </w:r>
            <w:r w:rsidR="002C24FC">
              <w:rPr>
                <w:rFonts w:ascii="Calibri" w:eastAsia="Times New Roman" w:hAnsi="Calibri" w:cs="Times New Roman"/>
                <w:color w:val="000000"/>
                <w:sz w:val="18"/>
                <w:szCs w:val="18"/>
                <w:lang w:val="sr-Latn-CS" w:eastAsia="sr-Latn-CS"/>
              </w:rPr>
              <w:t>Lutovac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Violeta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90048 </w:t>
            </w:r>
            <w:r w:rsidR="002C24FC">
              <w:rPr>
                <w:rFonts w:ascii="Calibri" w:eastAsia="Times New Roman" w:hAnsi="Calibri" w:cs="Times New Roman"/>
                <w:color w:val="000000"/>
                <w:sz w:val="18"/>
                <w:szCs w:val="18"/>
                <w:lang w:val="sr-Latn-CS" w:eastAsia="sr-Latn-CS"/>
              </w:rPr>
              <w:t>Jevtić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Jovica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90051 </w:t>
            </w:r>
            <w:r w:rsidR="002C24FC">
              <w:rPr>
                <w:rFonts w:ascii="Calibri" w:eastAsia="Times New Roman" w:hAnsi="Calibri" w:cs="Times New Roman"/>
                <w:color w:val="000000"/>
                <w:sz w:val="18"/>
                <w:szCs w:val="18"/>
                <w:lang w:val="sr-Latn-CS" w:eastAsia="sr-Latn-CS"/>
              </w:rPr>
              <w:t>Jović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Radoslav</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655.658,52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165.989,52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215.786,40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1.037.434,44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1.556.168,76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90052 </w:t>
            </w:r>
            <w:r w:rsidR="002C24FC">
              <w:rPr>
                <w:rFonts w:ascii="Calibri" w:eastAsia="Times New Roman" w:hAnsi="Calibri" w:cs="Times New Roman"/>
                <w:color w:val="000000"/>
                <w:sz w:val="18"/>
                <w:szCs w:val="18"/>
                <w:lang w:val="sr-Latn-CS" w:eastAsia="sr-Latn-CS"/>
              </w:rPr>
              <w:t>Jovičić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90053 </w:t>
            </w:r>
            <w:r w:rsidR="002C24FC">
              <w:rPr>
                <w:rFonts w:ascii="Calibri" w:eastAsia="Times New Roman" w:hAnsi="Calibri" w:cs="Times New Roman"/>
                <w:color w:val="000000"/>
                <w:sz w:val="18"/>
                <w:szCs w:val="18"/>
                <w:lang w:val="sr-Latn-CS" w:eastAsia="sr-Latn-CS"/>
              </w:rPr>
              <w:t>Maletić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Aleksandra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1.582,00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670,12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3.129,98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1.151,39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167,68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6.701,17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2.682,84</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1.151,39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167,68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529.437,40</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90054 </w:t>
            </w:r>
            <w:r w:rsidR="002C24FC">
              <w:rPr>
                <w:rFonts w:ascii="Calibri" w:eastAsia="Times New Roman" w:hAnsi="Calibri" w:cs="Times New Roman"/>
                <w:color w:val="000000"/>
                <w:sz w:val="18"/>
                <w:szCs w:val="18"/>
                <w:lang w:val="sr-Latn-CS" w:eastAsia="sr-Latn-CS"/>
              </w:rPr>
              <w:t>Jozić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821.485,45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101.532,73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161.326,50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1.152.332,29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138.279,90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1.877.334,12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90055 </w:t>
            </w:r>
            <w:r w:rsidR="002C24FC">
              <w:rPr>
                <w:rFonts w:ascii="Calibri" w:eastAsia="Times New Roman" w:hAnsi="Calibri" w:cs="Times New Roman"/>
                <w:color w:val="000000"/>
                <w:sz w:val="18"/>
                <w:szCs w:val="18"/>
                <w:lang w:val="sr-Latn-CS" w:eastAsia="sr-Latn-CS"/>
              </w:rPr>
              <w:t>Jolović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Nikola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90056 </w:t>
            </w:r>
            <w:r w:rsidR="002C24FC">
              <w:rPr>
                <w:rFonts w:ascii="Calibri" w:eastAsia="Times New Roman" w:hAnsi="Calibri" w:cs="Times New Roman"/>
                <w:color w:val="000000"/>
                <w:sz w:val="18"/>
                <w:szCs w:val="18"/>
                <w:lang w:val="sr-Latn-CS" w:eastAsia="sr-Latn-CS"/>
              </w:rPr>
              <w:t>Malušić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Ljiljana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840.869,28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104.297,94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165.197,74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60.769,20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8.849,88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1.179.984,04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141.598,10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60.769,20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8.849,88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1.909.935,54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90057 </w:t>
            </w:r>
            <w:r w:rsidR="002C24FC">
              <w:rPr>
                <w:rFonts w:ascii="Calibri" w:eastAsia="Times New Roman" w:hAnsi="Calibri" w:cs="Times New Roman"/>
                <w:color w:val="000000"/>
                <w:sz w:val="18"/>
                <w:szCs w:val="18"/>
                <w:lang w:val="sr-Latn-CS" w:eastAsia="sr-Latn-CS"/>
              </w:rPr>
              <w:t>Kovačević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90059 </w:t>
            </w:r>
            <w:r w:rsidR="002C24FC">
              <w:rPr>
                <w:rFonts w:ascii="Calibri" w:eastAsia="Times New Roman" w:hAnsi="Calibri" w:cs="Times New Roman"/>
                <w:color w:val="000000"/>
                <w:sz w:val="18"/>
                <w:szCs w:val="18"/>
                <w:lang w:val="sr-Latn-CS" w:eastAsia="sr-Latn-CS"/>
              </w:rPr>
              <w:t>Kovačević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90060 </w:t>
            </w:r>
            <w:r w:rsidR="002C24FC">
              <w:rPr>
                <w:rFonts w:ascii="Calibri" w:eastAsia="Times New Roman" w:hAnsi="Calibri" w:cs="Times New Roman"/>
                <w:color w:val="000000"/>
                <w:sz w:val="18"/>
                <w:szCs w:val="18"/>
                <w:lang w:val="sr-Latn-CS" w:eastAsia="sr-Latn-CS"/>
              </w:rPr>
              <w:t>Marković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90062 </w:t>
            </w:r>
            <w:r w:rsidR="002C24FC">
              <w:rPr>
                <w:rFonts w:ascii="Calibri" w:eastAsia="Times New Roman" w:hAnsi="Calibri" w:cs="Times New Roman"/>
                <w:color w:val="000000"/>
                <w:sz w:val="18"/>
                <w:szCs w:val="18"/>
                <w:lang w:val="sr-Latn-CS" w:eastAsia="sr-Latn-CS"/>
              </w:rPr>
              <w:t>Matić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Veroljub</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820.392,69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101.376,85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161.108,26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59.264,81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8.630,84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1.150.773,45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138.092,82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59.264,81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8.630,84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1.875.496,24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90063 </w:t>
            </w:r>
            <w:r w:rsidR="002C24FC">
              <w:rPr>
                <w:rFonts w:ascii="Calibri" w:eastAsia="Times New Roman" w:hAnsi="Calibri" w:cs="Times New Roman"/>
                <w:color w:val="000000"/>
                <w:sz w:val="18"/>
                <w:szCs w:val="18"/>
                <w:lang w:val="sr-Latn-CS" w:eastAsia="sr-Latn-CS"/>
              </w:rPr>
              <w:t>Milekić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90064 </w:t>
            </w:r>
            <w:r w:rsidR="002C24FC">
              <w:rPr>
                <w:rFonts w:ascii="Calibri" w:eastAsia="Times New Roman" w:hAnsi="Calibri" w:cs="Times New Roman"/>
                <w:color w:val="000000"/>
                <w:sz w:val="18"/>
                <w:szCs w:val="18"/>
                <w:lang w:val="sr-Latn-CS" w:eastAsia="sr-Latn-CS"/>
              </w:rPr>
              <w:t>Miletić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Milija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90065 </w:t>
            </w:r>
            <w:r w:rsidR="002C24FC">
              <w:rPr>
                <w:rFonts w:ascii="Calibri" w:eastAsia="Times New Roman" w:hAnsi="Calibri" w:cs="Times New Roman"/>
                <w:color w:val="000000"/>
                <w:sz w:val="18"/>
                <w:szCs w:val="18"/>
                <w:lang w:val="sr-Latn-CS" w:eastAsia="sr-Latn-CS"/>
              </w:rPr>
              <w:t>Milojević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Milosav</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90067 </w:t>
            </w:r>
            <w:r w:rsidR="002C24FC">
              <w:rPr>
                <w:rFonts w:ascii="Calibri" w:eastAsia="Times New Roman" w:hAnsi="Calibri" w:cs="Times New Roman"/>
                <w:color w:val="000000"/>
                <w:sz w:val="18"/>
                <w:szCs w:val="18"/>
                <w:lang w:val="sr-Latn-CS" w:eastAsia="sr-Latn-CS"/>
              </w:rPr>
              <w:t>Milošević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90068 </w:t>
            </w:r>
            <w:r w:rsidR="002C24FC">
              <w:rPr>
                <w:rFonts w:ascii="Calibri" w:eastAsia="Times New Roman" w:hAnsi="Calibri" w:cs="Times New Roman"/>
                <w:color w:val="000000"/>
                <w:sz w:val="18"/>
                <w:szCs w:val="18"/>
                <w:lang w:val="sr-Latn-CS" w:eastAsia="sr-Latn-CS"/>
              </w:rPr>
              <w:t>Milošević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Nevenka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90069 </w:t>
            </w:r>
            <w:r w:rsidR="002C24FC">
              <w:rPr>
                <w:rFonts w:ascii="Calibri" w:eastAsia="Times New Roman" w:hAnsi="Calibri" w:cs="Times New Roman"/>
                <w:color w:val="000000"/>
                <w:sz w:val="18"/>
                <w:szCs w:val="18"/>
                <w:lang w:val="sr-Latn-CS" w:eastAsia="sr-Latn-CS"/>
              </w:rPr>
              <w:t>Mirković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Saša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90070 </w:t>
            </w:r>
            <w:r w:rsidR="002C24FC">
              <w:rPr>
                <w:rFonts w:ascii="Calibri" w:eastAsia="Times New Roman" w:hAnsi="Calibri" w:cs="Times New Roman"/>
                <w:color w:val="000000"/>
                <w:sz w:val="18"/>
                <w:szCs w:val="18"/>
                <w:lang w:val="sr-Latn-CS" w:eastAsia="sr-Latn-CS"/>
              </w:rPr>
              <w:t>Mitrović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Nenad</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842.248,01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104.494,57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165.473,06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60.870,42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8.864,68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1.181.950,74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141.834,07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60.870,42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8.864,68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1.912.254,23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90071 </w:t>
            </w:r>
            <w:r w:rsidR="002C24FC">
              <w:rPr>
                <w:rFonts w:ascii="Calibri" w:eastAsia="Times New Roman" w:hAnsi="Calibri" w:cs="Times New Roman"/>
                <w:color w:val="000000"/>
                <w:sz w:val="18"/>
                <w:szCs w:val="18"/>
                <w:lang w:val="sr-Latn-CS" w:eastAsia="sr-Latn-CS"/>
              </w:rPr>
              <w:t>Mićin</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Žarko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90073 </w:t>
            </w:r>
            <w:r w:rsidR="002C24FC">
              <w:rPr>
                <w:rFonts w:ascii="Calibri" w:eastAsia="Times New Roman" w:hAnsi="Calibri" w:cs="Times New Roman"/>
                <w:color w:val="000000"/>
                <w:sz w:val="18"/>
                <w:szCs w:val="18"/>
                <w:lang w:val="sr-Latn-CS" w:eastAsia="sr-Latn-CS"/>
              </w:rPr>
              <w:t>Stojiljković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Ivana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90074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90075 </w:t>
            </w:r>
            <w:r w:rsidR="002C24FC">
              <w:rPr>
                <w:rFonts w:ascii="Calibri" w:eastAsia="Times New Roman" w:hAnsi="Calibri" w:cs="Times New Roman"/>
                <w:color w:val="000000"/>
                <w:sz w:val="18"/>
                <w:szCs w:val="18"/>
                <w:lang w:val="sr-Latn-CS" w:eastAsia="sr-Latn-CS"/>
              </w:rPr>
              <w:t>Tatomir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Nebojša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90076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Nenad</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90077 </w:t>
            </w:r>
            <w:r w:rsidR="002C24FC">
              <w:rPr>
                <w:rFonts w:ascii="Calibri" w:eastAsia="Times New Roman" w:hAnsi="Calibri" w:cs="Times New Roman"/>
                <w:color w:val="000000"/>
                <w:sz w:val="18"/>
                <w:szCs w:val="18"/>
                <w:lang w:val="sr-Latn-CS" w:eastAsia="sr-Latn-CS"/>
              </w:rPr>
              <w:t>Tošanić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Miloš</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90078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Tanasijević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Nadica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90080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Sanja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90081 </w:t>
            </w:r>
            <w:r w:rsidR="002C24FC">
              <w:rPr>
                <w:rFonts w:ascii="Calibri" w:eastAsia="Times New Roman" w:hAnsi="Calibri" w:cs="Times New Roman"/>
                <w:color w:val="000000"/>
                <w:sz w:val="18"/>
                <w:szCs w:val="18"/>
                <w:lang w:val="sr-Latn-CS" w:eastAsia="sr-Latn-CS"/>
              </w:rPr>
              <w:t>Novaković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821.212,26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101.493,76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161.271,94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59.325,02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8.639,60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1.151.942,58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138.233,13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59.325,02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8.639,60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1.876.874,65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90082 </w:t>
            </w:r>
            <w:r w:rsidR="002C24FC">
              <w:rPr>
                <w:rFonts w:ascii="Calibri" w:eastAsia="Times New Roman" w:hAnsi="Calibri" w:cs="Times New Roman"/>
                <w:color w:val="000000"/>
                <w:sz w:val="18"/>
                <w:szCs w:val="18"/>
                <w:lang w:val="sr-Latn-CS" w:eastAsia="sr-Latn-CS"/>
              </w:rPr>
              <w:t>Orlić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Vladimir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90084 </w:t>
            </w:r>
            <w:r w:rsidR="002C24FC">
              <w:rPr>
                <w:rFonts w:ascii="Calibri" w:eastAsia="Times New Roman" w:hAnsi="Calibri" w:cs="Times New Roman"/>
                <w:color w:val="000000"/>
                <w:sz w:val="18"/>
                <w:szCs w:val="18"/>
                <w:lang w:val="sr-Latn-CS" w:eastAsia="sr-Latn-CS"/>
              </w:rPr>
              <w:t>Pajović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90085 </w:t>
            </w:r>
            <w:r w:rsidR="002C24FC">
              <w:rPr>
                <w:rFonts w:ascii="Calibri" w:eastAsia="Times New Roman" w:hAnsi="Calibri" w:cs="Times New Roman"/>
                <w:color w:val="000000"/>
                <w:sz w:val="18"/>
                <w:szCs w:val="18"/>
                <w:lang w:val="sr-Latn-CS" w:eastAsia="sr-Latn-CS"/>
              </w:rPr>
              <w:t>Pauljeskić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Olivera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865.742,36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107.846,12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170.165,33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62.596,55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9.116,04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1.215.466,40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145.855,92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62.596,55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9.116,04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1.951.769,23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90086 </w:t>
            </w:r>
            <w:r w:rsidR="002C24FC">
              <w:rPr>
                <w:rFonts w:ascii="Calibri" w:eastAsia="Times New Roman" w:hAnsi="Calibri" w:cs="Times New Roman"/>
                <w:color w:val="000000"/>
                <w:sz w:val="18"/>
                <w:szCs w:val="18"/>
                <w:lang w:val="sr-Latn-CS" w:eastAsia="sr-Latn-CS"/>
              </w:rPr>
              <w:t>Paunović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923.112,49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116.030,17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181.622,93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66.811,26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9.729,80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1.297.306,65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155.676,78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66.811,26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9.729,80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2.048.258,81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90088 </w:t>
            </w:r>
            <w:r w:rsidR="002C24FC">
              <w:rPr>
                <w:rFonts w:ascii="Calibri" w:eastAsia="Times New Roman" w:hAnsi="Calibri" w:cs="Times New Roman"/>
                <w:color w:val="000000"/>
                <w:sz w:val="18"/>
                <w:szCs w:val="18"/>
                <w:lang w:val="sr-Latn-CS" w:eastAsia="sr-Latn-CS"/>
              </w:rPr>
              <w:t>Petković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Vladimir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175.194,47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25.430,20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37.763,05</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13.891,41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2.023,01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254.302,14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32.368,32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13.891,41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2.023,01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821.319,20</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90090 </w:t>
            </w:r>
            <w:r w:rsidR="002C24FC">
              <w:rPr>
                <w:rFonts w:ascii="Calibri" w:eastAsia="Times New Roman" w:hAnsi="Calibri" w:cs="Times New Roman"/>
                <w:color w:val="000000"/>
                <w:sz w:val="18"/>
                <w:szCs w:val="18"/>
                <w:lang w:val="sr-Latn-CS" w:eastAsia="sr-Latn-CS"/>
              </w:rPr>
              <w:t>Petrović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Nebojša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90091 </w:t>
            </w:r>
            <w:r w:rsidR="002C24FC">
              <w:rPr>
                <w:rFonts w:ascii="Calibri" w:eastAsia="Times New Roman" w:hAnsi="Calibri" w:cs="Times New Roman"/>
                <w:color w:val="000000"/>
                <w:sz w:val="18"/>
                <w:szCs w:val="18"/>
                <w:lang w:val="sr-Latn-CS" w:eastAsia="sr-Latn-CS"/>
              </w:rPr>
              <w:t>Pešić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Olivera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90092 </w:t>
            </w:r>
            <w:r w:rsidR="002C24FC">
              <w:rPr>
                <w:rFonts w:ascii="Calibri" w:eastAsia="Times New Roman" w:hAnsi="Calibri" w:cs="Times New Roman"/>
                <w:color w:val="000000"/>
                <w:sz w:val="18"/>
                <w:szCs w:val="18"/>
                <w:lang w:val="sr-Latn-CS" w:eastAsia="sr-Latn-CS"/>
              </w:rPr>
              <w:t>Radičević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Dalibor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90094 </w:t>
            </w:r>
            <w:r w:rsidR="002C24FC">
              <w:rPr>
                <w:rFonts w:ascii="Calibri" w:eastAsia="Times New Roman" w:hAnsi="Calibri" w:cs="Times New Roman"/>
                <w:color w:val="000000"/>
                <w:sz w:val="18"/>
                <w:szCs w:val="18"/>
                <w:lang w:val="sr-Latn-CS" w:eastAsia="sr-Latn-CS"/>
              </w:rPr>
              <w:t>Savović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Biljana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821.485,45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101.532,73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161.326,50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1.152.332,29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138.279,90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1.877.334,12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90096 </w:t>
            </w:r>
            <w:r w:rsidR="002C24FC">
              <w:rPr>
                <w:rFonts w:ascii="Calibri" w:eastAsia="Times New Roman" w:hAnsi="Calibri" w:cs="Times New Roman"/>
                <w:color w:val="000000"/>
                <w:sz w:val="18"/>
                <w:szCs w:val="18"/>
                <w:lang w:val="sr-Latn-CS" w:eastAsia="sr-Latn-CS"/>
              </w:rPr>
              <w:t>Stojković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Velibor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843.340,77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104.650,46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165.691,30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60.950,70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8.876,36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1.183.509,59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142.021,14</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60.950,70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8.876,36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1.914.092,11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90098 </w:t>
            </w:r>
            <w:r w:rsidR="002C24FC">
              <w:rPr>
                <w:rFonts w:ascii="Calibri" w:eastAsia="Times New Roman" w:hAnsi="Calibri" w:cs="Times New Roman"/>
                <w:color w:val="000000"/>
                <w:sz w:val="18"/>
                <w:szCs w:val="18"/>
                <w:lang w:val="sr-Latn-CS" w:eastAsia="sr-Latn-CS"/>
              </w:rPr>
              <w:t>Tomašević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Damnjanović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Tanja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840.869,28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104.297,94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165.197,74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60.769,20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8.849,88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1.179.984,04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141.598,10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60.769,20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8.849,88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1.909.935,54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90099 </w:t>
            </w:r>
            <w:r w:rsidR="002C24FC">
              <w:rPr>
                <w:rFonts w:ascii="Calibri" w:eastAsia="Times New Roman" w:hAnsi="Calibri" w:cs="Times New Roman"/>
                <w:color w:val="000000"/>
                <w:sz w:val="18"/>
                <w:szCs w:val="18"/>
                <w:lang w:val="sr-Latn-CS" w:eastAsia="sr-Latn-CS"/>
              </w:rPr>
              <w:t>Stevanović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lastRenderedPageBreak/>
              <w:t xml:space="preserve">90101 </w:t>
            </w:r>
            <w:r w:rsidR="002C24FC">
              <w:rPr>
                <w:rFonts w:ascii="Calibri" w:eastAsia="Times New Roman" w:hAnsi="Calibri" w:cs="Times New Roman"/>
                <w:color w:val="000000"/>
                <w:sz w:val="18"/>
                <w:szCs w:val="18"/>
                <w:lang w:val="sr-Latn-CS" w:eastAsia="sr-Latn-CS"/>
              </w:rPr>
              <w:t>Stojković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Dušica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90102 </w:t>
            </w:r>
            <w:r w:rsidR="002C24FC">
              <w:rPr>
                <w:rFonts w:ascii="Calibri" w:eastAsia="Times New Roman" w:hAnsi="Calibri" w:cs="Times New Roman"/>
                <w:color w:val="000000"/>
                <w:sz w:val="18"/>
                <w:szCs w:val="18"/>
                <w:lang w:val="sr-Latn-CS" w:eastAsia="sr-Latn-CS"/>
              </w:rPr>
              <w:t>Stupar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Dušan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836.784,21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103.715,17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164.381,86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60.469,02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8.806,16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1.174.156,42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140.898,78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60.469,02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8.806,16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1.903.064,70</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90103 </w:t>
            </w:r>
            <w:r w:rsidR="002C24FC">
              <w:rPr>
                <w:rFonts w:ascii="Calibri" w:eastAsia="Times New Roman" w:hAnsi="Calibri" w:cs="Times New Roman"/>
                <w:color w:val="000000"/>
                <w:sz w:val="18"/>
                <w:szCs w:val="18"/>
                <w:lang w:val="sr-Latn-CS" w:eastAsia="sr-Latn-CS"/>
              </w:rPr>
              <w:t>Tošić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Velinka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90105 </w:t>
            </w:r>
            <w:r w:rsidR="002C24FC">
              <w:rPr>
                <w:rFonts w:ascii="Calibri" w:eastAsia="Times New Roman" w:hAnsi="Calibri" w:cs="Times New Roman"/>
                <w:color w:val="000000"/>
                <w:sz w:val="18"/>
                <w:szCs w:val="18"/>
                <w:lang w:val="sr-Latn-CS" w:eastAsia="sr-Latn-CS"/>
              </w:rPr>
              <w:t>Turk</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Milena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883.945,32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110.442,85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173.800,65</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63.933,80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9.310,80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1.241.433,42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148.972,01</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63.933,80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9.310,80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1.982.384,35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90110 </w:t>
            </w:r>
            <w:r w:rsidR="002C24FC">
              <w:rPr>
                <w:rFonts w:ascii="Calibri" w:eastAsia="Times New Roman" w:hAnsi="Calibri" w:cs="Times New Roman"/>
                <w:color w:val="000000"/>
                <w:sz w:val="18"/>
                <w:szCs w:val="18"/>
                <w:lang w:val="sr-Latn-CS" w:eastAsia="sr-Latn-CS"/>
              </w:rPr>
              <w:t>Cvetanović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Milorad</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90111 </w:t>
            </w:r>
            <w:r w:rsidR="002C24FC">
              <w:rPr>
                <w:rFonts w:ascii="Calibri" w:eastAsia="Times New Roman" w:hAnsi="Calibri" w:cs="Times New Roman"/>
                <w:color w:val="000000"/>
                <w:sz w:val="18"/>
                <w:szCs w:val="18"/>
                <w:lang w:val="sr-Latn-CS" w:eastAsia="sr-Latn-CS"/>
              </w:rPr>
              <w:t>Šarac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Suzana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90112 </w:t>
            </w:r>
            <w:r w:rsidR="002C24FC">
              <w:rPr>
                <w:rFonts w:ascii="Calibri" w:eastAsia="Times New Roman" w:hAnsi="Calibri" w:cs="Times New Roman"/>
                <w:color w:val="000000"/>
                <w:sz w:val="18"/>
                <w:szCs w:val="18"/>
                <w:lang w:val="sr-Latn-CS" w:eastAsia="sr-Latn-CS"/>
              </w:rPr>
              <w:t>Šušnjar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Katarina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90113 </w:t>
            </w:r>
            <w:r w:rsidR="002C24FC">
              <w:rPr>
                <w:rFonts w:ascii="Calibri" w:eastAsia="Times New Roman" w:hAnsi="Calibri" w:cs="Times New Roman"/>
                <w:color w:val="000000"/>
                <w:sz w:val="18"/>
                <w:szCs w:val="18"/>
                <w:lang w:val="sr-Latn-CS" w:eastAsia="sr-Latn-CS"/>
              </w:rPr>
              <w:t>Pantić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Krstimir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824.490,54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101.961,40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161.926,66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59.565,87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8.674,64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1.156.619,11</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138.794,31</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59.565,87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8.674,64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1.882.388,25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90262 </w:t>
            </w:r>
            <w:r w:rsidR="002C24FC">
              <w:rPr>
                <w:rFonts w:ascii="Calibri" w:eastAsia="Times New Roman" w:hAnsi="Calibri" w:cs="Times New Roman"/>
                <w:color w:val="000000"/>
                <w:sz w:val="18"/>
                <w:szCs w:val="18"/>
                <w:lang w:val="sr-Latn-CS" w:eastAsia="sr-Latn-CS"/>
              </w:rPr>
              <w:t>Babić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821.485,45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101.532,73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161.326,50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1.152.332,29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138.279,90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1.877.334,12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90264 </w:t>
            </w:r>
            <w:r w:rsidR="002C24FC">
              <w:rPr>
                <w:rFonts w:ascii="Calibri" w:eastAsia="Times New Roman" w:hAnsi="Calibri" w:cs="Times New Roman"/>
                <w:color w:val="000000"/>
                <w:sz w:val="18"/>
                <w:szCs w:val="18"/>
                <w:lang w:val="sr-Latn-CS" w:eastAsia="sr-Latn-CS"/>
              </w:rPr>
              <w:t>Jevtić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Ivica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821.485,45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101.532,73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161.326,50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1.152.332,29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138.279,90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1.877.334,12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90353 </w:t>
            </w:r>
            <w:r w:rsidR="002C24FC">
              <w:rPr>
                <w:rFonts w:ascii="Calibri" w:eastAsia="Times New Roman" w:hAnsi="Calibri" w:cs="Times New Roman"/>
                <w:color w:val="000000"/>
                <w:sz w:val="18"/>
                <w:szCs w:val="18"/>
                <w:lang w:val="sr-Latn-CS" w:eastAsia="sr-Latn-CS"/>
              </w:rPr>
              <w:t>Pribojac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Jelisaveta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260.638,25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37.180,92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52.053,30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19.148,15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2.788,55</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371.809,17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44.617,10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19.148,15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2.788,55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957.097,29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90354 </w:t>
            </w:r>
            <w:r w:rsidR="002C24FC">
              <w:rPr>
                <w:rFonts w:ascii="Calibri" w:eastAsia="Times New Roman" w:hAnsi="Calibri" w:cs="Times New Roman"/>
                <w:color w:val="000000"/>
                <w:sz w:val="18"/>
                <w:szCs w:val="18"/>
                <w:lang w:val="sr-Latn-CS" w:eastAsia="sr-Latn-CS"/>
              </w:rPr>
              <w:t>Laketić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Darko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823.124,59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101.766,55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161.653,86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59.465,52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8.660,04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1.154.670,56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138.560,51</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59.465,52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8.660,04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1.880.090,95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90359 </w:t>
            </w:r>
            <w:r w:rsidR="002C24FC">
              <w:rPr>
                <w:rFonts w:ascii="Calibri" w:eastAsia="Times New Roman" w:hAnsi="Calibri" w:cs="Times New Roman"/>
                <w:color w:val="000000"/>
                <w:sz w:val="18"/>
                <w:szCs w:val="18"/>
                <w:lang w:val="sr-Latn-CS" w:eastAsia="sr-Latn-CS"/>
              </w:rPr>
              <w:t>Vukadinović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820.939,07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101.454,79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161.217,38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59.304,95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8.636,68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1.151.552,87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138.186,36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59.304,95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8.636,68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1.876.415,18</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11003 </w:t>
            </w:r>
            <w:r w:rsidR="002C24FC">
              <w:rPr>
                <w:rFonts w:ascii="Calibri" w:eastAsia="Times New Roman" w:hAnsi="Calibri" w:cs="Times New Roman"/>
                <w:color w:val="000000"/>
                <w:sz w:val="18"/>
                <w:szCs w:val="18"/>
                <w:lang w:val="sr-Latn-CS" w:eastAsia="sr-Latn-CS"/>
              </w:rPr>
              <w:t>Filipović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819.846,31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101.298,91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160.999,14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59.224,67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8.625,00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1.149.994,03</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137.999,28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59.224,67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8.625,00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1.874.577,30</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90087 </w:t>
            </w:r>
            <w:r w:rsidR="002C24FC">
              <w:rPr>
                <w:rFonts w:ascii="Calibri" w:eastAsia="Times New Roman" w:hAnsi="Calibri" w:cs="Times New Roman"/>
                <w:color w:val="000000"/>
                <w:sz w:val="18"/>
                <w:szCs w:val="18"/>
                <w:lang w:val="sr-Latn-CS" w:eastAsia="sr-Latn-CS"/>
              </w:rPr>
              <w:t>Peranović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100.680,76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16.870,15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35.985,46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13.237,50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1.927,80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168.701,67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30.844,68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13.237,50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1.927,80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733.445,97</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10993 </w:t>
            </w:r>
            <w:r w:rsidR="002C24FC">
              <w:rPr>
                <w:rFonts w:ascii="Calibri" w:eastAsia="Times New Roman" w:hAnsi="Calibri" w:cs="Times New Roman"/>
                <w:color w:val="000000"/>
                <w:sz w:val="18"/>
                <w:szCs w:val="18"/>
                <w:lang w:val="sr-Latn-CS" w:eastAsia="sr-Latn-CS"/>
              </w:rPr>
              <w:t>Janković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Branka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885.138,96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110.613,10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174.039,09</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64.021,52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9.323,55</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1.243.136,22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149.176,38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64.021,52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9.323,55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1.984.391,99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10997 </w:t>
            </w:r>
            <w:r w:rsidR="002C24FC">
              <w:rPr>
                <w:rFonts w:ascii="Calibri" w:eastAsia="Times New Roman" w:hAnsi="Calibri" w:cs="Times New Roman"/>
                <w:color w:val="000000"/>
                <w:sz w:val="18"/>
                <w:szCs w:val="18"/>
                <w:lang w:val="sr-Latn-CS" w:eastAsia="sr-Latn-CS"/>
              </w:rPr>
              <w:t>Polovina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820.392,69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101.376,85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161.108,26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59.264,81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8.630,84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1.150.773,45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138.092,82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59.264,81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8.630,84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1.875.496,24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10996 </w:t>
            </w:r>
            <w:r w:rsidR="002C24FC">
              <w:rPr>
                <w:rFonts w:ascii="Calibri" w:eastAsia="Times New Roman" w:hAnsi="Calibri" w:cs="Times New Roman"/>
                <w:color w:val="000000"/>
                <w:sz w:val="18"/>
                <w:szCs w:val="18"/>
                <w:lang w:val="sr-Latn-CS" w:eastAsia="sr-Latn-CS"/>
              </w:rPr>
              <w:t>Mladenović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819.846,31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101.298,91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160.999,14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59.224,67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8.625,00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1.149.994,03</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137.999,28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59.224,67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8.625,00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1.874.577,30</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11017 </w:t>
            </w:r>
            <w:r w:rsidR="002C24FC">
              <w:rPr>
                <w:rFonts w:ascii="Calibri" w:eastAsia="Times New Roman" w:hAnsi="Calibri" w:cs="Times New Roman"/>
                <w:color w:val="000000"/>
                <w:sz w:val="18"/>
                <w:szCs w:val="18"/>
                <w:lang w:val="sr-Latn-CS" w:eastAsia="sr-Latn-CS"/>
              </w:rPr>
              <w:t>Marinković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783.939,51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96.846,90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153.945,16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56.629,82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8.247,11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1.099.608,50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131.953,01</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56.629,82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8.247,11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313.586,00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79.388,90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103.205,60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496.180,50</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1.792.618,94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11020 </w:t>
            </w:r>
            <w:r w:rsidR="002C24FC">
              <w:rPr>
                <w:rFonts w:ascii="Calibri" w:eastAsia="Times New Roman" w:hAnsi="Calibri" w:cs="Times New Roman"/>
                <w:color w:val="000000"/>
                <w:sz w:val="18"/>
                <w:szCs w:val="18"/>
                <w:lang w:val="sr-Latn-CS" w:eastAsia="sr-Latn-CS"/>
              </w:rPr>
              <w:t>Rančić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Branimir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274.442,00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69.479,02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90.322,76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434.243,78</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434.243,78</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90263 </w:t>
            </w:r>
            <w:r w:rsidR="002C24FC">
              <w:rPr>
                <w:rFonts w:ascii="Calibri" w:eastAsia="Times New Roman" w:hAnsi="Calibri" w:cs="Times New Roman"/>
                <w:color w:val="000000"/>
                <w:sz w:val="18"/>
                <w:szCs w:val="18"/>
                <w:lang w:val="sr-Latn-CS" w:eastAsia="sr-Latn-CS"/>
              </w:rPr>
              <w:t>Simić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Vesna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655.658,52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165.989,52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215.786,40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1.037.434,44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1.556.168,76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222124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Demokratska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11.107.942,41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1.555.622,63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2.357.712,28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708.544,17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103.186,09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15.833.007,58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1.650.976,58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708.544,17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103.186,09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5.245.440,00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1.327.960,32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1.726.348,80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8.299.749,12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26.595.463,54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10004 </w:t>
            </w:r>
            <w:r w:rsidR="002C24FC">
              <w:rPr>
                <w:rFonts w:ascii="Calibri" w:eastAsia="Times New Roman" w:hAnsi="Calibri" w:cs="Times New Roman"/>
                <w:color w:val="000000"/>
                <w:sz w:val="18"/>
                <w:szCs w:val="18"/>
                <w:lang w:val="sr-Latn-CS" w:eastAsia="sr-Latn-CS"/>
              </w:rPr>
              <w:t>Jerkov</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Aleksandra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553.774,98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69.496,80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108.936,36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40.073,02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5.835,86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778.117,02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93.374,04</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40.073,02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5.835,86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1.436.134,26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10015 </w:t>
            </w:r>
            <w:r w:rsidR="002C24FC">
              <w:rPr>
                <w:rFonts w:ascii="Calibri" w:eastAsia="Times New Roman" w:hAnsi="Calibri" w:cs="Times New Roman"/>
                <w:color w:val="000000"/>
                <w:sz w:val="18"/>
                <w:szCs w:val="18"/>
                <w:lang w:val="sr-Latn-CS" w:eastAsia="sr-Latn-CS"/>
              </w:rPr>
              <w:t>Milisavljević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Dušan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10139 </w:t>
            </w:r>
            <w:r w:rsidR="002C24FC">
              <w:rPr>
                <w:rFonts w:ascii="Calibri" w:eastAsia="Times New Roman" w:hAnsi="Calibri" w:cs="Times New Roman"/>
                <w:color w:val="000000"/>
                <w:sz w:val="18"/>
                <w:szCs w:val="18"/>
                <w:lang w:val="sr-Latn-CS" w:eastAsia="sr-Latn-CS"/>
              </w:rPr>
              <w:t>Vučković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Nataša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655.658,52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165.989,52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215.786,40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1.037.434,44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1.556.168,76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10148 </w:t>
            </w:r>
            <w:r w:rsidR="002C24FC">
              <w:rPr>
                <w:rFonts w:ascii="Calibri" w:eastAsia="Times New Roman" w:hAnsi="Calibri" w:cs="Times New Roman"/>
                <w:color w:val="000000"/>
                <w:sz w:val="18"/>
                <w:szCs w:val="18"/>
                <w:lang w:val="sr-Latn-CS" w:eastAsia="sr-Latn-CS"/>
              </w:rPr>
              <w:t>Jovanović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Ivan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863.858,48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107.577,37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169.789,09</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62.458,14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9.095,89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1.212.778,97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145.533,44</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62.458,14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9.095,89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1.948.600,76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10159 </w:t>
            </w:r>
            <w:r w:rsidR="002C24FC">
              <w:rPr>
                <w:rFonts w:ascii="Calibri" w:eastAsia="Times New Roman" w:hAnsi="Calibri" w:cs="Times New Roman"/>
                <w:color w:val="000000"/>
                <w:sz w:val="18"/>
                <w:szCs w:val="18"/>
                <w:lang w:val="sr-Latn-CS" w:eastAsia="sr-Latn-CS"/>
              </w:rPr>
              <w:t>Marjanović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Vesna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919.103,58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115.458,28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180.822,33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66.516,80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9.686,90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1.291.587,89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154.990,53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66.516,80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9.686,90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2.041.516,44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10163 </w:t>
            </w:r>
            <w:r w:rsidR="002C24FC">
              <w:rPr>
                <w:rFonts w:ascii="Calibri" w:eastAsia="Times New Roman" w:hAnsi="Calibri" w:cs="Times New Roman"/>
                <w:color w:val="000000"/>
                <w:sz w:val="18"/>
                <w:szCs w:val="18"/>
                <w:lang w:val="sr-Latn-CS" w:eastAsia="sr-Latn-CS"/>
              </w:rPr>
              <w:t>Mićunović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Dragoljub</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868.474,36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108.235,82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170.710,93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62.797,25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9.145,24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1.219.363,60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146.323,62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62.797,25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9.145,24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1.956.364,03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10209 </w:t>
            </w:r>
            <w:r w:rsidR="002C24FC">
              <w:rPr>
                <w:rFonts w:ascii="Calibri" w:eastAsia="Times New Roman" w:hAnsi="Calibri" w:cs="Times New Roman"/>
                <w:color w:val="000000"/>
                <w:sz w:val="18"/>
                <w:szCs w:val="18"/>
                <w:lang w:val="sr-Latn-CS" w:eastAsia="sr-Latn-CS"/>
              </w:rPr>
              <w:t>Čomić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Gordana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1.040.000,14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132.704,61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204.967,14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75.398,66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10.980,39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1.464.050,94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175.686,07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75.398,66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10.980,39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2.244.850,38</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10253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860.437,44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107.089,36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169.105,83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62.206,77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9.059,25</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1.207.898,65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144.947,85</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62.206,77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9.059,25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1.942.846,84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10270 </w:t>
            </w:r>
            <w:r w:rsidR="002C24FC">
              <w:rPr>
                <w:rFonts w:ascii="Calibri" w:eastAsia="Times New Roman" w:hAnsi="Calibri" w:cs="Times New Roman"/>
                <w:color w:val="000000"/>
                <w:sz w:val="18"/>
                <w:szCs w:val="18"/>
                <w:lang w:val="sr-Latn-CS" w:eastAsia="sr-Latn-CS"/>
              </w:rPr>
              <w:t>Šutanovac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871.898,70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108.724,38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171.394,75</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63.048,79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9.181,89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1.224.248,51</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146.909,82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63.048,79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9.181,89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1.962.123,33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10645 </w:t>
            </w:r>
            <w:r w:rsidR="002C24FC">
              <w:rPr>
                <w:rFonts w:ascii="Calibri" w:eastAsia="Times New Roman" w:hAnsi="Calibri" w:cs="Times New Roman"/>
                <w:color w:val="000000"/>
                <w:sz w:val="18"/>
                <w:szCs w:val="18"/>
                <w:lang w:val="sr-Latn-CS" w:eastAsia="sr-Latn-CS"/>
              </w:rPr>
              <w:t>Martinović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Vesna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655.658,52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165.989,52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215.786,40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1.037.434,44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1.556.168,76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10720 </w:t>
            </w:r>
            <w:r w:rsidR="002C24FC">
              <w:rPr>
                <w:rFonts w:ascii="Calibri" w:eastAsia="Times New Roman" w:hAnsi="Calibri" w:cs="Times New Roman"/>
                <w:color w:val="000000"/>
                <w:sz w:val="18"/>
                <w:szCs w:val="18"/>
                <w:lang w:val="sr-Latn-CS" w:eastAsia="sr-Latn-CS"/>
              </w:rPr>
              <w:t>Božović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Balša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828.042,01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102.468,02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162.635,94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1.161.685,36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139.402,26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1.888.361,33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10816 </w:t>
            </w:r>
            <w:r w:rsidR="002C24FC">
              <w:rPr>
                <w:rFonts w:ascii="Calibri" w:eastAsia="Times New Roman" w:hAnsi="Calibri" w:cs="Times New Roman"/>
                <w:color w:val="000000"/>
                <w:sz w:val="18"/>
                <w:szCs w:val="18"/>
                <w:lang w:val="sr-Latn-CS" w:eastAsia="sr-Latn-CS"/>
              </w:rPr>
              <w:t>Stefanović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Borislav</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937.322,04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118.057,16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184.460,81</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67.855,22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9.881,81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1.317.577,04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158.109,24</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67.855,22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9.881,81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2.072.157,63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90049 </w:t>
            </w:r>
            <w:r w:rsidR="002C24FC">
              <w:rPr>
                <w:rFonts w:ascii="Calibri" w:eastAsia="Times New Roman" w:hAnsi="Calibri" w:cs="Times New Roman"/>
                <w:color w:val="000000"/>
                <w:sz w:val="18"/>
                <w:szCs w:val="18"/>
                <w:lang w:val="sr-Latn-CS" w:eastAsia="sr-Latn-CS"/>
              </w:rPr>
              <w:t>Jovanović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Jovana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90061 </w:t>
            </w:r>
            <w:r w:rsidR="002C24FC">
              <w:rPr>
                <w:rFonts w:ascii="Calibri" w:eastAsia="Times New Roman" w:hAnsi="Calibri" w:cs="Times New Roman"/>
                <w:color w:val="000000"/>
                <w:sz w:val="18"/>
                <w:szCs w:val="18"/>
                <w:lang w:val="sr-Latn-CS" w:eastAsia="sr-Latn-CS"/>
              </w:rPr>
              <w:t>Marković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Jovan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410.196,36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50.688,39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80.554,18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29.632,42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4.315,37</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575.386,72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69.046,37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29.632,42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4.315,37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1.197.115,20</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90106 </w:t>
            </w:r>
            <w:r w:rsidR="002C24FC">
              <w:rPr>
                <w:rFonts w:ascii="Calibri" w:eastAsia="Times New Roman" w:hAnsi="Calibri" w:cs="Times New Roman"/>
                <w:color w:val="000000"/>
                <w:sz w:val="18"/>
                <w:szCs w:val="18"/>
                <w:lang w:val="sr-Latn-CS" w:eastAsia="sr-Latn-CS"/>
              </w:rPr>
              <w:t>Ćirić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90108 </w:t>
            </w:r>
            <w:r w:rsidR="002C24FC">
              <w:rPr>
                <w:rFonts w:ascii="Calibri" w:eastAsia="Times New Roman" w:hAnsi="Calibri" w:cs="Times New Roman"/>
                <w:color w:val="000000"/>
                <w:sz w:val="18"/>
                <w:szCs w:val="18"/>
                <w:lang w:val="sr-Latn-CS" w:eastAsia="sr-Latn-CS"/>
              </w:rPr>
              <w:t>Ćorović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Aida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222125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Socijaldemokratska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partija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Srbije</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7.602.782,64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947.587,22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1.494.446,63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549.742,75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80.059,76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10.674.619,00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1.280.954,38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549.742,75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80.059,76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5.187.343,20</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17.772.719,09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10200 </w:t>
            </w:r>
            <w:r w:rsidR="002C24FC">
              <w:rPr>
                <w:rFonts w:ascii="Calibri" w:eastAsia="Times New Roman" w:hAnsi="Calibri" w:cs="Times New Roman"/>
                <w:color w:val="000000"/>
                <w:sz w:val="18"/>
                <w:szCs w:val="18"/>
                <w:lang w:val="sr-Latn-CS" w:eastAsia="sr-Latn-CS"/>
              </w:rPr>
              <w:t>Omerović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Meho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945.679,39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119.249,39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186.129,93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68.469,22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9.971,29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1.329.499,22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159.539,91</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68.469,22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9.971,29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2.086.213,96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10271 </w:t>
            </w:r>
            <w:r w:rsidR="002C24FC">
              <w:rPr>
                <w:rFonts w:ascii="Calibri" w:eastAsia="Times New Roman" w:hAnsi="Calibri" w:cs="Times New Roman"/>
                <w:color w:val="000000"/>
                <w:sz w:val="18"/>
                <w:szCs w:val="18"/>
                <w:lang w:val="sr-Latn-CS" w:eastAsia="sr-Latn-CS"/>
              </w:rPr>
              <w:t>Bauer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Ivan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823.670,97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101.844,49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161.762,98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59.505,66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8.665,88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1.155.449,98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138.654,03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59.505,66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8.665,88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1.881.009,87</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10695 </w:t>
            </w:r>
            <w:r w:rsidR="002C24FC">
              <w:rPr>
                <w:rFonts w:ascii="Calibri" w:eastAsia="Times New Roman" w:hAnsi="Calibri" w:cs="Times New Roman"/>
                <w:color w:val="000000"/>
                <w:sz w:val="18"/>
                <w:szCs w:val="18"/>
                <w:lang w:val="sr-Latn-CS" w:eastAsia="sr-Latn-CS"/>
              </w:rPr>
              <w:t>Marinković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prof</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Vladimir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1.010.981,53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128.565,00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199.171,68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73.266,70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10.669,91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1.422.654,82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170.718,61</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73.266,70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10.669,91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2.196.044,36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10697 </w:t>
            </w:r>
            <w:r w:rsidR="002C24FC">
              <w:rPr>
                <w:rFonts w:ascii="Calibri" w:eastAsia="Times New Roman" w:hAnsi="Calibri" w:cs="Times New Roman"/>
                <w:color w:val="000000"/>
                <w:sz w:val="18"/>
                <w:szCs w:val="18"/>
                <w:lang w:val="sr-Latn-CS" w:eastAsia="sr-Latn-CS"/>
              </w:rPr>
              <w:t>Mijatović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Milorad</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902.979,00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113.158,06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177.602,01</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65.332,16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9.514,40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1.268.585,63</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152.230,23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65.332,16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9.514,40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2.014.396,74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lastRenderedPageBreak/>
              <w:t xml:space="preserve">90007 </w:t>
            </w:r>
            <w:r w:rsidR="002C24FC">
              <w:rPr>
                <w:rFonts w:ascii="Calibri" w:eastAsia="Times New Roman" w:hAnsi="Calibri" w:cs="Times New Roman"/>
                <w:color w:val="000000"/>
                <w:sz w:val="18"/>
                <w:szCs w:val="18"/>
                <w:lang w:val="sr-Latn-CS" w:eastAsia="sr-Latn-CS"/>
              </w:rPr>
              <w:t>Bačevac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Muamer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614.679,84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75.950,41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120.709,39</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44.403,80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6.466,61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862.210,05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103.465,20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44.403,80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6.466,61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1.535.279,98</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90010 </w:t>
            </w:r>
            <w:r w:rsidR="002C24FC">
              <w:rPr>
                <w:rFonts w:ascii="Calibri" w:eastAsia="Times New Roman" w:hAnsi="Calibri" w:cs="Times New Roman"/>
                <w:color w:val="000000"/>
                <w:sz w:val="18"/>
                <w:szCs w:val="18"/>
                <w:lang w:val="sr-Latn-CS" w:eastAsia="sr-Latn-CS"/>
              </w:rPr>
              <w:t>Besarović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Vesna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90012 </w:t>
            </w:r>
            <w:r w:rsidR="002C24FC">
              <w:rPr>
                <w:rFonts w:ascii="Calibri" w:eastAsia="Times New Roman" w:hAnsi="Calibri" w:cs="Times New Roman"/>
                <w:color w:val="000000"/>
                <w:sz w:val="18"/>
                <w:szCs w:val="18"/>
                <w:lang w:val="sr-Latn-CS" w:eastAsia="sr-Latn-CS"/>
              </w:rPr>
              <w:t>Bićanin</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Milena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90016 </w:t>
            </w:r>
            <w:r w:rsidR="002C24FC">
              <w:rPr>
                <w:rFonts w:ascii="Calibri" w:eastAsia="Times New Roman" w:hAnsi="Calibri" w:cs="Times New Roman"/>
                <w:color w:val="000000"/>
                <w:sz w:val="18"/>
                <w:szCs w:val="18"/>
                <w:lang w:val="sr-Latn-CS" w:eastAsia="sr-Latn-CS"/>
              </w:rPr>
              <w:t>Bošnjak</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Branka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831.047,10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102.896,69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163.236,10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60.047,55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8.744,79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1.165.972,23</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139.916,67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60.047,55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8.744,79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1.893.415,56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90033 </w:t>
            </w:r>
            <w:r w:rsidR="002C24FC">
              <w:rPr>
                <w:rFonts w:ascii="Calibri" w:eastAsia="Times New Roman" w:hAnsi="Calibri" w:cs="Times New Roman"/>
                <w:color w:val="000000"/>
                <w:sz w:val="18"/>
                <w:szCs w:val="18"/>
                <w:lang w:val="sr-Latn-CS" w:eastAsia="sr-Latn-CS"/>
              </w:rPr>
              <w:t>Đurović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Branko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90072 </w:t>
            </w:r>
            <w:r w:rsidR="002C24FC">
              <w:rPr>
                <w:rFonts w:ascii="Calibri" w:eastAsia="Times New Roman" w:hAnsi="Calibri" w:cs="Times New Roman"/>
                <w:color w:val="000000"/>
                <w:sz w:val="18"/>
                <w:szCs w:val="18"/>
                <w:lang w:val="sr-Latn-CS" w:eastAsia="sr-Latn-CS"/>
              </w:rPr>
              <w:t>Nestorović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Ljiljana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830.227,53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102.779,78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163.072,42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59.987,34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8.736,00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1.164.803,07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139.776,39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59.987,34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8.736,00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1.892.037,12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222126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Jedinstvena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4.377.590,03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543.671,63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860.145,49</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316.410,59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46.079,20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6.143.896,94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737.267,76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316.410,59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46.079,20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2.294.880,00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580.982,64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755.277,60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3.631.140,24</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10.874.794,73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10065 </w:t>
            </w:r>
            <w:r w:rsidR="002C24FC">
              <w:rPr>
                <w:rFonts w:ascii="Calibri" w:eastAsia="Times New Roman" w:hAnsi="Calibri" w:cs="Times New Roman"/>
                <w:color w:val="000000"/>
                <w:sz w:val="18"/>
                <w:szCs w:val="18"/>
                <w:lang w:val="sr-Latn-CS" w:eastAsia="sr-Latn-CS"/>
              </w:rPr>
              <w:t>Petrović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Petar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938.214,28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118.184,51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184.638,95</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67.920,74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9.891,41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1.318.849,89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158.262,03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67.920,74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9.891,41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2.073.658,39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10731 </w:t>
            </w:r>
            <w:r w:rsidR="002C24FC">
              <w:rPr>
                <w:rFonts w:ascii="Calibri" w:eastAsia="Times New Roman" w:hAnsi="Calibri" w:cs="Times New Roman"/>
                <w:color w:val="000000"/>
                <w:sz w:val="18"/>
                <w:szCs w:val="18"/>
                <w:lang w:val="sr-Latn-CS" w:eastAsia="sr-Latn-CS"/>
              </w:rPr>
              <w:t>Vujić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Vojislav</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828.042,01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102.468,02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162.635,94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1.161.685,36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139.402,26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1.888.361,33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10732 </w:t>
            </w:r>
            <w:r w:rsidR="002C24FC">
              <w:rPr>
                <w:rFonts w:ascii="Calibri" w:eastAsia="Times New Roman" w:hAnsi="Calibri" w:cs="Times New Roman"/>
                <w:color w:val="000000"/>
                <w:sz w:val="18"/>
                <w:szCs w:val="18"/>
                <w:lang w:val="sr-Latn-CS" w:eastAsia="sr-Latn-CS"/>
              </w:rPr>
              <w:t>Kosanić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Đorđe</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828.042,01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102.468,02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162.635,94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1.161.685,36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139.402,26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1.888.361,33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10733 </w:t>
            </w:r>
            <w:r w:rsidR="002C24FC">
              <w:rPr>
                <w:rFonts w:ascii="Calibri" w:eastAsia="Times New Roman" w:hAnsi="Calibri" w:cs="Times New Roman"/>
                <w:color w:val="000000"/>
                <w:sz w:val="18"/>
                <w:szCs w:val="18"/>
                <w:lang w:val="sr-Latn-CS" w:eastAsia="sr-Latn-CS"/>
              </w:rPr>
              <w:t>Stojanović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Nevena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828.042,01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102.468,02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162.635,94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1.161.685,36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139.402,26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1.888.361,33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90015 </w:t>
            </w:r>
            <w:r w:rsidR="002C24FC">
              <w:rPr>
                <w:rFonts w:ascii="Calibri" w:eastAsia="Times New Roman" w:hAnsi="Calibri" w:cs="Times New Roman"/>
                <w:color w:val="000000"/>
                <w:sz w:val="18"/>
                <w:szCs w:val="18"/>
                <w:lang w:val="sr-Latn-CS" w:eastAsia="sr-Latn-CS"/>
              </w:rPr>
              <w:t>Kružević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Srđan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133.491,08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16.511,36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26.217,66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9.644,35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1.404,52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187.268,97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22.472,28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9.644,35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1.404,52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739.524,44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90047 </w:t>
            </w:r>
            <w:r w:rsidR="002C24FC">
              <w:rPr>
                <w:rFonts w:ascii="Calibri" w:eastAsia="Times New Roman" w:hAnsi="Calibri" w:cs="Times New Roman"/>
                <w:color w:val="000000"/>
                <w:sz w:val="18"/>
                <w:szCs w:val="18"/>
                <w:lang w:val="sr-Latn-CS" w:eastAsia="sr-Latn-CS"/>
              </w:rPr>
              <w:t>Jevđić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Marija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10086 </w:t>
            </w:r>
            <w:r w:rsidR="002C24FC">
              <w:rPr>
                <w:rFonts w:ascii="Calibri" w:eastAsia="Times New Roman" w:hAnsi="Calibri" w:cs="Times New Roman"/>
                <w:color w:val="000000"/>
                <w:sz w:val="18"/>
                <w:szCs w:val="18"/>
                <w:lang w:val="sr-Latn-CS" w:eastAsia="sr-Latn-CS"/>
              </w:rPr>
              <w:t>Marković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222127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Liga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socijaldemokrata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Vojvodine</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4.599.911,41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572.181,40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903.986,20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332.537,77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48.427,96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6.457.044,74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774.845,38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332.537,77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48.427,96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1.967.040,00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497.985,12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647.380,80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3.112.405,92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10.725.261,77</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10104 </w:t>
            </w:r>
            <w:r w:rsidR="002C24FC">
              <w:rPr>
                <w:rFonts w:ascii="Calibri" w:eastAsia="Times New Roman" w:hAnsi="Calibri" w:cs="Times New Roman"/>
                <w:color w:val="000000"/>
                <w:sz w:val="18"/>
                <w:szCs w:val="18"/>
                <w:lang w:val="sr-Latn-CS" w:eastAsia="sr-Latn-CS"/>
              </w:rPr>
              <w:t>Čanak</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Nenad</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930.450,56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117.076,94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183.088,45</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67.350,40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9.808,33</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1.307.774,68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156.932,95</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67.350,40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9.808,33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2.060.600,68</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10221 </w:t>
            </w:r>
            <w:r w:rsidR="002C24FC">
              <w:rPr>
                <w:rFonts w:ascii="Calibri" w:eastAsia="Times New Roman" w:hAnsi="Calibri" w:cs="Times New Roman"/>
                <w:color w:val="000000"/>
                <w:sz w:val="18"/>
                <w:szCs w:val="18"/>
                <w:lang w:val="sr-Latn-CS" w:eastAsia="sr-Latn-CS"/>
              </w:rPr>
              <w:t>Kostreš</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Bojan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866.307,81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107.926,79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170.278,26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62.638,07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9.122,09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1.216.273,02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145.952,73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62.638,07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9.122,09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1.952.720,23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10230 </w:t>
            </w:r>
            <w:r w:rsidR="002C24FC">
              <w:rPr>
                <w:rFonts w:ascii="Calibri" w:eastAsia="Times New Roman" w:hAnsi="Calibri" w:cs="Times New Roman"/>
                <w:color w:val="000000"/>
                <w:sz w:val="18"/>
                <w:szCs w:val="18"/>
                <w:lang w:val="sr-Latn-CS" w:eastAsia="sr-Latn-CS"/>
              </w:rPr>
              <w:t>Papuga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Olena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840.882,06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104.299,72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165.200,26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60.770,07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8.850,03</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1.180.002,14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141.600,27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60.770,07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8.850,03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1.909.956,83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10669 </w:t>
            </w:r>
            <w:r w:rsidR="002C24FC">
              <w:rPr>
                <w:rFonts w:ascii="Calibri" w:eastAsia="Times New Roman" w:hAnsi="Calibri" w:cs="Times New Roman"/>
                <w:color w:val="000000"/>
                <w:sz w:val="18"/>
                <w:szCs w:val="18"/>
                <w:lang w:val="sr-Latn-CS" w:eastAsia="sr-Latn-CS"/>
              </w:rPr>
              <w:t>Stojšić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Đorđe</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299.916,25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37.047,28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58.894,99</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21.664,94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3.155,11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420.678,57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50.481,43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21.664,94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3.155,11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1.014.714,37</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90035 </w:t>
            </w:r>
            <w:r w:rsidR="002C24FC">
              <w:rPr>
                <w:rFonts w:ascii="Calibri" w:eastAsia="Times New Roman" w:hAnsi="Calibri" w:cs="Times New Roman"/>
                <w:color w:val="000000"/>
                <w:sz w:val="18"/>
                <w:szCs w:val="18"/>
                <w:lang w:val="sr-Latn-CS" w:eastAsia="sr-Latn-CS"/>
              </w:rPr>
              <w:t>Lazić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Nada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840.869,28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104.297,94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165.197,74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60.769,20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8.849,88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1.179.984,04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141.598,10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60.769,20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8.849,88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1.909.935,54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90261 </w:t>
            </w:r>
            <w:r w:rsidR="002C24FC">
              <w:rPr>
                <w:rFonts w:ascii="Calibri" w:eastAsia="Times New Roman" w:hAnsi="Calibri" w:cs="Times New Roman"/>
                <w:color w:val="000000"/>
                <w:sz w:val="18"/>
                <w:szCs w:val="18"/>
                <w:lang w:val="sr-Latn-CS" w:eastAsia="sr-Latn-CS"/>
              </w:rPr>
              <w:t>Čapo</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821.485,45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101.532,73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161.326,50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1.152.332,29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138.279,90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59.345,09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1.877.334,12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222129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Srpski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pokret</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obnove</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Demohrišćanska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Srbije</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4.951.663,91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700.554,45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1.060.080,76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310.579,63</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45.230,15</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7.068.108,90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723.680,97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310.579,63</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45.230,15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1.967.040,00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497.985,12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647.380,80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3.112.405,92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11.260.005,57</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10018 </w:t>
            </w:r>
            <w:r w:rsidR="002C24FC">
              <w:rPr>
                <w:rFonts w:ascii="Calibri" w:eastAsia="Times New Roman" w:hAnsi="Calibri" w:cs="Times New Roman"/>
                <w:color w:val="000000"/>
                <w:sz w:val="18"/>
                <w:szCs w:val="18"/>
                <w:lang w:val="sr-Latn-CS" w:eastAsia="sr-Latn-CS"/>
              </w:rPr>
              <w:t>Čikiriz</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Mirko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840.882,06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104.299,72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165.200,26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60.770,07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8.850,03</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1.180.002,14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141.600,27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60.770,07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8.850,03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1.909.956,83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10245 </w:t>
            </w:r>
            <w:r w:rsidR="002C24FC">
              <w:rPr>
                <w:rFonts w:ascii="Calibri" w:eastAsia="Times New Roman" w:hAnsi="Calibri" w:cs="Times New Roman"/>
                <w:color w:val="000000"/>
                <w:sz w:val="18"/>
                <w:szCs w:val="18"/>
                <w:lang w:val="sr-Latn-CS" w:eastAsia="sr-Latn-CS"/>
              </w:rPr>
              <w:t>Gojković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Žika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840.882,06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104.299,72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165.200,26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60.770,07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8.850,03</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1.180.002,14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141.600,27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60.770,07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8.850,03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1.909.956,83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10248 </w:t>
            </w:r>
            <w:r w:rsidR="002C24FC">
              <w:rPr>
                <w:rFonts w:ascii="Calibri" w:eastAsia="Times New Roman" w:hAnsi="Calibri" w:cs="Times New Roman"/>
                <w:color w:val="000000"/>
                <w:sz w:val="18"/>
                <w:szCs w:val="18"/>
                <w:lang w:val="sr-Latn-CS" w:eastAsia="sr-Latn-CS"/>
              </w:rPr>
              <w:t>Jugović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925.374,27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116.352,82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182.074,65</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66.977,43</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9.754,01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1.300.533,18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156.063,99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66.977,43</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9.754,01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2.052.062,93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10252 </w:t>
            </w:r>
            <w:r w:rsidR="002C24FC">
              <w:rPr>
                <w:rFonts w:ascii="Calibri" w:eastAsia="Times New Roman" w:hAnsi="Calibri" w:cs="Times New Roman"/>
                <w:color w:val="000000"/>
                <w:sz w:val="18"/>
                <w:szCs w:val="18"/>
                <w:lang w:val="sr-Latn-CS" w:eastAsia="sr-Latn-CS"/>
              </w:rPr>
              <w:t>Čotrić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867.108,36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108.040,97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170.438,13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62.696,90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9.130,64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1.217.415,00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146.089,77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62.696,90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9.130,64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1.954.066,63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10718 </w:t>
            </w:r>
            <w:r w:rsidR="002C24FC">
              <w:rPr>
                <w:rFonts w:ascii="Calibri" w:eastAsia="Times New Roman" w:hAnsi="Calibri" w:cs="Times New Roman"/>
                <w:color w:val="000000"/>
                <w:sz w:val="18"/>
                <w:szCs w:val="18"/>
                <w:lang w:val="sr-Latn-CS" w:eastAsia="sr-Latn-CS"/>
              </w:rPr>
              <w:t>Batić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Olgica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655.658,52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165.989,52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215.786,40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1.037.434,44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1.556.168,76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90005 </w:t>
            </w:r>
            <w:r w:rsidR="002C24FC">
              <w:rPr>
                <w:rFonts w:ascii="Calibri" w:eastAsia="Times New Roman" w:hAnsi="Calibri" w:cs="Times New Roman"/>
                <w:color w:val="000000"/>
                <w:sz w:val="18"/>
                <w:szCs w:val="18"/>
                <w:lang w:val="sr-Latn-CS" w:eastAsia="sr-Latn-CS"/>
              </w:rPr>
              <w:t>Kosorić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Ljiljana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222130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Savez</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vojvođanskih</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Mađara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5.146.343,85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640.213,62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1.011.383,33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372.044,50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54.181,36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7.224.166,66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866.899,99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372.044,50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54.181,36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1.967.040,00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497.985,12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647.380,80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3.112.405,92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11.629.698,43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10069 </w:t>
            </w:r>
            <w:r w:rsidR="002C24FC">
              <w:rPr>
                <w:rFonts w:ascii="Calibri" w:eastAsia="Times New Roman" w:hAnsi="Calibri" w:cs="Times New Roman"/>
                <w:color w:val="000000"/>
                <w:sz w:val="18"/>
                <w:szCs w:val="18"/>
                <w:lang w:val="sr-Latn-CS" w:eastAsia="sr-Latn-CS"/>
              </w:rPr>
              <w:t>Fremond</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Arpad</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860.437,44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107.089,36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169.105,83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62.206,77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9.059,25</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1.207.898,65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144.947,85</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62.206,77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9.059,25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1.942.846,84</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10136 </w:t>
            </w:r>
            <w:r w:rsidR="002C24FC">
              <w:rPr>
                <w:rFonts w:ascii="Calibri" w:eastAsia="Times New Roman" w:hAnsi="Calibri" w:cs="Times New Roman"/>
                <w:color w:val="000000"/>
                <w:sz w:val="18"/>
                <w:szCs w:val="18"/>
                <w:lang w:val="sr-Latn-CS" w:eastAsia="sr-Latn-CS"/>
              </w:rPr>
              <w:t>Varga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Laslo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864.910,08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107.727,39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169.999,11</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62.535,40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9.107,14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1.214.279,12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145.713,45</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62.535,40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9.107,14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1.950.369,43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10165 </w:t>
            </w:r>
            <w:r w:rsidR="002C24FC">
              <w:rPr>
                <w:rFonts w:ascii="Calibri" w:eastAsia="Times New Roman" w:hAnsi="Calibri" w:cs="Times New Roman"/>
                <w:color w:val="000000"/>
                <w:sz w:val="18"/>
                <w:szCs w:val="18"/>
                <w:lang w:val="sr-Latn-CS" w:eastAsia="sr-Latn-CS"/>
              </w:rPr>
              <w:t>Pastor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Balint</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923.881,24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116.139,83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181.776,47</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66.867,74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9.738,05</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1.298.403,33</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155.808,39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66.867,74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9.738,05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2.049.551,83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10185 </w:t>
            </w:r>
            <w:r w:rsidR="002C24FC">
              <w:rPr>
                <w:rFonts w:ascii="Calibri" w:eastAsia="Times New Roman" w:hAnsi="Calibri" w:cs="Times New Roman"/>
                <w:color w:val="000000"/>
                <w:sz w:val="18"/>
                <w:szCs w:val="18"/>
                <w:lang w:val="sr-Latn-CS" w:eastAsia="sr-Latn-CS"/>
              </w:rPr>
              <w:t>Kovač</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Elvira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847.314,44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105.217,32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166.484,92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61.242,65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8.918,87</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1.189.178,20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142.701,37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61.242,65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8.918,87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1.920.775,41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10671 </w:t>
            </w:r>
            <w:r w:rsidR="002C24FC">
              <w:rPr>
                <w:rFonts w:ascii="Calibri" w:eastAsia="Times New Roman" w:hAnsi="Calibri" w:cs="Times New Roman"/>
                <w:color w:val="000000"/>
                <w:sz w:val="18"/>
                <w:szCs w:val="18"/>
                <w:lang w:val="sr-Latn-CS" w:eastAsia="sr-Latn-CS"/>
              </w:rPr>
              <w:t>Pek</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Zoltan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828.042,01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102.468,02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162.635,94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1.161.685,36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139.402,26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59.826,78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8.712,61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1.888.361,33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90020 </w:t>
            </w:r>
            <w:r w:rsidR="002C24FC">
              <w:rPr>
                <w:rFonts w:ascii="Calibri" w:eastAsia="Times New Roman" w:hAnsi="Calibri" w:cs="Times New Roman"/>
                <w:color w:val="000000"/>
                <w:sz w:val="18"/>
                <w:szCs w:val="18"/>
                <w:lang w:val="sr-Latn-CS" w:eastAsia="sr-Latn-CS"/>
              </w:rPr>
              <w:t>Viček</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Anamarija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222132 </w:t>
            </w:r>
            <w:r w:rsidR="002C24FC">
              <w:rPr>
                <w:rFonts w:ascii="Calibri" w:eastAsia="Times New Roman" w:hAnsi="Calibri" w:cs="Times New Roman"/>
                <w:color w:val="000000"/>
                <w:sz w:val="18"/>
                <w:szCs w:val="18"/>
                <w:lang w:val="sr-Latn-CS" w:eastAsia="sr-Latn-CS"/>
              </w:rPr>
              <w:t>Samostalni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narodni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poslanici</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2.939.739,76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364.673,92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577.550,34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212.455,96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30.940,31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4.125.360,29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495.043,25</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212.455,96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30.940,31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1.311.360,00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331.990,08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431.587,20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2.074.937,28</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6.938.737,09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10021 </w:t>
            </w:r>
            <w:r w:rsidR="002C24FC">
              <w:rPr>
                <w:rFonts w:ascii="Calibri" w:eastAsia="Times New Roman" w:hAnsi="Calibri" w:cs="Times New Roman"/>
                <w:color w:val="000000"/>
                <w:sz w:val="18"/>
                <w:szCs w:val="18"/>
                <w:lang w:val="sr-Latn-CS" w:eastAsia="sr-Latn-CS"/>
              </w:rPr>
              <w:t>Veselinović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Janko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667.808,53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83.523,95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131.319,01</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48.306,62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7.034,94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937.993,05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112.559,19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48.306,62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7.034,94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1.624.628,12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90034 </w:t>
            </w:r>
            <w:r w:rsidR="002C24FC">
              <w:rPr>
                <w:rFonts w:ascii="Calibri" w:eastAsia="Times New Roman" w:hAnsi="Calibri" w:cs="Times New Roman"/>
                <w:color w:val="000000"/>
                <w:sz w:val="18"/>
                <w:szCs w:val="18"/>
                <w:lang w:val="sr-Latn-CS" w:eastAsia="sr-Latn-CS"/>
              </w:rPr>
              <w:t>Živković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842.794,39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104.572,52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165.582,18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60.910,56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8.870,52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1.182.730,17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141.927,60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60.910,56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8.870,52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1.913.173,17</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90083 </w:t>
            </w:r>
            <w:r w:rsidR="002C24FC">
              <w:rPr>
                <w:rFonts w:ascii="Calibri" w:eastAsia="Times New Roman" w:hAnsi="Calibri" w:cs="Times New Roman"/>
                <w:color w:val="000000"/>
                <w:sz w:val="18"/>
                <w:szCs w:val="18"/>
                <w:lang w:val="sr-Latn-CS" w:eastAsia="sr-Latn-CS"/>
              </w:rPr>
              <w:t>Pavićević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Vladimir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608.470,96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75.161,63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119.486,33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43.953,90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6.401,09</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853.473,91</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102.416,87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43.953,90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6.401,09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1.524.980,09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90089 </w:t>
            </w:r>
            <w:r w:rsidR="002C24FC">
              <w:rPr>
                <w:rFonts w:ascii="Calibri" w:eastAsia="Times New Roman" w:hAnsi="Calibri" w:cs="Times New Roman"/>
                <w:color w:val="000000"/>
                <w:sz w:val="18"/>
                <w:szCs w:val="18"/>
                <w:lang w:val="sr-Latn-CS" w:eastAsia="sr-Latn-CS"/>
              </w:rPr>
              <w:t>Petrić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820.665,88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101.415,82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161.162,82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59.284,88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8.633,76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1.151.163,16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138.139,59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59.284,88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8.633,76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1.875.955,71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222134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SDA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Sandžaka</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PDD</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4.262.099,29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529.906,23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837.554,02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308.100,23</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44.869,02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5.982.528,79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717.903,47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308.100,23</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44.869,02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1.639.200,00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414.987,60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539.484,00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2.593.671,60</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9.647.073,11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10100 </w:t>
            </w:r>
            <w:r w:rsidR="002C24FC">
              <w:rPr>
                <w:rFonts w:ascii="Calibri" w:eastAsia="Times New Roman" w:hAnsi="Calibri" w:cs="Times New Roman"/>
                <w:color w:val="000000"/>
                <w:sz w:val="18"/>
                <w:szCs w:val="18"/>
                <w:lang w:val="sr-Latn-CS" w:eastAsia="sr-Latn-CS"/>
              </w:rPr>
              <w:t>Halimi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Riza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864.910,08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107.727,39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169.999,11</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62.535,40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9.107,14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1.214.279,12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145.713,45</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62.535,40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9.107,14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1.950.369,43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lastRenderedPageBreak/>
              <w:t xml:space="preserve">10757 </w:t>
            </w:r>
            <w:r w:rsidR="002C24FC">
              <w:rPr>
                <w:rFonts w:ascii="Calibri" w:eastAsia="Times New Roman" w:hAnsi="Calibri" w:cs="Times New Roman"/>
                <w:color w:val="000000"/>
                <w:sz w:val="18"/>
                <w:szCs w:val="18"/>
                <w:lang w:val="sr-Latn-CS" w:eastAsia="sr-Latn-CS"/>
              </w:rPr>
              <w:t>Imamović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Enis</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827.495,63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102.390,08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162.526,82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59.786,64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8.706,77</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1.160.905,94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139.308,72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59.786,64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8.706,77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1.887.442,39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90026 </w:t>
            </w:r>
            <w:r w:rsidR="002C24FC">
              <w:rPr>
                <w:rFonts w:ascii="Calibri" w:eastAsia="Times New Roman" w:hAnsi="Calibri" w:cs="Times New Roman"/>
                <w:color w:val="000000"/>
                <w:sz w:val="18"/>
                <w:szCs w:val="18"/>
                <w:lang w:val="sr-Latn-CS" w:eastAsia="sr-Latn-CS"/>
              </w:rPr>
              <w:t>Dazdarević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Sabina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812.408,06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100.415,95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159.544,75</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58.689,66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8.547,06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1.139.605,48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136.752,68</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58.689,66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8.547,06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1.862.329,20</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90079 </w:t>
            </w:r>
            <w:r w:rsidR="002C24FC">
              <w:rPr>
                <w:rFonts w:ascii="Calibri" w:eastAsia="Times New Roman" w:hAnsi="Calibri" w:cs="Times New Roman"/>
                <w:color w:val="000000"/>
                <w:sz w:val="18"/>
                <w:szCs w:val="18"/>
                <w:lang w:val="sr-Latn-CS" w:eastAsia="sr-Latn-CS"/>
              </w:rPr>
              <w:t>Kamberi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Šaip</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90109 </w:t>
            </w:r>
            <w:r w:rsidR="002C24FC">
              <w:rPr>
                <w:rFonts w:ascii="Calibri" w:eastAsia="Times New Roman" w:hAnsi="Calibri" w:cs="Times New Roman"/>
                <w:color w:val="000000"/>
                <w:sz w:val="18"/>
                <w:szCs w:val="18"/>
                <w:lang w:val="sr-Latn-CS" w:eastAsia="sr-Latn-CS"/>
              </w:rPr>
              <w:t>Ugljanin</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Sulejman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935.526,88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117.801,11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184.102,28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67.723,37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9.862,61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1.315.016,25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157.801,95</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67.723,37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9.862,61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2.069.138,50</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222133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Boris</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Tadić</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Socijaldemokratska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Zajedno</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Srbiju</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Zeleni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Srbije</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8.650.994,56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1.081.819,97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1.719.885,53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632.672,12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92.136,75</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12.177.508,93</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1.474.187,80</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632.672,12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92.136,75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3.592.580,00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909.514,49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1.182.369,10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5.684.463,59</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20.060.969,19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10017 </w:t>
            </w:r>
            <w:r w:rsidR="002C24FC">
              <w:rPr>
                <w:rFonts w:ascii="Calibri" w:eastAsia="Times New Roman" w:hAnsi="Calibri" w:cs="Times New Roman"/>
                <w:color w:val="000000"/>
                <w:sz w:val="18"/>
                <w:szCs w:val="18"/>
                <w:lang w:val="sr-Latn-CS" w:eastAsia="sr-Latn-CS"/>
              </w:rPr>
              <w:t>Karavidić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Branka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840.882,06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104.299,72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165.200,26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60.770,07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8.850,03</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1.180.002,14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141.600,27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60.770,07</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8.850,03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1.909.956,83</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10063 </w:t>
            </w:r>
            <w:r w:rsidR="002C24FC">
              <w:rPr>
                <w:rFonts w:ascii="Calibri" w:eastAsia="Times New Roman" w:hAnsi="Calibri" w:cs="Times New Roman"/>
                <w:color w:val="000000"/>
                <w:sz w:val="18"/>
                <w:szCs w:val="18"/>
                <w:lang w:val="sr-Latn-CS" w:eastAsia="sr-Latn-CS"/>
              </w:rPr>
              <w:t>Đurišić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Marko</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937.019,88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118.014,11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184.400,43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67.833,02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9.878,61</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1.317.146,05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158.057,55</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67.833,02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9.878,61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2.071.649,55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10099 </w:t>
            </w:r>
            <w:r w:rsidR="002C24FC">
              <w:rPr>
                <w:rFonts w:ascii="Calibri" w:eastAsia="Times New Roman" w:hAnsi="Calibri" w:cs="Times New Roman"/>
                <w:color w:val="000000"/>
                <w:sz w:val="18"/>
                <w:szCs w:val="18"/>
                <w:lang w:val="sr-Latn-CS" w:eastAsia="sr-Latn-CS"/>
              </w:rPr>
              <w:t>Hasanović</w:t>
            </w:r>
            <w:r w:rsidRPr="002454CC">
              <w:rPr>
                <w:rFonts w:ascii="Calibri" w:eastAsia="Times New Roman" w:hAnsi="Calibri" w:cs="Times New Roman"/>
                <w:color w:val="000000"/>
                <w:sz w:val="18"/>
                <w:szCs w:val="18"/>
                <w:lang w:val="sr-Latn-CS" w:eastAsia="sr-Latn-CS"/>
              </w:rPr>
              <w:t>-</w:t>
            </w:r>
            <w:r w:rsidR="002C24FC">
              <w:rPr>
                <w:rFonts w:ascii="Calibri" w:eastAsia="Times New Roman" w:hAnsi="Calibri" w:cs="Times New Roman"/>
                <w:color w:val="000000"/>
                <w:sz w:val="18"/>
                <w:szCs w:val="18"/>
                <w:lang w:val="sr-Latn-CS" w:eastAsia="sr-Latn-CS"/>
              </w:rPr>
              <w:t>Korać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Biljana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798.264,24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99.091,06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156.841,08</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57.695,08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8.402,22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1.120.293,68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134.435,26</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57.695,08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8.402,22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1.839.560,56</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10273 </w:t>
            </w:r>
            <w:r w:rsidR="002C24FC">
              <w:rPr>
                <w:rFonts w:ascii="Calibri" w:eastAsia="Times New Roman" w:hAnsi="Calibri" w:cs="Times New Roman"/>
                <w:color w:val="000000"/>
                <w:sz w:val="18"/>
                <w:szCs w:val="18"/>
                <w:lang w:val="sr-Latn-CS" w:eastAsia="sr-Latn-CS"/>
              </w:rPr>
              <w:t>Homen</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Slobodan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843.340,77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104.650,46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165.691,30</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60.950,70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8.876,36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1.183.509,59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142.021,14</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60.950,70</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8.876,36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1.914.092,11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10498 </w:t>
            </w:r>
            <w:r w:rsidR="002C24FC">
              <w:rPr>
                <w:rFonts w:ascii="Calibri" w:eastAsia="Times New Roman" w:hAnsi="Calibri" w:cs="Times New Roman"/>
                <w:color w:val="000000"/>
                <w:sz w:val="18"/>
                <w:szCs w:val="18"/>
                <w:lang w:val="sr-Latn-CS" w:eastAsia="sr-Latn-CS"/>
              </w:rPr>
              <w:t>Bogdanović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894.800,20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111.991,38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175.968,56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64.731,25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9.426,86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1.256.918,25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150.830,17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64.731,25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9.426,86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2.000.640,85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10725 </w:t>
            </w:r>
            <w:r w:rsidR="002C24FC">
              <w:rPr>
                <w:rFonts w:ascii="Calibri" w:eastAsia="Times New Roman" w:hAnsi="Calibri" w:cs="Times New Roman"/>
                <w:color w:val="000000"/>
                <w:sz w:val="18"/>
                <w:szCs w:val="18"/>
                <w:lang w:val="sr-Latn-CS" w:eastAsia="sr-Latn-CS"/>
              </w:rPr>
              <w:t>Karić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Ivan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847.298,82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105.215,07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166.481,83</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61.241,51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8.918,66</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1.189.155,89</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142.698,73</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61.241,51</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8.918,66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1.920.749,11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10747 </w:t>
            </w:r>
            <w:r w:rsidR="002C24FC">
              <w:rPr>
                <w:rFonts w:ascii="Calibri" w:eastAsia="Times New Roman" w:hAnsi="Calibri" w:cs="Times New Roman"/>
                <w:color w:val="000000"/>
                <w:sz w:val="18"/>
                <w:szCs w:val="18"/>
                <w:lang w:val="sr-Latn-CS" w:eastAsia="sr-Latn-CS"/>
              </w:rPr>
              <w:t>Malović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Snežana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731.009,51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91.001,30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143.672,35</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52.850,92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7.696,70</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1.026.230,78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123.147,71</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52.850,92</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7.696,70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278.167,00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70.422,07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91.548,71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440.137,78</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1.650.063,89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10809 </w:t>
            </w:r>
            <w:r w:rsidR="002C24FC">
              <w:rPr>
                <w:rFonts w:ascii="Calibri" w:eastAsia="Times New Roman" w:hAnsi="Calibri" w:cs="Times New Roman"/>
                <w:color w:val="000000"/>
                <w:sz w:val="18"/>
                <w:szCs w:val="18"/>
                <w:lang w:val="sr-Latn-CS" w:eastAsia="sr-Latn-CS"/>
              </w:rPr>
              <w:t>Petrović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Dušan</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854.541,56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106.248,31</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167.928,34</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61.773,68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8.996,17</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1.199.488,06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143.938,59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61.773,68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8.996,17</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1.932.930,82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10846 </w:t>
            </w:r>
            <w:r w:rsidR="002C24FC">
              <w:rPr>
                <w:rFonts w:ascii="Calibri" w:eastAsia="Times New Roman" w:hAnsi="Calibri" w:cs="Times New Roman"/>
                <w:color w:val="000000"/>
                <w:sz w:val="18"/>
                <w:szCs w:val="18"/>
                <w:lang w:val="sr-Latn-CS" w:eastAsia="sr-Latn-CS"/>
              </w:rPr>
              <w:t>Senić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905.367,80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113.498,86</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178.079,05</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65.507,68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9.539,92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1.271.993,31</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152.639,19</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65.507,68</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9.539,92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2.018.414,42</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90017 </w:t>
            </w:r>
            <w:r w:rsidR="002C24FC">
              <w:rPr>
                <w:rFonts w:ascii="Calibri" w:eastAsia="Times New Roman" w:hAnsi="Calibri" w:cs="Times New Roman"/>
                <w:color w:val="000000"/>
                <w:sz w:val="18"/>
                <w:szCs w:val="18"/>
                <w:lang w:val="sr-Latn-CS" w:eastAsia="sr-Latn-CS"/>
              </w:rPr>
              <w:t>Bradić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Blagoje</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821.758,64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101.571,70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161.381,06</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1.152.722,00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138.326,67</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59.365,16</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8.645,44</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1.877.793,59</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90100 </w:t>
            </w:r>
            <w:r w:rsidR="002C24FC">
              <w:rPr>
                <w:rFonts w:ascii="Calibri" w:eastAsia="Times New Roman" w:hAnsi="Calibri" w:cs="Times New Roman"/>
                <w:color w:val="000000"/>
                <w:sz w:val="18"/>
                <w:szCs w:val="18"/>
                <w:lang w:val="sr-Latn-CS" w:eastAsia="sr-Latn-CS"/>
              </w:rPr>
              <w:t>Stojadinović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Ninoslav</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176.711,08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26.238,00</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54.241,27</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19.953,05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2.905,78</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280.049,18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46.492,52</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19.953,05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2.905,78</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327.840,00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82.997,52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107.896,80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518.734,32</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868.134,85</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10262 </w:t>
            </w:r>
            <w:r w:rsidR="002C24FC">
              <w:rPr>
                <w:rFonts w:ascii="Calibri" w:eastAsia="Times New Roman" w:hAnsi="Calibri" w:cs="Times New Roman"/>
                <w:color w:val="000000"/>
                <w:sz w:val="18"/>
                <w:szCs w:val="18"/>
                <w:lang w:val="sr-Latn-CS" w:eastAsia="sr-Latn-CS"/>
              </w:rPr>
              <w:t>Marinković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Miroslav</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36.013,00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9.117,22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11.852,39</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56.982,61</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56.982,61</w:t>
            </w:r>
          </w:p>
        </w:tc>
      </w:tr>
      <w:tr w:rsidR="002454CC" w:rsidRPr="002454CC" w:rsidTr="002C24FC">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C24FC" w:rsidP="002454CC">
            <w:pPr>
              <w:spacing w:after="0" w:line="240" w:lineRule="auto"/>
              <w:rPr>
                <w:rFonts w:ascii="Calibri" w:eastAsia="Times New Roman" w:hAnsi="Calibri" w:cs="Times New Roman"/>
                <w:color w:val="000000"/>
                <w:sz w:val="18"/>
                <w:szCs w:val="18"/>
                <w:lang w:val="sr-Latn-CS" w:eastAsia="sr-Latn-CS"/>
              </w:rPr>
            </w:pPr>
            <w:r>
              <w:rPr>
                <w:rFonts w:ascii="Calibri" w:eastAsia="Times New Roman" w:hAnsi="Calibri" w:cs="Times New Roman"/>
                <w:color w:val="000000"/>
                <w:sz w:val="18"/>
                <w:szCs w:val="18"/>
                <w:lang w:val="sr-Latn-CS" w:eastAsia="sr-Latn-CS"/>
              </w:rPr>
              <w:t>Svega</w:t>
            </w:r>
          </w:p>
        </w:tc>
        <w:tc>
          <w:tcPr>
            <w:tcW w:w="13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167.603.814,53</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21.879.136,25</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34.025.649,12</w:t>
            </w:r>
          </w:p>
        </w:tc>
        <w:tc>
          <w:tcPr>
            <w:tcW w:w="11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11.572.268,55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1.685.224,22</w:t>
            </w:r>
          </w:p>
        </w:tc>
        <w:tc>
          <w:tcPr>
            <w:tcW w:w="14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236.766.092,67</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26.963.143,61</w:t>
            </w:r>
          </w:p>
        </w:tc>
        <w:tc>
          <w:tcPr>
            <w:tcW w:w="11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11.572.268,55</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1.685.224,22</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81.917.886,00</w:t>
            </w:r>
          </w:p>
        </w:tc>
        <w:tc>
          <w:tcPr>
            <w:tcW w:w="120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20.738.718,19</w:t>
            </w:r>
          </w:p>
        </w:tc>
        <w:tc>
          <w:tcPr>
            <w:tcW w:w="1189"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26.960.339,68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129.616.943,87</w:t>
            </w:r>
          </w:p>
        </w:tc>
        <w:tc>
          <w:tcPr>
            <w:tcW w:w="12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406.603.672,92</w:t>
            </w:r>
          </w:p>
        </w:tc>
      </w:tr>
    </w:tbl>
    <w:p w:rsidR="002454CC" w:rsidRPr="002454CC" w:rsidRDefault="002454CC" w:rsidP="002454CC">
      <w:pPr>
        <w:spacing w:after="0" w:line="240" w:lineRule="auto"/>
        <w:jc w:val="both"/>
        <w:rPr>
          <w:rFonts w:ascii="Arial" w:eastAsia="Times New Roman" w:hAnsi="Arial" w:cs="Arial"/>
          <w:sz w:val="20"/>
          <w:szCs w:val="16"/>
          <w:lang w:val="sr-Latn-CS"/>
        </w:rPr>
      </w:pPr>
    </w:p>
    <w:p w:rsidR="002454CC" w:rsidRPr="002454CC" w:rsidRDefault="002454CC" w:rsidP="002454CC">
      <w:pPr>
        <w:spacing w:after="0" w:line="240" w:lineRule="auto"/>
        <w:jc w:val="both"/>
        <w:rPr>
          <w:rFonts w:ascii="Arial" w:eastAsia="Times New Roman" w:hAnsi="Arial" w:cs="Arial"/>
          <w:sz w:val="20"/>
          <w:szCs w:val="16"/>
          <w:lang w:val="sr-Latn-CS"/>
        </w:rPr>
      </w:pPr>
    </w:p>
    <w:p w:rsidR="002454CC" w:rsidRPr="002454CC" w:rsidRDefault="002454CC" w:rsidP="002454CC">
      <w:pPr>
        <w:spacing w:after="0" w:line="240" w:lineRule="auto"/>
        <w:jc w:val="both"/>
        <w:rPr>
          <w:rFonts w:ascii="Arial" w:eastAsia="Times New Roman" w:hAnsi="Arial" w:cs="Arial"/>
          <w:sz w:val="20"/>
          <w:szCs w:val="16"/>
          <w:lang w:val="sr-Latn-CS"/>
        </w:rPr>
      </w:pPr>
    </w:p>
    <w:p w:rsidR="002454CC" w:rsidRPr="002454CC" w:rsidRDefault="002454CC" w:rsidP="002454CC">
      <w:pPr>
        <w:spacing w:after="0" w:line="240" w:lineRule="auto"/>
        <w:jc w:val="both"/>
        <w:rPr>
          <w:rFonts w:ascii="Arial" w:eastAsia="Times New Roman" w:hAnsi="Arial" w:cs="Arial"/>
          <w:sz w:val="20"/>
          <w:szCs w:val="16"/>
          <w:lang w:val="sr-Latn-CS"/>
        </w:rPr>
      </w:pPr>
      <w:r w:rsidRPr="002454CC">
        <w:rPr>
          <w:rFonts w:ascii="Arial" w:eastAsia="Times New Roman" w:hAnsi="Arial" w:cs="Arial"/>
          <w:sz w:val="20"/>
          <w:szCs w:val="16"/>
          <w:lang w:val="sr-Latn-CS"/>
        </w:rPr>
        <w:br w:type="page"/>
      </w:r>
    </w:p>
    <w:tbl>
      <w:tblPr>
        <w:tblW w:w="18957" w:type="dxa"/>
        <w:jc w:val="center"/>
        <w:tblCellMar>
          <w:left w:w="70" w:type="dxa"/>
          <w:right w:w="70" w:type="dxa"/>
        </w:tblCellMar>
        <w:tblLook w:val="0000" w:firstRow="0" w:lastRow="0" w:firstColumn="0" w:lastColumn="0" w:noHBand="0" w:noVBand="0"/>
      </w:tblPr>
      <w:tblGrid>
        <w:gridCol w:w="3532"/>
        <w:gridCol w:w="961"/>
        <w:gridCol w:w="960"/>
        <w:gridCol w:w="961"/>
        <w:gridCol w:w="1097"/>
        <w:gridCol w:w="961"/>
        <w:gridCol w:w="961"/>
        <w:gridCol w:w="962"/>
        <w:gridCol w:w="1116"/>
        <w:gridCol w:w="1097"/>
        <w:gridCol w:w="960"/>
        <w:gridCol w:w="1280"/>
        <w:gridCol w:w="1220"/>
        <w:gridCol w:w="1280"/>
        <w:gridCol w:w="1780"/>
      </w:tblGrid>
      <w:tr w:rsidR="002454CC" w:rsidRPr="002454CC" w:rsidTr="002C24FC">
        <w:trPr>
          <w:trHeight w:val="480"/>
          <w:jc w:val="center"/>
        </w:trPr>
        <w:tc>
          <w:tcPr>
            <w:tcW w:w="3532" w:type="dxa"/>
            <w:tcBorders>
              <w:top w:val="nil"/>
              <w:left w:val="nil"/>
              <w:bottom w:val="nil"/>
              <w:right w:val="nil"/>
            </w:tcBorders>
            <w:shd w:val="clear" w:color="auto" w:fill="auto"/>
            <w:vAlign w:val="bottom"/>
          </w:tcPr>
          <w:p w:rsidR="002454CC" w:rsidRPr="002454CC" w:rsidRDefault="002C24FC" w:rsidP="002454CC">
            <w:pPr>
              <w:spacing w:after="0" w:line="240" w:lineRule="auto"/>
              <w:rPr>
                <w:rFonts w:ascii="Calibri" w:eastAsia="Times New Roman" w:hAnsi="Calibri" w:cs="Times New Roman"/>
                <w:color w:val="000000"/>
                <w:sz w:val="18"/>
                <w:szCs w:val="18"/>
                <w:lang w:val="sr-Latn-CS" w:eastAsia="sr-Latn-CS"/>
              </w:rPr>
            </w:pPr>
            <w:r>
              <w:rPr>
                <w:rFonts w:ascii="Calibri" w:eastAsia="Times New Roman" w:hAnsi="Calibri" w:cs="Times New Roman"/>
                <w:color w:val="000000"/>
                <w:sz w:val="18"/>
                <w:szCs w:val="18"/>
                <w:lang w:val="sr-Latn-CS" w:eastAsia="sr-Latn-CS"/>
              </w:rPr>
              <w:lastRenderedPageBreak/>
              <w:t>Tabela</w:t>
            </w:r>
            <w:r w:rsidR="002454CC" w:rsidRPr="002454CC">
              <w:rPr>
                <w:rFonts w:ascii="Calibri" w:eastAsia="Times New Roman" w:hAnsi="Calibri" w:cs="Times New Roman"/>
                <w:color w:val="000000"/>
                <w:sz w:val="18"/>
                <w:szCs w:val="18"/>
                <w:lang w:val="sr-Latn-CS" w:eastAsia="sr-Latn-CS"/>
              </w:rPr>
              <w:t xml:space="preserve"> 4.</w:t>
            </w:r>
          </w:p>
        </w:tc>
        <w:tc>
          <w:tcPr>
            <w:tcW w:w="96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p>
        </w:tc>
        <w:tc>
          <w:tcPr>
            <w:tcW w:w="96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p>
        </w:tc>
        <w:tc>
          <w:tcPr>
            <w:tcW w:w="96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p>
        </w:tc>
        <w:tc>
          <w:tcPr>
            <w:tcW w:w="106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p>
        </w:tc>
        <w:tc>
          <w:tcPr>
            <w:tcW w:w="96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p>
        </w:tc>
        <w:tc>
          <w:tcPr>
            <w:tcW w:w="96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p>
        </w:tc>
        <w:tc>
          <w:tcPr>
            <w:tcW w:w="96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p>
        </w:tc>
        <w:tc>
          <w:tcPr>
            <w:tcW w:w="1085"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p>
        </w:tc>
        <w:tc>
          <w:tcPr>
            <w:tcW w:w="108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p>
        </w:tc>
        <w:tc>
          <w:tcPr>
            <w:tcW w:w="96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p>
        </w:tc>
        <w:tc>
          <w:tcPr>
            <w:tcW w:w="12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p>
        </w:tc>
        <w:tc>
          <w:tcPr>
            <w:tcW w:w="122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p>
        </w:tc>
        <w:tc>
          <w:tcPr>
            <w:tcW w:w="12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p>
        </w:tc>
        <w:tc>
          <w:tcPr>
            <w:tcW w:w="178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p>
        </w:tc>
      </w:tr>
      <w:tr w:rsidR="002454CC" w:rsidRPr="002454CC" w:rsidTr="002C24FC">
        <w:trPr>
          <w:trHeight w:val="765"/>
          <w:jc w:val="center"/>
        </w:trPr>
        <w:tc>
          <w:tcPr>
            <w:tcW w:w="18957" w:type="dxa"/>
            <w:gridSpan w:val="15"/>
            <w:tcBorders>
              <w:top w:val="nil"/>
              <w:left w:val="nil"/>
              <w:bottom w:val="single" w:sz="4" w:space="0" w:color="auto"/>
              <w:right w:val="nil"/>
            </w:tcBorders>
            <w:shd w:val="clear" w:color="auto" w:fill="auto"/>
            <w:vAlign w:val="center"/>
          </w:tcPr>
          <w:p w:rsidR="002454CC" w:rsidRPr="002454CC" w:rsidRDefault="002C24FC" w:rsidP="002454CC">
            <w:pPr>
              <w:spacing w:after="0" w:line="240" w:lineRule="auto"/>
              <w:jc w:val="center"/>
              <w:rPr>
                <w:rFonts w:ascii="Calibri" w:eastAsia="Times New Roman" w:hAnsi="Calibri" w:cs="Times New Roman"/>
                <w:b/>
                <w:bCs/>
                <w:color w:val="000000"/>
                <w:sz w:val="20"/>
                <w:szCs w:val="24"/>
                <w:lang w:val="sr-Latn-CS" w:eastAsia="sr-Latn-CS"/>
              </w:rPr>
            </w:pPr>
            <w:r>
              <w:rPr>
                <w:rFonts w:ascii="Calibri" w:eastAsia="Times New Roman" w:hAnsi="Calibri" w:cs="Times New Roman"/>
                <w:b/>
                <w:bCs/>
                <w:color w:val="000000"/>
                <w:sz w:val="20"/>
                <w:szCs w:val="24"/>
                <w:lang w:val="sr-Latn-CS" w:eastAsia="sr-Latn-CS"/>
              </w:rPr>
              <w:t>NAKNADE</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NARODNIH</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POSLANIKA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OSTVARENE</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PO</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ODLUKAMA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ADMINISTRATIVNOG</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ODBORA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OD</w:t>
            </w:r>
            <w:r w:rsidR="002454CC" w:rsidRPr="002454CC">
              <w:rPr>
                <w:rFonts w:ascii="Calibri" w:eastAsia="Times New Roman" w:hAnsi="Calibri" w:cs="Times New Roman"/>
                <w:b/>
                <w:bCs/>
                <w:color w:val="000000"/>
                <w:sz w:val="20"/>
                <w:szCs w:val="24"/>
                <w:lang w:val="sr-Latn-CS" w:eastAsia="sr-Latn-CS"/>
              </w:rPr>
              <w:t xml:space="preserve"> 01. </w:t>
            </w:r>
            <w:r>
              <w:rPr>
                <w:rFonts w:ascii="Calibri" w:eastAsia="Times New Roman" w:hAnsi="Calibri" w:cs="Times New Roman"/>
                <w:b/>
                <w:bCs/>
                <w:color w:val="000000"/>
                <w:sz w:val="20"/>
                <w:szCs w:val="24"/>
                <w:lang w:val="sr-Latn-CS" w:eastAsia="sr-Latn-CS"/>
              </w:rPr>
              <w:t>JANUARA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DO</w:t>
            </w:r>
            <w:r w:rsidR="002454CC" w:rsidRPr="002454CC">
              <w:rPr>
                <w:rFonts w:ascii="Calibri" w:eastAsia="Times New Roman" w:hAnsi="Calibri" w:cs="Times New Roman"/>
                <w:b/>
                <w:bCs/>
                <w:color w:val="000000"/>
                <w:sz w:val="20"/>
                <w:szCs w:val="24"/>
                <w:lang w:val="sr-Latn-CS" w:eastAsia="sr-Latn-CS"/>
              </w:rPr>
              <w:t xml:space="preserve"> 31. </w:t>
            </w:r>
            <w:r>
              <w:rPr>
                <w:rFonts w:ascii="Calibri" w:eastAsia="Times New Roman" w:hAnsi="Calibri" w:cs="Times New Roman"/>
                <w:b/>
                <w:bCs/>
                <w:color w:val="000000"/>
                <w:sz w:val="20"/>
                <w:szCs w:val="24"/>
                <w:lang w:val="sr-Latn-CS" w:eastAsia="sr-Latn-CS"/>
              </w:rPr>
              <w:t>DECEMBRA</w:t>
            </w:r>
            <w:r w:rsidR="002454CC" w:rsidRPr="002454CC">
              <w:rPr>
                <w:rFonts w:ascii="Calibri" w:eastAsia="Times New Roman" w:hAnsi="Calibri" w:cs="Times New Roman"/>
                <w:b/>
                <w:bCs/>
                <w:color w:val="000000"/>
                <w:sz w:val="20"/>
                <w:szCs w:val="24"/>
                <w:lang w:val="sr-Latn-CS" w:eastAsia="sr-Latn-CS"/>
              </w:rPr>
              <w:t xml:space="preserve"> 2015. </w:t>
            </w:r>
            <w:r>
              <w:rPr>
                <w:rFonts w:ascii="Calibri" w:eastAsia="Times New Roman" w:hAnsi="Calibri" w:cs="Times New Roman"/>
                <w:b/>
                <w:bCs/>
                <w:color w:val="000000"/>
                <w:sz w:val="20"/>
                <w:szCs w:val="24"/>
                <w:lang w:val="sr-Latn-CS" w:eastAsia="sr-Latn-CS"/>
              </w:rPr>
              <w:t>GODINE</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PO</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POSLANIČKIM</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GRUPAMA</w:t>
            </w:r>
          </w:p>
        </w:tc>
      </w:tr>
      <w:tr w:rsidR="002454CC" w:rsidRPr="002454CC" w:rsidTr="002C24FC">
        <w:trPr>
          <w:trHeight w:val="780"/>
          <w:jc w:val="center"/>
        </w:trPr>
        <w:tc>
          <w:tcPr>
            <w:tcW w:w="3532" w:type="dxa"/>
            <w:vMerge w:val="restart"/>
            <w:tcBorders>
              <w:top w:val="nil"/>
              <w:left w:val="single" w:sz="4" w:space="0" w:color="auto"/>
              <w:bottom w:val="single" w:sz="4" w:space="0" w:color="auto"/>
              <w:right w:val="single" w:sz="4" w:space="0" w:color="auto"/>
            </w:tcBorders>
            <w:shd w:val="clear" w:color="auto" w:fill="auto"/>
            <w:vAlign w:val="center"/>
          </w:tcPr>
          <w:p w:rsidR="002454CC" w:rsidRPr="002454CC" w:rsidRDefault="002C24FC" w:rsidP="002454CC">
            <w:pPr>
              <w:spacing w:after="0" w:line="240" w:lineRule="auto"/>
              <w:jc w:val="center"/>
              <w:rPr>
                <w:rFonts w:ascii="Calibri" w:eastAsia="Times New Roman" w:hAnsi="Calibri" w:cs="Times New Roman"/>
                <w:b/>
                <w:bCs/>
                <w:color w:val="000000"/>
                <w:sz w:val="18"/>
                <w:szCs w:val="18"/>
                <w:lang w:val="sr-Cyrl-CS" w:eastAsia="sr-Latn-CS"/>
              </w:rPr>
            </w:pPr>
            <w:r>
              <w:rPr>
                <w:rFonts w:ascii="Calibri" w:eastAsia="Times New Roman" w:hAnsi="Calibri" w:cs="Times New Roman"/>
                <w:b/>
                <w:bCs/>
                <w:color w:val="000000"/>
                <w:sz w:val="18"/>
                <w:szCs w:val="18"/>
                <w:lang w:val="sr-Latn-CS" w:eastAsia="sr-Latn-CS"/>
              </w:rPr>
              <w:t>NARODNI</w:t>
            </w:r>
            <w:r w:rsidR="002454CC" w:rsidRPr="002454CC">
              <w:rPr>
                <w:rFonts w:ascii="Calibri" w:eastAsia="Times New Roman" w:hAnsi="Calibri" w:cs="Times New Roman"/>
                <w:b/>
                <w:bCs/>
                <w:color w:val="000000"/>
                <w:sz w:val="18"/>
                <w:szCs w:val="18"/>
                <w:lang w:val="sr-Latn-CS" w:eastAsia="sr-Latn-CS"/>
              </w:rPr>
              <w:t xml:space="preserve"> </w:t>
            </w:r>
            <w:r>
              <w:rPr>
                <w:rFonts w:ascii="Calibri" w:eastAsia="Times New Roman" w:hAnsi="Calibri" w:cs="Times New Roman"/>
                <w:b/>
                <w:bCs/>
                <w:color w:val="000000"/>
                <w:sz w:val="18"/>
                <w:szCs w:val="18"/>
                <w:lang w:val="sr-Latn-CS" w:eastAsia="sr-Latn-CS"/>
              </w:rPr>
              <w:t>POSLANIK</w:t>
            </w:r>
          </w:p>
          <w:p w:rsidR="002454CC" w:rsidRPr="002454CC" w:rsidRDefault="002C24FC" w:rsidP="002454CC">
            <w:pPr>
              <w:spacing w:after="0" w:line="240" w:lineRule="auto"/>
              <w:jc w:val="center"/>
              <w:rPr>
                <w:rFonts w:ascii="Calibri" w:eastAsia="Times New Roman" w:hAnsi="Calibri" w:cs="Times New Roman"/>
                <w:b/>
                <w:bCs/>
                <w:color w:val="000000"/>
                <w:sz w:val="18"/>
                <w:szCs w:val="18"/>
                <w:lang w:val="sr-Latn-CS" w:eastAsia="sr-Latn-CS"/>
              </w:rPr>
            </w:pPr>
            <w:r>
              <w:rPr>
                <w:rFonts w:ascii="Calibri" w:eastAsia="Times New Roman" w:hAnsi="Calibri" w:cs="Times New Roman"/>
                <w:b/>
                <w:bCs/>
                <w:color w:val="000000"/>
                <w:sz w:val="18"/>
                <w:szCs w:val="18"/>
                <w:lang w:val="sr-Latn-CS" w:eastAsia="sr-Latn-CS"/>
              </w:rPr>
              <w:t>POSLANIČKA</w:t>
            </w:r>
            <w:r w:rsidR="002454CC" w:rsidRPr="002454CC">
              <w:rPr>
                <w:rFonts w:ascii="Calibri" w:eastAsia="Times New Roman" w:hAnsi="Calibri" w:cs="Times New Roman"/>
                <w:b/>
                <w:bCs/>
                <w:color w:val="000000"/>
                <w:sz w:val="18"/>
                <w:szCs w:val="18"/>
                <w:lang w:val="sr-Latn-CS" w:eastAsia="sr-Latn-CS"/>
              </w:rPr>
              <w:t xml:space="preserve"> </w:t>
            </w:r>
            <w:r>
              <w:rPr>
                <w:rFonts w:ascii="Calibri" w:eastAsia="Times New Roman" w:hAnsi="Calibri" w:cs="Times New Roman"/>
                <w:b/>
                <w:bCs/>
                <w:color w:val="000000"/>
                <w:sz w:val="18"/>
                <w:szCs w:val="18"/>
                <w:lang w:val="sr-Latn-CS" w:eastAsia="sr-Latn-CS"/>
              </w:rPr>
              <w:t>GRUPA</w:t>
            </w:r>
            <w:r w:rsidR="002454CC" w:rsidRPr="002454CC">
              <w:rPr>
                <w:rFonts w:ascii="Calibri" w:eastAsia="Times New Roman" w:hAnsi="Calibri" w:cs="Times New Roman"/>
                <w:b/>
                <w:bCs/>
                <w:color w:val="000000"/>
                <w:sz w:val="18"/>
                <w:szCs w:val="18"/>
                <w:lang w:val="sr-Latn-CS" w:eastAsia="sr-Latn-CS"/>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415111 </w:t>
            </w:r>
            <w:r w:rsidR="002C24FC">
              <w:rPr>
                <w:rFonts w:ascii="Calibri" w:eastAsia="Times New Roman" w:hAnsi="Calibri" w:cs="Times New Roman"/>
                <w:b/>
                <w:bCs/>
                <w:color w:val="000000"/>
                <w:sz w:val="16"/>
                <w:szCs w:val="16"/>
                <w:lang w:val="sr-Latn-CS" w:eastAsia="sr-Latn-CS"/>
              </w:rPr>
              <w:t>Naknade</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troškova</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za</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odvojen</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život</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od</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porodice</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415111 </w:t>
            </w:r>
            <w:r w:rsidR="002C24FC">
              <w:rPr>
                <w:rFonts w:ascii="Calibri" w:eastAsia="Times New Roman" w:hAnsi="Calibri" w:cs="Times New Roman"/>
                <w:b/>
                <w:bCs/>
                <w:color w:val="000000"/>
                <w:sz w:val="16"/>
                <w:szCs w:val="16"/>
                <w:lang w:val="sr-Latn-CS" w:eastAsia="sr-Latn-CS"/>
              </w:rPr>
              <w:t>Naknade</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troškova</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za</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odvojen</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život</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od</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porodice</w:t>
            </w:r>
            <w:r w:rsidRPr="002454CC">
              <w:rPr>
                <w:rFonts w:ascii="Calibri" w:eastAsia="Times New Roman" w:hAnsi="Calibri" w:cs="Times New Roman"/>
                <w:b/>
                <w:bCs/>
                <w:color w:val="000000"/>
                <w:sz w:val="16"/>
                <w:szCs w:val="16"/>
                <w:lang w:val="sr-Latn-CS" w:eastAsia="sr-Latn-CS"/>
              </w:rPr>
              <w:t xml:space="preserve"> </w:t>
            </w:r>
          </w:p>
        </w:tc>
        <w:tc>
          <w:tcPr>
            <w:tcW w:w="5025" w:type="dxa"/>
            <w:gridSpan w:val="5"/>
            <w:tcBorders>
              <w:top w:val="single" w:sz="4" w:space="0" w:color="auto"/>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415113 </w:t>
            </w:r>
            <w:r w:rsidR="002C24FC">
              <w:rPr>
                <w:rFonts w:ascii="Calibri" w:eastAsia="Times New Roman" w:hAnsi="Calibri" w:cs="Times New Roman"/>
                <w:b/>
                <w:bCs/>
                <w:color w:val="000000"/>
                <w:sz w:val="16"/>
                <w:szCs w:val="16"/>
                <w:lang w:val="sr-Latn-CS" w:eastAsia="sr-Latn-CS"/>
              </w:rPr>
              <w:t>Naknade</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troškova</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za</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smeštaj</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izabranih</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postavljenih</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i</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imenovanih</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lica</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415113 </w:t>
            </w:r>
            <w:r w:rsidR="002C24FC">
              <w:rPr>
                <w:rFonts w:ascii="Calibri" w:eastAsia="Times New Roman" w:hAnsi="Calibri" w:cs="Times New Roman"/>
                <w:b/>
                <w:bCs/>
                <w:color w:val="000000"/>
                <w:sz w:val="16"/>
                <w:szCs w:val="16"/>
                <w:lang w:val="sr-Latn-CS" w:eastAsia="sr-Latn-CS"/>
              </w:rPr>
              <w:t>Naknade</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troškova</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za</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smeštaj</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izabranih</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postavljenih</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i</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imenovanih</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lica</w:t>
            </w:r>
            <w:r w:rsidRPr="002454CC">
              <w:rPr>
                <w:rFonts w:ascii="Calibri" w:eastAsia="Times New Roman" w:hAnsi="Calibri" w:cs="Times New Roman"/>
                <w:b/>
                <w:bCs/>
                <w:color w:val="000000"/>
                <w:sz w:val="16"/>
                <w:szCs w:val="16"/>
                <w:lang w:val="sr-Latn-CS" w:eastAsia="sr-Latn-CS"/>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422131 </w:t>
            </w:r>
            <w:r w:rsidR="002C24FC">
              <w:rPr>
                <w:rFonts w:ascii="Calibri" w:eastAsia="Times New Roman" w:hAnsi="Calibri" w:cs="Times New Roman"/>
                <w:b/>
                <w:bCs/>
                <w:color w:val="000000"/>
                <w:sz w:val="16"/>
                <w:szCs w:val="16"/>
                <w:lang w:val="sr-Latn-CS" w:eastAsia="sr-Latn-CS"/>
              </w:rPr>
              <w:t>Troškovi</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smeštaja</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na</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službenom</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putu</w:t>
            </w:r>
            <w:r w:rsidRPr="002454CC">
              <w:rPr>
                <w:rFonts w:ascii="Calibri" w:eastAsia="Times New Roman" w:hAnsi="Calibri" w:cs="Times New Roman"/>
                <w:b/>
                <w:bCs/>
                <w:color w:val="000000"/>
                <w:sz w:val="16"/>
                <w:szCs w:val="16"/>
                <w:lang w:val="sr-Latn-CS" w:eastAsia="sr-Latn-CS"/>
              </w:rPr>
              <w:t xml:space="preserve"> </w:t>
            </w:r>
          </w:p>
        </w:tc>
        <w:tc>
          <w:tcPr>
            <w:tcW w:w="2460" w:type="dxa"/>
            <w:gridSpan w:val="2"/>
            <w:tcBorders>
              <w:top w:val="single" w:sz="4" w:space="0" w:color="auto"/>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422194 </w:t>
            </w:r>
            <w:r w:rsidR="002C24FC">
              <w:rPr>
                <w:rFonts w:ascii="Calibri" w:eastAsia="Times New Roman" w:hAnsi="Calibri" w:cs="Times New Roman"/>
                <w:b/>
                <w:bCs/>
                <w:color w:val="000000"/>
                <w:sz w:val="16"/>
                <w:szCs w:val="16"/>
                <w:lang w:val="sr-Latn-CS" w:eastAsia="sr-Latn-CS"/>
              </w:rPr>
              <w:t>Naknada</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za</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upotrebu</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sopstvenog</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vozila</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422194 </w:t>
            </w:r>
            <w:r w:rsidR="002C24FC">
              <w:rPr>
                <w:rFonts w:ascii="Calibri" w:eastAsia="Times New Roman" w:hAnsi="Calibri" w:cs="Times New Roman"/>
                <w:b/>
                <w:bCs/>
                <w:color w:val="000000"/>
                <w:sz w:val="16"/>
                <w:szCs w:val="16"/>
                <w:lang w:val="sr-Latn-CS" w:eastAsia="sr-Latn-CS"/>
              </w:rPr>
              <w:t>Naknada</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za</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upotrebu</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sopstvenog</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vozila</w:t>
            </w:r>
            <w:r w:rsidRPr="002454CC">
              <w:rPr>
                <w:rFonts w:ascii="Calibri" w:eastAsia="Times New Roman" w:hAnsi="Calibri" w:cs="Times New Roman"/>
                <w:b/>
                <w:bCs/>
                <w:color w:val="000000"/>
                <w:sz w:val="16"/>
                <w:szCs w:val="16"/>
                <w:lang w:val="sr-Latn-CS" w:eastAsia="sr-Latn-CS"/>
              </w:rPr>
              <w:t xml:space="preserve"> </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2454CC" w:rsidRPr="002454CC" w:rsidRDefault="002C24FC" w:rsidP="002454CC">
            <w:pPr>
              <w:spacing w:after="0" w:line="240" w:lineRule="auto"/>
              <w:jc w:val="center"/>
              <w:rPr>
                <w:rFonts w:ascii="Calibri" w:eastAsia="Times New Roman" w:hAnsi="Calibri" w:cs="Times New Roman"/>
                <w:b/>
                <w:bCs/>
                <w:color w:val="000000"/>
                <w:sz w:val="18"/>
                <w:szCs w:val="18"/>
                <w:lang w:val="sr-Latn-CS" w:eastAsia="sr-Latn-CS"/>
              </w:rPr>
            </w:pPr>
            <w:r>
              <w:rPr>
                <w:rFonts w:ascii="Calibri" w:eastAsia="Times New Roman" w:hAnsi="Calibri" w:cs="Times New Roman"/>
                <w:b/>
                <w:bCs/>
                <w:color w:val="000000"/>
                <w:sz w:val="18"/>
                <w:szCs w:val="18"/>
                <w:lang w:val="sr-Latn-CS" w:eastAsia="sr-Latn-CS"/>
              </w:rPr>
              <w:t>Ukupno</w:t>
            </w:r>
          </w:p>
        </w:tc>
      </w:tr>
      <w:tr w:rsidR="002454CC" w:rsidRPr="002454CC" w:rsidTr="002C24FC">
        <w:trPr>
          <w:trHeight w:val="1245"/>
          <w:jc w:val="center"/>
        </w:trPr>
        <w:tc>
          <w:tcPr>
            <w:tcW w:w="3532" w:type="dxa"/>
            <w:vMerge/>
            <w:tcBorders>
              <w:top w:val="nil"/>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color w:val="000000"/>
                <w:sz w:val="18"/>
                <w:szCs w:val="18"/>
                <w:lang w:val="sr-Latn-CS" w:eastAsia="sr-Latn-CS"/>
              </w:rPr>
            </w:pPr>
          </w:p>
        </w:tc>
        <w:tc>
          <w:tcPr>
            <w:tcW w:w="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10 </w:t>
            </w:r>
            <w:r w:rsidR="002C24FC">
              <w:rPr>
                <w:rFonts w:ascii="Calibri" w:eastAsia="Times New Roman" w:hAnsi="Calibri" w:cs="Times New Roman"/>
                <w:b/>
                <w:bCs/>
                <w:color w:val="000000"/>
                <w:sz w:val="16"/>
                <w:szCs w:val="16"/>
                <w:lang w:val="sr-Latn-CS" w:eastAsia="sr-Latn-CS"/>
              </w:rPr>
              <w:t>Neto</w:t>
            </w:r>
          </w:p>
        </w:tc>
        <w:tc>
          <w:tcPr>
            <w:tcW w:w="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11 </w:t>
            </w:r>
            <w:r w:rsidR="002C24FC">
              <w:rPr>
                <w:rFonts w:ascii="Calibri" w:eastAsia="Times New Roman" w:hAnsi="Calibri" w:cs="Times New Roman"/>
                <w:b/>
                <w:bCs/>
                <w:color w:val="000000"/>
                <w:sz w:val="16"/>
                <w:szCs w:val="16"/>
                <w:lang w:val="sr-Latn-CS" w:eastAsia="sr-Latn-CS"/>
              </w:rPr>
              <w:t>Porez</w:t>
            </w:r>
          </w:p>
        </w:tc>
        <w:tc>
          <w:tcPr>
            <w:tcW w:w="960" w:type="dxa"/>
            <w:vMerge/>
            <w:tcBorders>
              <w:top w:val="nil"/>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color w:val="000000"/>
                <w:sz w:val="16"/>
                <w:szCs w:val="16"/>
                <w:lang w:val="sr-Latn-CS" w:eastAsia="sr-Latn-CS"/>
              </w:rPr>
            </w:pPr>
          </w:p>
        </w:tc>
        <w:tc>
          <w:tcPr>
            <w:tcW w:w="10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10 </w:t>
            </w:r>
            <w:r w:rsidR="002C24FC">
              <w:rPr>
                <w:rFonts w:ascii="Calibri" w:eastAsia="Times New Roman" w:hAnsi="Calibri" w:cs="Times New Roman"/>
                <w:b/>
                <w:bCs/>
                <w:color w:val="000000"/>
                <w:sz w:val="16"/>
                <w:szCs w:val="16"/>
                <w:lang w:val="sr-Latn-CS" w:eastAsia="sr-Latn-CS"/>
              </w:rPr>
              <w:t>Neto</w:t>
            </w:r>
          </w:p>
        </w:tc>
        <w:tc>
          <w:tcPr>
            <w:tcW w:w="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11 </w:t>
            </w:r>
            <w:r w:rsidR="002C24FC">
              <w:rPr>
                <w:rFonts w:ascii="Calibri" w:eastAsia="Times New Roman" w:hAnsi="Calibri" w:cs="Times New Roman"/>
                <w:b/>
                <w:bCs/>
                <w:color w:val="000000"/>
                <w:sz w:val="16"/>
                <w:szCs w:val="16"/>
                <w:lang w:val="sr-Latn-CS" w:eastAsia="sr-Latn-CS"/>
              </w:rPr>
              <w:t>Porez</w:t>
            </w:r>
          </w:p>
        </w:tc>
        <w:tc>
          <w:tcPr>
            <w:tcW w:w="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12 </w:t>
            </w:r>
            <w:r w:rsidR="002C24FC">
              <w:rPr>
                <w:rFonts w:ascii="Calibri" w:eastAsia="Times New Roman" w:hAnsi="Calibri" w:cs="Times New Roman"/>
                <w:b/>
                <w:bCs/>
                <w:color w:val="000000"/>
                <w:sz w:val="16"/>
                <w:szCs w:val="16"/>
                <w:lang w:val="sr-Latn-CS" w:eastAsia="sr-Latn-CS"/>
              </w:rPr>
              <w:t>PIO</w:t>
            </w:r>
          </w:p>
        </w:tc>
        <w:tc>
          <w:tcPr>
            <w:tcW w:w="96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13 </w:t>
            </w:r>
            <w:r w:rsidR="002C24FC">
              <w:rPr>
                <w:rFonts w:ascii="Calibri" w:eastAsia="Times New Roman" w:hAnsi="Calibri" w:cs="Times New Roman"/>
                <w:b/>
                <w:bCs/>
                <w:color w:val="000000"/>
                <w:sz w:val="16"/>
                <w:szCs w:val="16"/>
                <w:lang w:val="sr-Latn-CS" w:eastAsia="sr-Latn-CS"/>
              </w:rPr>
              <w:t>Zdravstveno</w:t>
            </w:r>
            <w:r w:rsidRPr="002454CC">
              <w:rPr>
                <w:rFonts w:ascii="Calibri" w:eastAsia="Times New Roman" w:hAnsi="Calibri" w:cs="Times New Roman"/>
                <w:b/>
                <w:bCs/>
                <w:color w:val="000000"/>
                <w:sz w:val="16"/>
                <w:szCs w:val="16"/>
                <w:lang w:val="sr-Latn-CS" w:eastAsia="sr-Latn-CS"/>
              </w:rPr>
              <w:t xml:space="preserve"> </w:t>
            </w:r>
            <w:r w:rsidR="002C24FC">
              <w:rPr>
                <w:rFonts w:ascii="Calibri" w:eastAsia="Times New Roman" w:hAnsi="Calibri" w:cs="Times New Roman"/>
                <w:b/>
                <w:bCs/>
                <w:color w:val="000000"/>
                <w:sz w:val="16"/>
                <w:szCs w:val="16"/>
                <w:lang w:val="sr-Latn-CS" w:eastAsia="sr-Latn-CS"/>
              </w:rPr>
              <w:t>osiguranje</w:t>
            </w:r>
          </w:p>
        </w:tc>
        <w:tc>
          <w:tcPr>
            <w:tcW w:w="1085"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14 </w:t>
            </w:r>
            <w:r w:rsidR="002C24FC">
              <w:rPr>
                <w:rFonts w:ascii="Calibri" w:eastAsia="Times New Roman" w:hAnsi="Calibri" w:cs="Times New Roman"/>
                <w:b/>
                <w:bCs/>
                <w:color w:val="000000"/>
                <w:sz w:val="16"/>
                <w:szCs w:val="16"/>
                <w:lang w:val="sr-Latn-CS" w:eastAsia="sr-Latn-CS"/>
              </w:rPr>
              <w:t>Nezaposlenost</w:t>
            </w:r>
          </w:p>
        </w:tc>
        <w:tc>
          <w:tcPr>
            <w:tcW w:w="1080" w:type="dxa"/>
            <w:vMerge/>
            <w:tcBorders>
              <w:top w:val="nil"/>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color w:val="000000"/>
                <w:sz w:val="16"/>
                <w:szCs w:val="16"/>
                <w:lang w:val="sr-Latn-CS" w:eastAsia="sr-Latn-CS"/>
              </w:rPr>
            </w:pPr>
          </w:p>
        </w:tc>
        <w:tc>
          <w:tcPr>
            <w:tcW w:w="960" w:type="dxa"/>
            <w:vMerge/>
            <w:tcBorders>
              <w:top w:val="nil"/>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color w:val="000000"/>
                <w:sz w:val="16"/>
                <w:szCs w:val="16"/>
                <w:lang w:val="sr-Latn-CS" w:eastAsia="sr-Latn-CS"/>
              </w:rPr>
            </w:pPr>
          </w:p>
        </w:tc>
        <w:tc>
          <w:tcPr>
            <w:tcW w:w="12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10 </w:t>
            </w:r>
            <w:r w:rsidR="002C24FC">
              <w:rPr>
                <w:rFonts w:ascii="Calibri" w:eastAsia="Times New Roman" w:hAnsi="Calibri" w:cs="Times New Roman"/>
                <w:b/>
                <w:bCs/>
                <w:color w:val="000000"/>
                <w:sz w:val="16"/>
                <w:szCs w:val="16"/>
                <w:lang w:val="sr-Latn-CS" w:eastAsia="sr-Latn-CS"/>
              </w:rPr>
              <w:t>Neto</w:t>
            </w:r>
          </w:p>
        </w:tc>
        <w:tc>
          <w:tcPr>
            <w:tcW w:w="122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6"/>
                <w:szCs w:val="16"/>
                <w:lang w:val="sr-Latn-CS" w:eastAsia="sr-Latn-CS"/>
              </w:rPr>
            </w:pPr>
            <w:r w:rsidRPr="002454CC">
              <w:rPr>
                <w:rFonts w:ascii="Calibri" w:eastAsia="Times New Roman" w:hAnsi="Calibri" w:cs="Times New Roman"/>
                <w:b/>
                <w:bCs/>
                <w:color w:val="000000"/>
                <w:sz w:val="16"/>
                <w:szCs w:val="16"/>
                <w:lang w:val="sr-Latn-CS" w:eastAsia="sr-Latn-CS"/>
              </w:rPr>
              <w:t xml:space="preserve">11 </w:t>
            </w:r>
            <w:r w:rsidR="002C24FC">
              <w:rPr>
                <w:rFonts w:ascii="Calibri" w:eastAsia="Times New Roman" w:hAnsi="Calibri" w:cs="Times New Roman"/>
                <w:b/>
                <w:bCs/>
                <w:color w:val="000000"/>
                <w:sz w:val="16"/>
                <w:szCs w:val="16"/>
                <w:lang w:val="sr-Latn-CS" w:eastAsia="sr-Latn-CS"/>
              </w:rPr>
              <w:t>Porez</w:t>
            </w:r>
          </w:p>
        </w:tc>
        <w:tc>
          <w:tcPr>
            <w:tcW w:w="1240" w:type="dxa"/>
            <w:vMerge/>
            <w:tcBorders>
              <w:top w:val="nil"/>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color w:val="000000"/>
                <w:sz w:val="16"/>
                <w:szCs w:val="16"/>
                <w:lang w:val="sr-Latn-CS" w:eastAsia="sr-Latn-CS"/>
              </w:rPr>
            </w:pPr>
          </w:p>
        </w:tc>
        <w:tc>
          <w:tcPr>
            <w:tcW w:w="1780" w:type="dxa"/>
            <w:vMerge/>
            <w:tcBorders>
              <w:top w:val="nil"/>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color w:val="000000"/>
                <w:sz w:val="18"/>
                <w:szCs w:val="18"/>
                <w:lang w:val="sr-Latn-CS" w:eastAsia="sr-Latn-CS"/>
              </w:rPr>
            </w:pP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FFCC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222115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Cyrl-CS" w:eastAsia="sr-Latn-CS"/>
              </w:rPr>
              <w:t xml:space="preserve"> </w:t>
            </w:r>
            <w:r w:rsidR="002C24FC">
              <w:rPr>
                <w:rFonts w:ascii="Calibri" w:eastAsia="Times New Roman" w:hAnsi="Calibri" w:cs="Times New Roman"/>
                <w:color w:val="000000"/>
                <w:sz w:val="18"/>
                <w:szCs w:val="18"/>
                <w:lang w:val="sr-Latn-CS" w:eastAsia="sr-Latn-CS"/>
              </w:rPr>
              <w:t>Nova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Srbija</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2.404.711,30</w:t>
            </w:r>
          </w:p>
        </w:tc>
        <w:tc>
          <w:tcPr>
            <w:tcW w:w="122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233.323,58</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2.638.034,88</w:t>
            </w:r>
          </w:p>
        </w:tc>
        <w:tc>
          <w:tcPr>
            <w:tcW w:w="17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2.638.034,88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10047 </w:t>
            </w:r>
            <w:r w:rsidR="002C24FC">
              <w:rPr>
                <w:rFonts w:ascii="Calibri" w:eastAsia="Times New Roman" w:hAnsi="Calibri" w:cs="Times New Roman"/>
                <w:color w:val="000000"/>
                <w:sz w:val="18"/>
                <w:szCs w:val="18"/>
                <w:lang w:val="sr-Latn-CS" w:eastAsia="sr-Latn-CS"/>
              </w:rPr>
              <w:t>Đerić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Zlata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733.589,50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73.190,05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806.779,55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806.779,55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10194 </w:t>
            </w:r>
            <w:r w:rsidR="002C24FC">
              <w:rPr>
                <w:rFonts w:ascii="Calibri" w:eastAsia="Times New Roman" w:hAnsi="Calibri" w:cs="Times New Roman"/>
                <w:color w:val="000000"/>
                <w:sz w:val="18"/>
                <w:szCs w:val="18"/>
                <w:lang w:val="sr-Latn-CS" w:eastAsia="sr-Latn-CS"/>
              </w:rPr>
              <w:t>Markićević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Miroslav</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619.534,50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60.523,04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680.057,54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680.057,54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10641 </w:t>
            </w:r>
            <w:r w:rsidR="002C24FC">
              <w:rPr>
                <w:rFonts w:ascii="Calibri" w:eastAsia="Times New Roman" w:hAnsi="Calibri" w:cs="Times New Roman"/>
                <w:color w:val="000000"/>
                <w:sz w:val="18"/>
                <w:szCs w:val="18"/>
                <w:lang w:val="sr-Latn-CS" w:eastAsia="sr-Latn-CS"/>
              </w:rPr>
              <w:t>Jovanović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343.863,80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30.796,98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374.660,78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374.660,78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10672 </w:t>
            </w:r>
            <w:r w:rsidR="002C24FC">
              <w:rPr>
                <w:rFonts w:ascii="Calibri" w:eastAsia="Times New Roman" w:hAnsi="Calibri" w:cs="Times New Roman"/>
                <w:color w:val="000000"/>
                <w:sz w:val="18"/>
                <w:szCs w:val="18"/>
                <w:lang w:val="sr-Latn-CS" w:eastAsia="sr-Latn-CS"/>
              </w:rPr>
              <w:t>Stanojević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Velimir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707.723,50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68.813,51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776.537,01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776.537,01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222116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PUPS</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3.279.621,00</w:t>
            </w:r>
          </w:p>
        </w:tc>
        <w:tc>
          <w:tcPr>
            <w:tcW w:w="122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311.946,32</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3.591.567,32</w:t>
            </w:r>
          </w:p>
        </w:tc>
        <w:tc>
          <w:tcPr>
            <w:tcW w:w="17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3.591.567,32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10076 </w:t>
            </w:r>
            <w:r w:rsidR="002C24FC">
              <w:rPr>
                <w:rFonts w:ascii="Calibri" w:eastAsia="Times New Roman" w:hAnsi="Calibri" w:cs="Times New Roman"/>
                <w:color w:val="000000"/>
                <w:sz w:val="18"/>
                <w:szCs w:val="18"/>
                <w:lang w:val="sr-Latn-CS" w:eastAsia="sr-Latn-CS"/>
              </w:rPr>
              <w:t>Čolaković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Momo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538.962,00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51.221,33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590.183,33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590.183,33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10738 </w:t>
            </w:r>
            <w:r w:rsidR="002C24FC">
              <w:rPr>
                <w:rFonts w:ascii="Calibri" w:eastAsia="Times New Roman" w:hAnsi="Calibri" w:cs="Times New Roman"/>
                <w:color w:val="000000"/>
                <w:sz w:val="18"/>
                <w:szCs w:val="18"/>
                <w:lang w:val="sr-Latn-CS" w:eastAsia="sr-Latn-CS"/>
              </w:rPr>
              <w:t>Paunović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Vera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341.751,80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29.942,75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371.694,55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371.694,55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10740 </w:t>
            </w:r>
            <w:r w:rsidR="002C24FC">
              <w:rPr>
                <w:rFonts w:ascii="Calibri" w:eastAsia="Times New Roman" w:hAnsi="Calibri" w:cs="Times New Roman"/>
                <w:color w:val="000000"/>
                <w:sz w:val="18"/>
                <w:szCs w:val="18"/>
                <w:lang w:val="sr-Latn-CS" w:eastAsia="sr-Latn-CS"/>
              </w:rPr>
              <w:t>Stošić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Milorad</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790.141,00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79.473,55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869.614,55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869.614,55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90001 </w:t>
            </w:r>
            <w:r w:rsidR="002C24FC">
              <w:rPr>
                <w:rFonts w:ascii="Calibri" w:eastAsia="Times New Roman" w:hAnsi="Calibri" w:cs="Times New Roman"/>
                <w:color w:val="000000"/>
                <w:sz w:val="18"/>
                <w:szCs w:val="18"/>
                <w:lang w:val="sr-Latn-CS" w:eastAsia="sr-Latn-CS"/>
              </w:rPr>
              <w:t>Korać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147.318,00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12.384,43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159.702,43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159.702,43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90019 </w:t>
            </w:r>
            <w:r w:rsidR="002C24FC">
              <w:rPr>
                <w:rFonts w:ascii="Calibri" w:eastAsia="Times New Roman" w:hAnsi="Calibri" w:cs="Times New Roman"/>
                <w:color w:val="000000"/>
                <w:sz w:val="18"/>
                <w:szCs w:val="18"/>
                <w:lang w:val="sr-Latn-CS" w:eastAsia="sr-Latn-CS"/>
              </w:rPr>
              <w:t>Veljković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Jelisaveta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408.584,60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37.271,97</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445.856,57</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445.856,57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90095 </w:t>
            </w:r>
            <w:r w:rsidR="002C24FC">
              <w:rPr>
                <w:rFonts w:ascii="Calibri" w:eastAsia="Times New Roman" w:hAnsi="Calibri" w:cs="Times New Roman"/>
                <w:color w:val="000000"/>
                <w:sz w:val="18"/>
                <w:szCs w:val="18"/>
                <w:lang w:val="sr-Latn-CS" w:eastAsia="sr-Latn-CS"/>
              </w:rPr>
              <w:t>Stanković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Miroljub</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722.748,00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72.687,88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795.435,88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795.435,88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90107 </w:t>
            </w:r>
            <w:r w:rsidR="002C24FC">
              <w:rPr>
                <w:rFonts w:ascii="Calibri" w:eastAsia="Times New Roman" w:hAnsi="Calibri" w:cs="Times New Roman"/>
                <w:color w:val="000000"/>
                <w:sz w:val="18"/>
                <w:szCs w:val="18"/>
                <w:lang w:val="sr-Latn-CS" w:eastAsia="sr-Latn-CS"/>
              </w:rPr>
              <w:t>Ćorilić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Milena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330.115,60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28.964,41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359.080,01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359.080,01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222117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SPS</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3.000,00</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6.790.224,30</w:t>
            </w:r>
          </w:p>
        </w:tc>
        <w:tc>
          <w:tcPr>
            <w:tcW w:w="122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659.344,27</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7.449.568,57</w:t>
            </w:r>
          </w:p>
        </w:tc>
        <w:tc>
          <w:tcPr>
            <w:tcW w:w="17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7.452.568,57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10094 </w:t>
            </w:r>
            <w:r w:rsidR="002C24FC">
              <w:rPr>
                <w:rFonts w:ascii="Calibri" w:eastAsia="Times New Roman" w:hAnsi="Calibri" w:cs="Times New Roman"/>
                <w:color w:val="000000"/>
                <w:sz w:val="18"/>
                <w:szCs w:val="18"/>
                <w:lang w:val="sr-Latn-CS" w:eastAsia="sr-Latn-CS"/>
              </w:rPr>
              <w:t>Đukić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Slavica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505.763,50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48.578,49</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554.341,99</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554.341,99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10098 </w:t>
            </w:r>
            <w:r w:rsidR="002C24FC">
              <w:rPr>
                <w:rFonts w:ascii="Calibri" w:eastAsia="Times New Roman" w:hAnsi="Calibri" w:cs="Times New Roman"/>
                <w:color w:val="000000"/>
                <w:sz w:val="18"/>
                <w:szCs w:val="18"/>
                <w:lang w:val="sr-Latn-CS" w:eastAsia="sr-Latn-CS"/>
              </w:rPr>
              <w:t>Milićević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Đorđe</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490.109,80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46.741,53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536.851,33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536.851,33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10164 </w:t>
            </w:r>
            <w:r w:rsidR="002C24FC">
              <w:rPr>
                <w:rFonts w:ascii="Calibri" w:eastAsia="Times New Roman" w:hAnsi="Calibri" w:cs="Times New Roman"/>
                <w:color w:val="000000"/>
                <w:sz w:val="18"/>
                <w:szCs w:val="18"/>
                <w:lang w:val="sr-Latn-CS" w:eastAsia="sr-Latn-CS"/>
              </w:rPr>
              <w:t>Mihajlović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Miletić</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610.573,50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59.521,61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670.095,11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670.095,11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10259 </w:t>
            </w:r>
            <w:r w:rsidR="002C24FC">
              <w:rPr>
                <w:rFonts w:ascii="Calibri" w:eastAsia="Times New Roman" w:hAnsi="Calibri" w:cs="Times New Roman"/>
                <w:color w:val="000000"/>
                <w:sz w:val="18"/>
                <w:szCs w:val="18"/>
                <w:lang w:val="sr-Latn-CS" w:eastAsia="sr-Latn-CS"/>
              </w:rPr>
              <w:t>Radenković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145.061,00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11.560,90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156.621,90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156.621,90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10662 </w:t>
            </w:r>
            <w:r w:rsidR="002C24FC">
              <w:rPr>
                <w:rFonts w:ascii="Calibri" w:eastAsia="Times New Roman" w:hAnsi="Calibri" w:cs="Times New Roman"/>
                <w:color w:val="000000"/>
                <w:sz w:val="18"/>
                <w:szCs w:val="18"/>
                <w:lang w:val="sr-Latn-CS" w:eastAsia="sr-Latn-CS"/>
              </w:rPr>
              <w:t>Dinić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Ivana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824.784,00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83.927,56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908.711,56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908.711,56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10682 </w:t>
            </w:r>
            <w:r w:rsidR="002C24FC">
              <w:rPr>
                <w:rFonts w:ascii="Calibri" w:eastAsia="Times New Roman" w:hAnsi="Calibri" w:cs="Times New Roman"/>
                <w:color w:val="000000"/>
                <w:sz w:val="18"/>
                <w:szCs w:val="18"/>
                <w:lang w:val="sr-Latn-CS" w:eastAsia="sr-Latn-CS"/>
              </w:rPr>
              <w:t>Spasojević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Suzana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3.000,00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222.842,76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17.698,76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240.541,52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243.541,52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10684 </w:t>
            </w:r>
            <w:r w:rsidR="002C24FC">
              <w:rPr>
                <w:rFonts w:ascii="Calibri" w:eastAsia="Times New Roman" w:hAnsi="Calibri" w:cs="Times New Roman"/>
                <w:color w:val="000000"/>
                <w:sz w:val="18"/>
                <w:szCs w:val="18"/>
                <w:lang w:val="sr-Latn-CS" w:eastAsia="sr-Latn-CS"/>
              </w:rPr>
              <w:t>Jovanović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Neđo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728.171,50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72.588,05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800.759,55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800.759,55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10771 </w:t>
            </w:r>
            <w:r w:rsidR="002C24FC">
              <w:rPr>
                <w:rFonts w:ascii="Calibri" w:eastAsia="Times New Roman" w:hAnsi="Calibri" w:cs="Times New Roman"/>
                <w:color w:val="000000"/>
                <w:sz w:val="18"/>
                <w:szCs w:val="18"/>
                <w:lang w:val="sr-Latn-CS" w:eastAsia="sr-Latn-CS"/>
              </w:rPr>
              <w:t>Stević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Zvonimir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602.079,00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59.182,56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661.261,56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661.261,56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90041 </w:t>
            </w:r>
            <w:r w:rsidR="002C24FC">
              <w:rPr>
                <w:rFonts w:ascii="Calibri" w:eastAsia="Times New Roman" w:hAnsi="Calibri" w:cs="Times New Roman"/>
                <w:color w:val="000000"/>
                <w:sz w:val="18"/>
                <w:szCs w:val="18"/>
                <w:lang w:val="sr-Latn-CS" w:eastAsia="sr-Latn-CS"/>
              </w:rPr>
              <w:t>Latković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374.555,40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33.515,04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408.070,44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408.070,44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90050 </w:t>
            </w:r>
            <w:r w:rsidR="002C24FC">
              <w:rPr>
                <w:rFonts w:ascii="Calibri" w:eastAsia="Times New Roman" w:hAnsi="Calibri" w:cs="Times New Roman"/>
                <w:color w:val="000000"/>
                <w:sz w:val="18"/>
                <w:szCs w:val="18"/>
                <w:lang w:val="sr-Latn-CS" w:eastAsia="sr-Latn-CS"/>
              </w:rPr>
              <w:t>Maksimović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Siniša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683.525,16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67.541,47</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751.066,63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751.066,63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90058 </w:t>
            </w:r>
            <w:r w:rsidR="002C24FC">
              <w:rPr>
                <w:rFonts w:ascii="Calibri" w:eastAsia="Times New Roman" w:hAnsi="Calibri" w:cs="Times New Roman"/>
                <w:color w:val="000000"/>
                <w:sz w:val="18"/>
                <w:szCs w:val="18"/>
                <w:lang w:val="sr-Latn-CS" w:eastAsia="sr-Latn-CS"/>
              </w:rPr>
              <w:t>Maraš</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Marjana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499.812,48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47.660,50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547.472,98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547.472,98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90104 </w:t>
            </w:r>
            <w:r w:rsidR="002C24FC">
              <w:rPr>
                <w:rFonts w:ascii="Calibri" w:eastAsia="Times New Roman" w:hAnsi="Calibri" w:cs="Times New Roman"/>
                <w:color w:val="000000"/>
                <w:sz w:val="18"/>
                <w:szCs w:val="18"/>
                <w:lang w:val="sr-Latn-CS" w:eastAsia="sr-Latn-CS"/>
              </w:rPr>
              <w:t>Tončev</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Novica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947.963,70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101.114,63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1.049.078,33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1.049.078,33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80736 </w:t>
            </w:r>
            <w:r w:rsidR="002C24FC">
              <w:rPr>
                <w:rFonts w:ascii="Calibri" w:eastAsia="Times New Roman" w:hAnsi="Calibri" w:cs="Times New Roman"/>
                <w:color w:val="000000"/>
                <w:sz w:val="18"/>
                <w:szCs w:val="18"/>
                <w:lang w:val="sr-Latn-CS" w:eastAsia="sr-Latn-CS"/>
              </w:rPr>
              <w:t>Topić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Gordana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154.982,50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9.713,17</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164.695,67</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164.695,67</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CC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222123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Srpska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napredna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284.622,06</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31.624,67</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316.246,73</w:t>
            </w:r>
          </w:p>
        </w:tc>
        <w:tc>
          <w:tcPr>
            <w:tcW w:w="10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1.015.000,00</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149.786,10</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389.443,50</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154.279,80</w:t>
            </w:r>
          </w:p>
        </w:tc>
        <w:tc>
          <w:tcPr>
            <w:tcW w:w="1085"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22.468,20</w:t>
            </w:r>
          </w:p>
        </w:tc>
        <w:tc>
          <w:tcPr>
            <w:tcW w:w="10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1.730.977,60</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39.210,00</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62.536.395,00</w:t>
            </w:r>
          </w:p>
        </w:tc>
        <w:tc>
          <w:tcPr>
            <w:tcW w:w="122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6.135.931,05</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68.672.326,05</w:t>
            </w:r>
          </w:p>
        </w:tc>
        <w:tc>
          <w:tcPr>
            <w:tcW w:w="17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70.758.760,38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10031 </w:t>
            </w:r>
            <w:r w:rsidR="002C24FC">
              <w:rPr>
                <w:rFonts w:ascii="Calibri" w:eastAsia="Times New Roman" w:hAnsi="Calibri" w:cs="Times New Roman"/>
                <w:color w:val="000000"/>
                <w:sz w:val="18"/>
                <w:szCs w:val="18"/>
                <w:lang w:val="sr-Latn-CS" w:eastAsia="sr-Latn-CS"/>
              </w:rPr>
              <w:t>Poskurica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Mileta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664.987,50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65.567,61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730.555,11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730.555,11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10052 </w:t>
            </w:r>
            <w:r w:rsidR="002C24FC">
              <w:rPr>
                <w:rFonts w:ascii="Calibri" w:eastAsia="Times New Roman" w:hAnsi="Calibri" w:cs="Times New Roman"/>
                <w:color w:val="000000"/>
                <w:sz w:val="18"/>
                <w:szCs w:val="18"/>
                <w:lang w:val="sr-Latn-CS" w:eastAsia="sr-Latn-CS"/>
              </w:rPr>
              <w:t>Tošković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Vučeta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468.254,00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43.829,34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512.083,34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512.083,34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10059 </w:t>
            </w:r>
            <w:r w:rsidR="002C24FC">
              <w:rPr>
                <w:rFonts w:ascii="Calibri" w:eastAsia="Times New Roman" w:hAnsi="Calibri" w:cs="Times New Roman"/>
                <w:color w:val="000000"/>
                <w:sz w:val="18"/>
                <w:szCs w:val="18"/>
                <w:lang w:val="sr-Latn-CS" w:eastAsia="sr-Latn-CS"/>
              </w:rPr>
              <w:t>Martinović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286.066,80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23.924,87</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309.991,67</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309.991,67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10075 </w:t>
            </w:r>
            <w:r w:rsidR="002C24FC">
              <w:rPr>
                <w:rFonts w:ascii="Calibri" w:eastAsia="Times New Roman" w:hAnsi="Calibri" w:cs="Times New Roman"/>
                <w:color w:val="000000"/>
                <w:sz w:val="18"/>
                <w:szCs w:val="18"/>
                <w:lang w:val="sr-Latn-CS" w:eastAsia="sr-Latn-CS"/>
              </w:rPr>
              <w:t>Mijatović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Predrag</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326.141,00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28.371,79</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354.512,79</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354.512,79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lastRenderedPageBreak/>
              <w:t xml:space="preserve">10091 </w:t>
            </w:r>
            <w:r w:rsidR="002C24FC">
              <w:rPr>
                <w:rFonts w:ascii="Calibri" w:eastAsia="Times New Roman" w:hAnsi="Calibri" w:cs="Times New Roman"/>
                <w:color w:val="000000"/>
                <w:sz w:val="18"/>
                <w:szCs w:val="18"/>
                <w:lang w:val="sr-Latn-CS" w:eastAsia="sr-Latn-CS"/>
              </w:rPr>
              <w:t>Knežević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578.279,50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56.538,16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634.817,66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634.817,66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10112 </w:t>
            </w:r>
            <w:r w:rsidR="002C24FC">
              <w:rPr>
                <w:rFonts w:ascii="Calibri" w:eastAsia="Times New Roman" w:hAnsi="Calibri" w:cs="Times New Roman"/>
                <w:color w:val="000000"/>
                <w:sz w:val="18"/>
                <w:szCs w:val="18"/>
                <w:lang w:val="sr-Latn-CS" w:eastAsia="sr-Latn-CS"/>
              </w:rPr>
              <w:t>Bečić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Igor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559.977,50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53.899,85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613.877,35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613.877,35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10186 </w:t>
            </w:r>
            <w:r w:rsidR="002C24FC">
              <w:rPr>
                <w:rFonts w:ascii="Calibri" w:eastAsia="Times New Roman" w:hAnsi="Calibri" w:cs="Times New Roman"/>
                <w:color w:val="000000"/>
                <w:sz w:val="18"/>
                <w:szCs w:val="18"/>
                <w:lang w:val="sr-Latn-CS" w:eastAsia="sr-Latn-CS"/>
              </w:rPr>
              <w:t>Antić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671.702,50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65.237,07</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736.939,57</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736.939,57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10187 </w:t>
            </w:r>
            <w:r w:rsidR="002C24FC">
              <w:rPr>
                <w:rFonts w:ascii="Calibri" w:eastAsia="Times New Roman" w:hAnsi="Calibri" w:cs="Times New Roman"/>
                <w:color w:val="000000"/>
                <w:sz w:val="18"/>
                <w:szCs w:val="18"/>
                <w:lang w:val="sr-Latn-CS" w:eastAsia="sr-Latn-CS"/>
              </w:rPr>
              <w:t>Arsić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Veroljub</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541.641,40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53.006,95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594.648,35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594.648,35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10210 </w:t>
            </w:r>
            <w:r w:rsidR="002C24FC">
              <w:rPr>
                <w:rFonts w:ascii="Calibri" w:eastAsia="Times New Roman" w:hAnsi="Calibri" w:cs="Times New Roman"/>
                <w:color w:val="000000"/>
                <w:sz w:val="18"/>
                <w:szCs w:val="18"/>
                <w:lang w:val="sr-Latn-CS" w:eastAsia="sr-Latn-CS"/>
              </w:rPr>
              <w:t>Šormaz</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272.442,60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22.241,75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294.684,35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294.684,35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10218 </w:t>
            </w:r>
            <w:r w:rsidR="002C24FC">
              <w:rPr>
                <w:rFonts w:ascii="Calibri" w:eastAsia="Times New Roman" w:hAnsi="Calibri" w:cs="Times New Roman"/>
                <w:color w:val="000000"/>
                <w:sz w:val="18"/>
                <w:szCs w:val="18"/>
                <w:lang w:val="sr-Latn-CS" w:eastAsia="sr-Latn-CS"/>
              </w:rPr>
              <w:t>Babić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888.770,50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90.432,39</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979.202,89</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979.202,89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10222 </w:t>
            </w:r>
            <w:r w:rsidR="002C24FC">
              <w:rPr>
                <w:rFonts w:ascii="Calibri" w:eastAsia="Times New Roman" w:hAnsi="Calibri" w:cs="Times New Roman"/>
                <w:color w:val="000000"/>
                <w:sz w:val="18"/>
                <w:szCs w:val="18"/>
                <w:lang w:val="sr-Latn-CS" w:eastAsia="sr-Latn-CS"/>
              </w:rPr>
              <w:t>Maksimović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Saša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721.287,00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71.823,12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793.110,12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793.110,12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10266 </w:t>
            </w:r>
            <w:r w:rsidR="002C24FC">
              <w:rPr>
                <w:rFonts w:ascii="Calibri" w:eastAsia="Times New Roman" w:hAnsi="Calibri" w:cs="Times New Roman"/>
                <w:color w:val="000000"/>
                <w:sz w:val="18"/>
                <w:szCs w:val="18"/>
                <w:lang w:val="sr-Latn-CS" w:eastAsia="sr-Latn-CS"/>
              </w:rPr>
              <w:t>Aleksić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Irena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802.686,50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80.867,49</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883.553,99</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883.553,99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10665 </w:t>
            </w:r>
            <w:r w:rsidR="002C24FC">
              <w:rPr>
                <w:rFonts w:ascii="Calibri" w:eastAsia="Times New Roman" w:hAnsi="Calibri" w:cs="Times New Roman"/>
                <w:color w:val="000000"/>
                <w:sz w:val="18"/>
                <w:szCs w:val="18"/>
                <w:lang w:val="sr-Latn-CS" w:eastAsia="sr-Latn-CS"/>
              </w:rPr>
              <w:t>Đurović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Aleksandra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36.910,00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59.012,00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3.747,11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62.759,11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99.669,11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10666 </w:t>
            </w:r>
            <w:r w:rsidR="002C24FC">
              <w:rPr>
                <w:rFonts w:ascii="Calibri" w:eastAsia="Times New Roman" w:hAnsi="Calibri" w:cs="Times New Roman"/>
                <w:color w:val="000000"/>
                <w:sz w:val="18"/>
                <w:szCs w:val="18"/>
                <w:lang w:val="sr-Latn-CS" w:eastAsia="sr-Latn-CS"/>
              </w:rPr>
              <w:t>Ilić</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Stošić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Biljana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175.000,00</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24.964,35</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64.907,25</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25.713,30</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3.744,70</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294.329,60</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407.178,00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40.336,66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447.514,66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741.844,26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10675 </w:t>
            </w:r>
            <w:r w:rsidR="002C24FC">
              <w:rPr>
                <w:rFonts w:ascii="Calibri" w:eastAsia="Times New Roman" w:hAnsi="Calibri" w:cs="Times New Roman"/>
                <w:color w:val="000000"/>
                <w:sz w:val="18"/>
                <w:szCs w:val="18"/>
                <w:lang w:val="sr-Latn-CS" w:eastAsia="sr-Latn-CS"/>
              </w:rPr>
              <w:t>Pantić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Pilja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Biljana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193.082,00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15.162,00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208.244,00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208.244,00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10676 </w:t>
            </w:r>
            <w:r w:rsidR="002C24FC">
              <w:rPr>
                <w:rFonts w:ascii="Calibri" w:eastAsia="Times New Roman" w:hAnsi="Calibri" w:cs="Times New Roman"/>
                <w:color w:val="000000"/>
                <w:sz w:val="18"/>
                <w:szCs w:val="18"/>
                <w:lang w:val="sr-Latn-CS" w:eastAsia="sr-Latn-CS"/>
              </w:rPr>
              <w:t>Mrdaković</w:t>
            </w:r>
            <w:r w:rsidRPr="002454CC">
              <w:rPr>
                <w:rFonts w:ascii="Calibri" w:eastAsia="Times New Roman" w:hAnsi="Calibri" w:cs="Times New Roman"/>
                <w:color w:val="000000"/>
                <w:sz w:val="18"/>
                <w:szCs w:val="18"/>
                <w:lang w:val="sr-Latn-CS" w:eastAsia="sr-Latn-CS"/>
              </w:rPr>
              <w:t>-</w:t>
            </w:r>
            <w:r w:rsidR="002C24FC">
              <w:rPr>
                <w:rFonts w:ascii="Calibri" w:eastAsia="Times New Roman" w:hAnsi="Calibri" w:cs="Times New Roman"/>
                <w:color w:val="000000"/>
                <w:sz w:val="18"/>
                <w:szCs w:val="18"/>
                <w:lang w:val="sr-Latn-CS" w:eastAsia="sr-Latn-CS"/>
              </w:rPr>
              <w:t>Todorović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Ljubica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846.022,00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85.682,56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931.704,56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931.704,56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10678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1.202.796,60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125.226,51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1.328.023,11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1.328.023,11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10702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Miodrag</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430.592,50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41.324,52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471.917,02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471.917,02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10704 </w:t>
            </w:r>
            <w:r w:rsidR="002C24FC">
              <w:rPr>
                <w:rFonts w:ascii="Calibri" w:eastAsia="Times New Roman" w:hAnsi="Calibri" w:cs="Times New Roman"/>
                <w:color w:val="000000"/>
                <w:sz w:val="18"/>
                <w:szCs w:val="18"/>
                <w:lang w:val="sr-Latn-CS" w:eastAsia="sr-Latn-CS"/>
              </w:rPr>
              <w:t>Rističević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Marijan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296.443,40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24.263,83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320.707,23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320.707,23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10706 </w:t>
            </w:r>
            <w:r w:rsidR="002C24FC">
              <w:rPr>
                <w:rFonts w:ascii="Calibri" w:eastAsia="Times New Roman" w:hAnsi="Calibri" w:cs="Times New Roman"/>
                <w:color w:val="000000"/>
                <w:sz w:val="18"/>
                <w:szCs w:val="18"/>
                <w:lang w:val="sr-Latn-CS" w:eastAsia="sr-Latn-CS"/>
              </w:rPr>
              <w:t>Stojanović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Momir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815.696,00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81.218,00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896.914,00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896.914,00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10717 </w:t>
            </w:r>
            <w:r w:rsidR="002C24FC">
              <w:rPr>
                <w:rFonts w:ascii="Calibri" w:eastAsia="Times New Roman" w:hAnsi="Calibri" w:cs="Times New Roman"/>
                <w:color w:val="000000"/>
                <w:sz w:val="18"/>
                <w:szCs w:val="18"/>
                <w:lang w:val="sr-Latn-CS" w:eastAsia="sr-Latn-CS"/>
              </w:rPr>
              <w:t>Gojković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Maja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385.000,00</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54.921,57</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142.795,95</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56.569,26</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8.238,34</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647.525,12</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647.525,12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10728 </w:t>
            </w:r>
            <w:r w:rsidR="002C24FC">
              <w:rPr>
                <w:rFonts w:ascii="Calibri" w:eastAsia="Times New Roman" w:hAnsi="Calibri" w:cs="Times New Roman"/>
                <w:color w:val="000000"/>
                <w:sz w:val="18"/>
                <w:szCs w:val="18"/>
                <w:lang w:val="sr-Latn-CS" w:eastAsia="sr-Latn-CS"/>
              </w:rPr>
              <w:t>Bojanić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757.840,50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75.337,05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833.177,55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833.177,55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10750 </w:t>
            </w:r>
            <w:r w:rsidR="002C24FC">
              <w:rPr>
                <w:rFonts w:ascii="Calibri" w:eastAsia="Times New Roman" w:hAnsi="Calibri" w:cs="Times New Roman"/>
                <w:color w:val="000000"/>
                <w:sz w:val="18"/>
                <w:szCs w:val="18"/>
                <w:lang w:val="sr-Latn-CS" w:eastAsia="sr-Latn-CS"/>
              </w:rPr>
              <w:t>Muković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Mujo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1.142.223,00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118.593,78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1.260.816,78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1.260.816,78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10752 </w:t>
            </w:r>
            <w:r w:rsidR="002C24FC">
              <w:rPr>
                <w:rFonts w:ascii="Calibri" w:eastAsia="Times New Roman" w:hAnsi="Calibri" w:cs="Times New Roman"/>
                <w:color w:val="000000"/>
                <w:sz w:val="18"/>
                <w:szCs w:val="18"/>
                <w:lang w:val="sr-Latn-CS" w:eastAsia="sr-Latn-CS"/>
              </w:rPr>
              <w:t>Radojević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572.160,00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55.253,45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627.413,45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627.413,45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10753 </w:t>
            </w:r>
            <w:r w:rsidR="002C24FC">
              <w:rPr>
                <w:rFonts w:ascii="Calibri" w:eastAsia="Times New Roman" w:hAnsi="Calibri" w:cs="Times New Roman"/>
                <w:color w:val="000000"/>
                <w:sz w:val="18"/>
                <w:szCs w:val="18"/>
                <w:lang w:val="sr-Latn-CS" w:eastAsia="sr-Latn-CS"/>
              </w:rPr>
              <w:t>Kovačević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412.790,20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37.757,92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450.548,12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450.548,12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10754 </w:t>
            </w:r>
            <w:r w:rsidR="002C24FC">
              <w:rPr>
                <w:rFonts w:ascii="Calibri" w:eastAsia="Times New Roman" w:hAnsi="Calibri" w:cs="Times New Roman"/>
                <w:color w:val="000000"/>
                <w:sz w:val="18"/>
                <w:szCs w:val="18"/>
                <w:lang w:val="sr-Latn-CS" w:eastAsia="sr-Latn-CS"/>
              </w:rPr>
              <w:t>Sušec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Željko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71.035,20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1.346,03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72.381,23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72.381,23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10756 </w:t>
            </w:r>
            <w:r w:rsidR="002C24FC">
              <w:rPr>
                <w:rFonts w:ascii="Calibri" w:eastAsia="Times New Roman" w:hAnsi="Calibri" w:cs="Times New Roman"/>
                <w:color w:val="000000"/>
                <w:sz w:val="18"/>
                <w:szCs w:val="18"/>
                <w:lang w:val="sr-Latn-CS" w:eastAsia="sr-Latn-CS"/>
              </w:rPr>
              <w:t>Jevtović</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Vukojičić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Milanka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983.245,50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100.929,61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1.084.175,11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1.084.175,11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10758 </w:t>
            </w:r>
            <w:r w:rsidR="002C24FC">
              <w:rPr>
                <w:rFonts w:ascii="Calibri" w:eastAsia="Times New Roman" w:hAnsi="Calibri" w:cs="Times New Roman"/>
                <w:color w:val="000000"/>
                <w:sz w:val="18"/>
                <w:szCs w:val="18"/>
                <w:lang w:val="sr-Latn-CS" w:eastAsia="sr-Latn-CS"/>
              </w:rPr>
              <w:t>Obradović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Jasmina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466.909,90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43.607,33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510.517,23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510.517,23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10759 </w:t>
            </w:r>
            <w:r w:rsidR="002C24FC">
              <w:rPr>
                <w:rFonts w:ascii="Calibri" w:eastAsia="Times New Roman" w:hAnsi="Calibri" w:cs="Times New Roman"/>
                <w:color w:val="000000"/>
                <w:sz w:val="18"/>
                <w:szCs w:val="18"/>
                <w:lang w:val="sr-Latn-CS" w:eastAsia="sr-Latn-CS"/>
              </w:rPr>
              <w:t>Girić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Ninoslav</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1.019.666,50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104.976,38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1.124.642,88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1.124.642,88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10801 </w:t>
            </w:r>
            <w:r w:rsidR="002C24FC">
              <w:rPr>
                <w:rFonts w:ascii="Calibri" w:eastAsia="Times New Roman" w:hAnsi="Calibri" w:cs="Times New Roman"/>
                <w:color w:val="000000"/>
                <w:sz w:val="18"/>
                <w:szCs w:val="18"/>
                <w:lang w:val="sr-Latn-CS" w:eastAsia="sr-Latn-CS"/>
              </w:rPr>
              <w:t>Todorović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1.101.320,80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113.248,97</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1.214.569,77</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1.214.569,77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10805 </w:t>
            </w:r>
            <w:r w:rsidR="002C24FC">
              <w:rPr>
                <w:rFonts w:ascii="Calibri" w:eastAsia="Times New Roman" w:hAnsi="Calibri" w:cs="Times New Roman"/>
                <w:color w:val="000000"/>
                <w:sz w:val="18"/>
                <w:szCs w:val="18"/>
                <w:lang w:val="sr-Latn-CS" w:eastAsia="sr-Latn-CS"/>
              </w:rPr>
              <w:t>Berić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Nebojša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700.307,50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69.492,06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769.799,56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769.799,56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10807 </w:t>
            </w:r>
            <w:r w:rsidR="002C24FC">
              <w:rPr>
                <w:rFonts w:ascii="Calibri" w:eastAsia="Times New Roman" w:hAnsi="Calibri" w:cs="Times New Roman"/>
                <w:color w:val="000000"/>
                <w:sz w:val="18"/>
                <w:szCs w:val="18"/>
                <w:lang w:val="sr-Latn-CS" w:eastAsia="sr-Latn-CS"/>
              </w:rPr>
              <w:t>Obradović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Marija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30.696,00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2.005,78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32.701,78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32.701,78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10811 </w:t>
            </w:r>
            <w:r w:rsidR="002C24FC">
              <w:rPr>
                <w:rFonts w:ascii="Calibri" w:eastAsia="Times New Roman" w:hAnsi="Calibri" w:cs="Times New Roman"/>
                <w:color w:val="000000"/>
                <w:sz w:val="18"/>
                <w:szCs w:val="18"/>
                <w:lang w:val="sr-Latn-CS" w:eastAsia="sr-Latn-CS"/>
              </w:rPr>
              <w:t>Pralica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11.826,00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1.223,12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13.049,12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13.049,12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10843 </w:t>
            </w:r>
            <w:r w:rsidR="002C24FC">
              <w:rPr>
                <w:rFonts w:ascii="Calibri" w:eastAsia="Times New Roman" w:hAnsi="Calibri" w:cs="Times New Roman"/>
                <w:color w:val="000000"/>
                <w:sz w:val="18"/>
                <w:szCs w:val="18"/>
                <w:lang w:val="sr-Latn-CS" w:eastAsia="sr-Latn-CS"/>
              </w:rPr>
              <w:t>Živković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Milinko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745.128,50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76.567,72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821.696,22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821.696,22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10844 </w:t>
            </w:r>
            <w:r w:rsidR="002C24FC">
              <w:rPr>
                <w:rFonts w:ascii="Calibri" w:eastAsia="Times New Roman" w:hAnsi="Calibri" w:cs="Times New Roman"/>
                <w:color w:val="000000"/>
                <w:sz w:val="18"/>
                <w:szCs w:val="18"/>
                <w:lang w:val="sr-Latn-CS" w:eastAsia="sr-Latn-CS"/>
              </w:rPr>
              <w:t>Kostić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Radmilo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1.042.856,50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104.945,16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1.147.801,66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1.147.801,66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10847 </w:t>
            </w:r>
            <w:r w:rsidR="002C24FC">
              <w:rPr>
                <w:rFonts w:ascii="Calibri" w:eastAsia="Times New Roman" w:hAnsi="Calibri" w:cs="Times New Roman"/>
                <w:color w:val="000000"/>
                <w:sz w:val="18"/>
                <w:szCs w:val="18"/>
                <w:lang w:val="sr-Latn-CS" w:eastAsia="sr-Latn-CS"/>
              </w:rPr>
              <w:t>Rakonjac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Vesna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212.929,33</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23.658,81</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236.588,14</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385.000,00</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54.921,57</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142.795,95</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56.569,26</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8.238,34</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647.525,12</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884.113,26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10905 </w:t>
            </w:r>
            <w:r w:rsidR="002C24FC">
              <w:rPr>
                <w:rFonts w:ascii="Calibri" w:eastAsia="Times New Roman" w:hAnsi="Calibri" w:cs="Times New Roman"/>
                <w:color w:val="000000"/>
                <w:sz w:val="18"/>
                <w:szCs w:val="18"/>
                <w:lang w:val="sr-Latn-CS" w:eastAsia="sr-Latn-CS"/>
              </w:rPr>
              <w:t>Perić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Slobodan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551.077,30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52.910,94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603.988,24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603.988,24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10928 </w:t>
            </w:r>
            <w:r w:rsidR="002C24FC">
              <w:rPr>
                <w:rFonts w:ascii="Calibri" w:eastAsia="Times New Roman" w:hAnsi="Calibri" w:cs="Times New Roman"/>
                <w:color w:val="000000"/>
                <w:sz w:val="18"/>
                <w:szCs w:val="18"/>
                <w:lang w:val="sr-Latn-CS" w:eastAsia="sr-Latn-CS"/>
              </w:rPr>
              <w:t>Nektarijević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351.680,00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29.979,91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381.659,91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381.659,91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80731 </w:t>
            </w:r>
            <w:r w:rsidR="002C24FC">
              <w:rPr>
                <w:rFonts w:ascii="Calibri" w:eastAsia="Times New Roman" w:hAnsi="Calibri" w:cs="Times New Roman"/>
                <w:color w:val="000000"/>
                <w:sz w:val="18"/>
                <w:szCs w:val="18"/>
                <w:lang w:val="sr-Latn-CS" w:eastAsia="sr-Latn-CS"/>
              </w:rPr>
              <w:t>Janković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Dušan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401.574,60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36.493,07</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438.067,67</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438.067,67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90000 </w:t>
            </w:r>
            <w:r w:rsidR="002C24FC">
              <w:rPr>
                <w:rFonts w:ascii="Calibri" w:eastAsia="Times New Roman" w:hAnsi="Calibri" w:cs="Times New Roman"/>
                <w:color w:val="000000"/>
                <w:sz w:val="18"/>
                <w:szCs w:val="18"/>
                <w:lang w:val="sr-Latn-CS" w:eastAsia="sr-Latn-CS"/>
              </w:rPr>
              <w:t>Aleksić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531.175,55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50.699,61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581.875,16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581.875,16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90002 </w:t>
            </w:r>
            <w:r w:rsidR="002C24FC">
              <w:rPr>
                <w:rFonts w:ascii="Calibri" w:eastAsia="Times New Roman" w:hAnsi="Calibri" w:cs="Times New Roman"/>
                <w:color w:val="000000"/>
                <w:sz w:val="18"/>
                <w:szCs w:val="18"/>
                <w:lang w:val="sr-Latn-CS" w:eastAsia="sr-Latn-CS"/>
              </w:rPr>
              <w:t>Anastasov</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Adriana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783.706,50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78.660,97</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862.367,47</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862.367,47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90006 </w:t>
            </w:r>
            <w:r w:rsidR="002C24FC">
              <w:rPr>
                <w:rFonts w:ascii="Calibri" w:eastAsia="Times New Roman" w:hAnsi="Calibri" w:cs="Times New Roman"/>
                <w:color w:val="000000"/>
                <w:sz w:val="18"/>
                <w:szCs w:val="18"/>
                <w:lang w:val="sr-Latn-CS" w:eastAsia="sr-Latn-CS"/>
              </w:rPr>
              <w:t>Barišić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827.059,50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81.823,60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908.883,10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908.883,10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90009 </w:t>
            </w:r>
            <w:r w:rsidR="002C24FC">
              <w:rPr>
                <w:rFonts w:ascii="Calibri" w:eastAsia="Times New Roman" w:hAnsi="Calibri" w:cs="Times New Roman"/>
                <w:color w:val="000000"/>
                <w:sz w:val="18"/>
                <w:szCs w:val="18"/>
                <w:lang w:val="sr-Latn-CS" w:eastAsia="sr-Latn-CS"/>
              </w:rPr>
              <w:t>Beronja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Ljiljana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618.208,50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60.974,74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679.183,24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679.183,24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90011 </w:t>
            </w:r>
            <w:r w:rsidR="002C24FC">
              <w:rPr>
                <w:rFonts w:ascii="Calibri" w:eastAsia="Times New Roman" w:hAnsi="Calibri" w:cs="Times New Roman"/>
                <w:color w:val="000000"/>
                <w:sz w:val="18"/>
                <w:szCs w:val="18"/>
                <w:lang w:val="sr-Latn-CS" w:eastAsia="sr-Latn-CS"/>
              </w:rPr>
              <w:t>Birmančević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Boban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100.855,80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9.801,32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110.657,12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110.657,12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90013 </w:t>
            </w:r>
            <w:r w:rsidR="002C24FC">
              <w:rPr>
                <w:rFonts w:ascii="Calibri" w:eastAsia="Times New Roman" w:hAnsi="Calibri" w:cs="Times New Roman"/>
                <w:color w:val="000000"/>
                <w:sz w:val="18"/>
                <w:szCs w:val="18"/>
                <w:lang w:val="sr-Latn-CS" w:eastAsia="sr-Latn-CS"/>
              </w:rPr>
              <w:t>Krlić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Mirko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439.881,20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41.160,59</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481.041,79</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481.041,79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90014 </w:t>
            </w:r>
            <w:r w:rsidR="002C24FC">
              <w:rPr>
                <w:rFonts w:ascii="Calibri" w:eastAsia="Times New Roman" w:hAnsi="Calibri" w:cs="Times New Roman"/>
                <w:color w:val="000000"/>
                <w:sz w:val="18"/>
                <w:szCs w:val="18"/>
                <w:lang w:val="sr-Latn-CS" w:eastAsia="sr-Latn-CS"/>
              </w:rPr>
              <w:t>Bogatinović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Žarko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1.063.667,50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110.386,06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1.174.053,56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1.174.053,56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90018 </w:t>
            </w:r>
            <w:r w:rsidR="002C24FC">
              <w:rPr>
                <w:rFonts w:ascii="Calibri" w:eastAsia="Times New Roman" w:hAnsi="Calibri" w:cs="Times New Roman"/>
                <w:color w:val="000000"/>
                <w:sz w:val="18"/>
                <w:szCs w:val="18"/>
                <w:lang w:val="sr-Latn-CS" w:eastAsia="sr-Latn-CS"/>
              </w:rPr>
              <w:t>Vasiljević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Bratimir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820.401,50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82.835,84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903.237,34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903.237,34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90023 </w:t>
            </w:r>
            <w:r w:rsidR="002C24FC">
              <w:rPr>
                <w:rFonts w:ascii="Calibri" w:eastAsia="Times New Roman" w:hAnsi="Calibri" w:cs="Times New Roman"/>
                <w:color w:val="000000"/>
                <w:sz w:val="18"/>
                <w:szCs w:val="18"/>
                <w:lang w:val="sr-Latn-CS" w:eastAsia="sr-Latn-CS"/>
              </w:rPr>
              <w:t>Vukmirica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Svetislav</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556.320,30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53.493,50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609.813,80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609.813,80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lastRenderedPageBreak/>
              <w:t xml:space="preserve">90024 </w:t>
            </w:r>
            <w:r w:rsidR="002C24FC">
              <w:rPr>
                <w:rFonts w:ascii="Calibri" w:eastAsia="Times New Roman" w:hAnsi="Calibri" w:cs="Times New Roman"/>
                <w:color w:val="000000"/>
                <w:sz w:val="18"/>
                <w:szCs w:val="18"/>
                <w:lang w:val="sr-Latn-CS" w:eastAsia="sr-Latn-CS"/>
              </w:rPr>
              <w:t>Vučetić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Jezdimir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661.711,50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65.213,83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726.925,33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726.925,33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90025 </w:t>
            </w:r>
            <w:r w:rsidR="002C24FC">
              <w:rPr>
                <w:rFonts w:ascii="Calibri" w:eastAsia="Times New Roman" w:hAnsi="Calibri" w:cs="Times New Roman"/>
                <w:color w:val="000000"/>
                <w:sz w:val="18"/>
                <w:szCs w:val="18"/>
                <w:lang w:val="sr-Latn-CS" w:eastAsia="sr-Latn-CS"/>
              </w:rPr>
              <w:t>Gvozdenović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Slobodan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340.669,00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30.375,00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371.044,00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371.044,00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90027 </w:t>
            </w:r>
            <w:r w:rsidR="002C24FC">
              <w:rPr>
                <w:rFonts w:ascii="Calibri" w:eastAsia="Times New Roman" w:hAnsi="Calibri" w:cs="Times New Roman"/>
                <w:color w:val="000000"/>
                <w:sz w:val="18"/>
                <w:szCs w:val="18"/>
                <w:lang w:val="sr-Latn-CS" w:eastAsia="sr-Latn-CS"/>
              </w:rPr>
              <w:t>Dimitrov</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Vladica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1.030.679,40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106.200,05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1.136.879,45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1.136.879,45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90029 </w:t>
            </w:r>
            <w:r w:rsidR="002C24FC">
              <w:rPr>
                <w:rFonts w:ascii="Calibri" w:eastAsia="Times New Roman" w:hAnsi="Calibri" w:cs="Times New Roman"/>
                <w:color w:val="000000"/>
                <w:sz w:val="18"/>
                <w:szCs w:val="18"/>
                <w:lang w:val="sr-Latn-CS" w:eastAsia="sr-Latn-CS"/>
              </w:rPr>
              <w:t>Đoković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Mirjana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634.968,50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62.134,50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697.103,00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697.103,00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90032 </w:t>
            </w:r>
            <w:r w:rsidR="002C24FC">
              <w:rPr>
                <w:rFonts w:ascii="Calibri" w:eastAsia="Times New Roman" w:hAnsi="Calibri" w:cs="Times New Roman"/>
                <w:color w:val="000000"/>
                <w:sz w:val="18"/>
                <w:szCs w:val="18"/>
                <w:lang w:val="sr-Latn-CS" w:eastAsia="sr-Latn-CS"/>
              </w:rPr>
              <w:t>Đurišić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Živan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463.804,00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43.334,90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507.138,90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507.138,90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90036 </w:t>
            </w:r>
            <w:r w:rsidR="002C24FC">
              <w:rPr>
                <w:rFonts w:ascii="Calibri" w:eastAsia="Times New Roman" w:hAnsi="Calibri" w:cs="Times New Roman"/>
                <w:color w:val="000000"/>
                <w:sz w:val="18"/>
                <w:szCs w:val="18"/>
                <w:lang w:val="sr-Latn-CS" w:eastAsia="sr-Latn-CS"/>
              </w:rPr>
              <w:t>Zindović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Dragoljub</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1.202.297,10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124.566,24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1.326.863,34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1.326.863,34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90037 </w:t>
            </w:r>
            <w:r w:rsidR="002C24FC">
              <w:rPr>
                <w:rFonts w:ascii="Calibri" w:eastAsia="Times New Roman" w:hAnsi="Calibri" w:cs="Times New Roman"/>
                <w:color w:val="000000"/>
                <w:sz w:val="18"/>
                <w:szCs w:val="18"/>
                <w:lang w:val="sr-Latn-CS" w:eastAsia="sr-Latn-CS"/>
              </w:rPr>
              <w:t>Lakatoš</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Ljibuška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397.421,00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36.057,01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433.478,01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433.478,01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90040 </w:t>
            </w:r>
            <w:r w:rsidR="002C24FC">
              <w:rPr>
                <w:rFonts w:ascii="Calibri" w:eastAsia="Times New Roman" w:hAnsi="Calibri" w:cs="Times New Roman"/>
                <w:color w:val="000000"/>
                <w:sz w:val="18"/>
                <w:szCs w:val="18"/>
                <w:lang w:val="sr-Latn-CS" w:eastAsia="sr-Latn-CS"/>
              </w:rPr>
              <w:t>Zorić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Gordana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277.034,74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20.746,53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297.781,27</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297.781,27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90042 </w:t>
            </w:r>
            <w:r w:rsidR="002C24FC">
              <w:rPr>
                <w:rFonts w:ascii="Calibri" w:eastAsia="Times New Roman" w:hAnsi="Calibri" w:cs="Times New Roman"/>
                <w:color w:val="000000"/>
                <w:sz w:val="18"/>
                <w:szCs w:val="18"/>
                <w:lang w:val="sr-Latn-CS" w:eastAsia="sr-Latn-CS"/>
              </w:rPr>
              <w:t>Isailović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Obrad</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195.633,75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14.206,21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209.839,96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209.839,96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90045 </w:t>
            </w:r>
            <w:r w:rsidR="002C24FC">
              <w:rPr>
                <w:rFonts w:ascii="Calibri" w:eastAsia="Times New Roman" w:hAnsi="Calibri" w:cs="Times New Roman"/>
                <w:color w:val="000000"/>
                <w:sz w:val="18"/>
                <w:szCs w:val="18"/>
                <w:lang w:val="sr-Latn-CS" w:eastAsia="sr-Latn-CS"/>
              </w:rPr>
              <w:t>Lukić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Mladen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695.878,20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68.471,03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764.349,23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764.349,23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90046 </w:t>
            </w:r>
            <w:r w:rsidR="002C24FC">
              <w:rPr>
                <w:rFonts w:ascii="Calibri" w:eastAsia="Times New Roman" w:hAnsi="Calibri" w:cs="Times New Roman"/>
                <w:color w:val="000000"/>
                <w:sz w:val="18"/>
                <w:szCs w:val="18"/>
                <w:lang w:val="sr-Latn-CS" w:eastAsia="sr-Latn-CS"/>
              </w:rPr>
              <w:t>Lutovac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Violeta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726.881,10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72.444,67</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799.325,77</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799.325,77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90048 </w:t>
            </w:r>
            <w:r w:rsidR="002C24FC">
              <w:rPr>
                <w:rFonts w:ascii="Calibri" w:eastAsia="Times New Roman" w:hAnsi="Calibri" w:cs="Times New Roman"/>
                <w:color w:val="000000"/>
                <w:sz w:val="18"/>
                <w:szCs w:val="18"/>
                <w:lang w:val="sr-Latn-CS" w:eastAsia="sr-Latn-CS"/>
              </w:rPr>
              <w:t>Jevtić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Jovica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887.129,60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90.843,08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977.972,68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977.972,68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90051 </w:t>
            </w:r>
            <w:r w:rsidR="002C24FC">
              <w:rPr>
                <w:rFonts w:ascii="Calibri" w:eastAsia="Times New Roman" w:hAnsi="Calibri" w:cs="Times New Roman"/>
                <w:color w:val="000000"/>
                <w:sz w:val="18"/>
                <w:szCs w:val="18"/>
                <w:lang w:val="sr-Latn-CS" w:eastAsia="sr-Latn-CS"/>
              </w:rPr>
              <w:t>Jović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Radoslav</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665.670,00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66.334,11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732.004,11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732.004,11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90053 </w:t>
            </w:r>
            <w:r w:rsidR="002C24FC">
              <w:rPr>
                <w:rFonts w:ascii="Calibri" w:eastAsia="Times New Roman" w:hAnsi="Calibri" w:cs="Times New Roman"/>
                <w:color w:val="000000"/>
                <w:sz w:val="18"/>
                <w:szCs w:val="18"/>
                <w:lang w:val="sr-Latn-CS" w:eastAsia="sr-Latn-CS"/>
              </w:rPr>
              <w:t>Maletić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Aleksandra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395.870,00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36.024,67</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431.894,67</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431.894,67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90054 </w:t>
            </w:r>
            <w:r w:rsidR="002C24FC">
              <w:rPr>
                <w:rFonts w:ascii="Calibri" w:eastAsia="Times New Roman" w:hAnsi="Calibri" w:cs="Times New Roman"/>
                <w:color w:val="000000"/>
                <w:sz w:val="18"/>
                <w:szCs w:val="18"/>
                <w:lang w:val="sr-Latn-CS" w:eastAsia="sr-Latn-CS"/>
              </w:rPr>
              <w:t>Jozić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702.151,50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71.004,17</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773.155,67</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773.155,67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90055 </w:t>
            </w:r>
            <w:r w:rsidR="002C24FC">
              <w:rPr>
                <w:rFonts w:ascii="Calibri" w:eastAsia="Times New Roman" w:hAnsi="Calibri" w:cs="Times New Roman"/>
                <w:color w:val="000000"/>
                <w:sz w:val="18"/>
                <w:szCs w:val="18"/>
                <w:lang w:val="sr-Latn-CS" w:eastAsia="sr-Latn-CS"/>
              </w:rPr>
              <w:t>Jolović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Nikola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1.062.410,50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109.713,96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1.172.124,46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1.172.124,46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90057 </w:t>
            </w:r>
            <w:r w:rsidR="002C24FC">
              <w:rPr>
                <w:rFonts w:ascii="Calibri" w:eastAsia="Times New Roman" w:hAnsi="Calibri" w:cs="Times New Roman"/>
                <w:color w:val="000000"/>
                <w:sz w:val="18"/>
                <w:szCs w:val="18"/>
                <w:lang w:val="sr-Latn-CS" w:eastAsia="sr-Latn-CS"/>
              </w:rPr>
              <w:t>Kovačević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677.910,50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66.306,85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744.217,35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744.217,35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90059 </w:t>
            </w:r>
            <w:r w:rsidR="002C24FC">
              <w:rPr>
                <w:rFonts w:ascii="Calibri" w:eastAsia="Times New Roman" w:hAnsi="Calibri" w:cs="Times New Roman"/>
                <w:color w:val="000000"/>
                <w:sz w:val="18"/>
                <w:szCs w:val="18"/>
                <w:lang w:val="sr-Latn-CS" w:eastAsia="sr-Latn-CS"/>
              </w:rPr>
              <w:t>Kovačević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405.217,50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36.802,95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442.020,45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442.020,45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90062 </w:t>
            </w:r>
            <w:r w:rsidR="002C24FC">
              <w:rPr>
                <w:rFonts w:ascii="Calibri" w:eastAsia="Times New Roman" w:hAnsi="Calibri" w:cs="Times New Roman"/>
                <w:color w:val="000000"/>
                <w:sz w:val="18"/>
                <w:szCs w:val="18"/>
                <w:lang w:val="sr-Latn-CS" w:eastAsia="sr-Latn-CS"/>
              </w:rPr>
              <w:t>Matić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Veroljub</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19.710,00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1.570,24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21.280,24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21.280,24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90063 </w:t>
            </w:r>
            <w:r w:rsidR="002C24FC">
              <w:rPr>
                <w:rFonts w:ascii="Calibri" w:eastAsia="Times New Roman" w:hAnsi="Calibri" w:cs="Times New Roman"/>
                <w:color w:val="000000"/>
                <w:sz w:val="18"/>
                <w:szCs w:val="18"/>
                <w:lang w:val="sr-Latn-CS" w:eastAsia="sr-Latn-CS"/>
              </w:rPr>
              <w:t>Milekić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375.477,20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34.695,25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410.172,45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410.172,45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90064 </w:t>
            </w:r>
            <w:r w:rsidR="002C24FC">
              <w:rPr>
                <w:rFonts w:ascii="Calibri" w:eastAsia="Times New Roman" w:hAnsi="Calibri" w:cs="Times New Roman"/>
                <w:color w:val="000000"/>
                <w:sz w:val="18"/>
                <w:szCs w:val="18"/>
                <w:lang w:val="sr-Latn-CS" w:eastAsia="sr-Latn-CS"/>
              </w:rPr>
              <w:t>Miletić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Milija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1.009.768,00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103.719,90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1.113.487,90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1.113.487,90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90065 </w:t>
            </w:r>
            <w:r w:rsidR="002C24FC">
              <w:rPr>
                <w:rFonts w:ascii="Calibri" w:eastAsia="Times New Roman" w:hAnsi="Calibri" w:cs="Times New Roman"/>
                <w:color w:val="000000"/>
                <w:sz w:val="18"/>
                <w:szCs w:val="18"/>
                <w:lang w:val="sr-Latn-CS" w:eastAsia="sr-Latn-CS"/>
              </w:rPr>
              <w:t>Milojević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Milosav</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364.195,40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32.751,08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396.946,48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396.946,48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90067 </w:t>
            </w:r>
            <w:r w:rsidR="002C24FC">
              <w:rPr>
                <w:rFonts w:ascii="Calibri" w:eastAsia="Times New Roman" w:hAnsi="Calibri" w:cs="Times New Roman"/>
                <w:color w:val="000000"/>
                <w:sz w:val="18"/>
                <w:szCs w:val="18"/>
                <w:lang w:val="sr-Latn-CS" w:eastAsia="sr-Latn-CS"/>
              </w:rPr>
              <w:t>Milošević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590.306,80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56.461,44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646.768,24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646.768,24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90068 </w:t>
            </w:r>
            <w:r w:rsidR="002C24FC">
              <w:rPr>
                <w:rFonts w:ascii="Calibri" w:eastAsia="Times New Roman" w:hAnsi="Calibri" w:cs="Times New Roman"/>
                <w:color w:val="000000"/>
                <w:sz w:val="18"/>
                <w:szCs w:val="18"/>
                <w:lang w:val="sr-Latn-CS" w:eastAsia="sr-Latn-CS"/>
              </w:rPr>
              <w:t>Milošević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Nevenka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798.520,60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80.404,61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878.925,21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878.925,21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90070 </w:t>
            </w:r>
            <w:r w:rsidR="002C24FC">
              <w:rPr>
                <w:rFonts w:ascii="Calibri" w:eastAsia="Times New Roman" w:hAnsi="Calibri" w:cs="Times New Roman"/>
                <w:color w:val="000000"/>
                <w:sz w:val="18"/>
                <w:szCs w:val="18"/>
                <w:lang w:val="sr-Latn-CS" w:eastAsia="sr-Latn-CS"/>
              </w:rPr>
              <w:t>Mitrović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Nenad</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1.278.116,00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133.693,01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1.411.809,01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1.411.809,01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90071 </w:t>
            </w:r>
            <w:r w:rsidR="002C24FC">
              <w:rPr>
                <w:rFonts w:ascii="Calibri" w:eastAsia="Times New Roman" w:hAnsi="Calibri" w:cs="Times New Roman"/>
                <w:color w:val="000000"/>
                <w:sz w:val="18"/>
                <w:szCs w:val="18"/>
                <w:lang w:val="sr-Latn-CS" w:eastAsia="sr-Latn-CS"/>
              </w:rPr>
              <w:t>Mićin</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Žarko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349.306,00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30.612,88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379.918,88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379.918,88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90073 </w:t>
            </w:r>
            <w:r w:rsidR="002C24FC">
              <w:rPr>
                <w:rFonts w:ascii="Calibri" w:eastAsia="Times New Roman" w:hAnsi="Calibri" w:cs="Times New Roman"/>
                <w:color w:val="000000"/>
                <w:sz w:val="18"/>
                <w:szCs w:val="18"/>
                <w:lang w:val="sr-Latn-CS" w:eastAsia="sr-Latn-CS"/>
              </w:rPr>
              <w:t>Stojiljković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Ivana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737.278,40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73.599,93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810.878,33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810.878,33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90074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Miljana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2.300,00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547.726,50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52.440,95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600.167,45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602.467,45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90075 </w:t>
            </w:r>
            <w:r w:rsidR="002C24FC">
              <w:rPr>
                <w:rFonts w:ascii="Calibri" w:eastAsia="Times New Roman" w:hAnsi="Calibri" w:cs="Times New Roman"/>
                <w:color w:val="000000"/>
                <w:sz w:val="18"/>
                <w:szCs w:val="18"/>
                <w:lang w:val="sr-Latn-CS" w:eastAsia="sr-Latn-CS"/>
              </w:rPr>
              <w:t>Tatomir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Nebojša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662.410,50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65.281,29</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727.691,79</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727.691,79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90077 </w:t>
            </w:r>
            <w:r w:rsidR="002C24FC">
              <w:rPr>
                <w:rFonts w:ascii="Calibri" w:eastAsia="Times New Roman" w:hAnsi="Calibri" w:cs="Times New Roman"/>
                <w:color w:val="000000"/>
                <w:sz w:val="18"/>
                <w:szCs w:val="18"/>
                <w:lang w:val="sr-Latn-CS" w:eastAsia="sr-Latn-CS"/>
              </w:rPr>
              <w:t>Tošanić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Miloš</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316.778,20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26.650,59</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343.428,79</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343.428,79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90078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Tanasijević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Nadica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88.691,72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2.642,53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91.334,25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91.334,25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90081 </w:t>
            </w:r>
            <w:r w:rsidR="002C24FC">
              <w:rPr>
                <w:rFonts w:ascii="Calibri" w:eastAsia="Times New Roman" w:hAnsi="Calibri" w:cs="Times New Roman"/>
                <w:color w:val="000000"/>
                <w:sz w:val="18"/>
                <w:szCs w:val="18"/>
                <w:lang w:val="sr-Latn-CS" w:eastAsia="sr-Latn-CS"/>
              </w:rPr>
              <w:t>Novaković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468.150,00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43.817,78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511.967,78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511.967,78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90084 </w:t>
            </w:r>
            <w:r w:rsidR="002C24FC">
              <w:rPr>
                <w:rFonts w:ascii="Calibri" w:eastAsia="Times New Roman" w:hAnsi="Calibri" w:cs="Times New Roman"/>
                <w:color w:val="000000"/>
                <w:sz w:val="18"/>
                <w:szCs w:val="18"/>
                <w:lang w:val="sr-Latn-CS" w:eastAsia="sr-Latn-CS"/>
              </w:rPr>
              <w:t>Pajović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658.917,00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64.893,11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723.810,11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723.810,11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90085 </w:t>
            </w:r>
            <w:r w:rsidR="002C24FC">
              <w:rPr>
                <w:rFonts w:ascii="Calibri" w:eastAsia="Times New Roman" w:hAnsi="Calibri" w:cs="Times New Roman"/>
                <w:color w:val="000000"/>
                <w:sz w:val="18"/>
                <w:szCs w:val="18"/>
                <w:lang w:val="sr-Latn-CS" w:eastAsia="sr-Latn-CS"/>
              </w:rPr>
              <w:t>Pauljeskić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Olivera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586.120,00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56.804,56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642.924,56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642.924,56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90086 </w:t>
            </w:r>
            <w:r w:rsidR="002C24FC">
              <w:rPr>
                <w:rFonts w:ascii="Calibri" w:eastAsia="Times New Roman" w:hAnsi="Calibri" w:cs="Times New Roman"/>
                <w:color w:val="000000"/>
                <w:sz w:val="18"/>
                <w:szCs w:val="18"/>
                <w:lang w:val="sr-Latn-CS" w:eastAsia="sr-Latn-CS"/>
              </w:rPr>
              <w:t>Paunović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605.856,00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58.997,44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664.853,44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664.853,44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90088 </w:t>
            </w:r>
            <w:r w:rsidR="002C24FC">
              <w:rPr>
                <w:rFonts w:ascii="Calibri" w:eastAsia="Times New Roman" w:hAnsi="Calibri" w:cs="Times New Roman"/>
                <w:color w:val="000000"/>
                <w:sz w:val="18"/>
                <w:szCs w:val="18"/>
                <w:lang w:val="sr-Latn-CS" w:eastAsia="sr-Latn-CS"/>
              </w:rPr>
              <w:t>Petković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Vladimir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165.813,88</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11.579,00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177.392,88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177.392,88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90091 </w:t>
            </w:r>
            <w:r w:rsidR="002C24FC">
              <w:rPr>
                <w:rFonts w:ascii="Calibri" w:eastAsia="Times New Roman" w:hAnsi="Calibri" w:cs="Times New Roman"/>
                <w:color w:val="000000"/>
                <w:sz w:val="18"/>
                <w:szCs w:val="18"/>
                <w:lang w:val="sr-Latn-CS" w:eastAsia="sr-Latn-CS"/>
              </w:rPr>
              <w:t>Pešić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Olivera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993.128,50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101.930,06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1.095.058,56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1.095.058,56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90092 </w:t>
            </w:r>
            <w:r w:rsidR="002C24FC">
              <w:rPr>
                <w:rFonts w:ascii="Calibri" w:eastAsia="Times New Roman" w:hAnsi="Calibri" w:cs="Times New Roman"/>
                <w:color w:val="000000"/>
                <w:sz w:val="18"/>
                <w:szCs w:val="18"/>
                <w:lang w:val="sr-Latn-CS" w:eastAsia="sr-Latn-CS"/>
              </w:rPr>
              <w:t>Radičević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Dalibor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814.709,00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82.203,33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896.912,33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896.912,33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90094 </w:t>
            </w:r>
            <w:r w:rsidR="002C24FC">
              <w:rPr>
                <w:rFonts w:ascii="Calibri" w:eastAsia="Times New Roman" w:hAnsi="Calibri" w:cs="Times New Roman"/>
                <w:color w:val="000000"/>
                <w:sz w:val="18"/>
                <w:szCs w:val="18"/>
                <w:lang w:val="sr-Latn-CS" w:eastAsia="sr-Latn-CS"/>
              </w:rPr>
              <w:t>Savović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Biljana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492.742,00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46.550,23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539.292,23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539.292,23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90096 </w:t>
            </w:r>
            <w:r w:rsidR="002C24FC">
              <w:rPr>
                <w:rFonts w:ascii="Calibri" w:eastAsia="Times New Roman" w:hAnsi="Calibri" w:cs="Times New Roman"/>
                <w:color w:val="000000"/>
                <w:sz w:val="18"/>
                <w:szCs w:val="18"/>
                <w:lang w:val="sr-Latn-CS" w:eastAsia="sr-Latn-CS"/>
              </w:rPr>
              <w:t>Stojković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Velibor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968.458,50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99.188,95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1.067.647,45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1.067.647,45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90098 </w:t>
            </w:r>
            <w:r w:rsidR="002C24FC">
              <w:rPr>
                <w:rFonts w:ascii="Calibri" w:eastAsia="Times New Roman" w:hAnsi="Calibri" w:cs="Times New Roman"/>
                <w:color w:val="000000"/>
                <w:sz w:val="18"/>
                <w:szCs w:val="18"/>
                <w:lang w:val="sr-Latn-CS" w:eastAsia="sr-Latn-CS"/>
              </w:rPr>
              <w:t>Tomašević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Damnjanović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Tanja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402.723,00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36.596,46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439.319,46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439.319,46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90103 </w:t>
            </w:r>
            <w:r w:rsidR="002C24FC">
              <w:rPr>
                <w:rFonts w:ascii="Calibri" w:eastAsia="Times New Roman" w:hAnsi="Calibri" w:cs="Times New Roman"/>
                <w:color w:val="000000"/>
                <w:sz w:val="18"/>
                <w:szCs w:val="18"/>
                <w:lang w:val="sr-Latn-CS" w:eastAsia="sr-Latn-CS"/>
              </w:rPr>
              <w:t>Tošić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Velinka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657.997,40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65.395,72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723.393,12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723.393,12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90105 </w:t>
            </w:r>
            <w:r w:rsidR="002C24FC">
              <w:rPr>
                <w:rFonts w:ascii="Calibri" w:eastAsia="Times New Roman" w:hAnsi="Calibri" w:cs="Times New Roman"/>
                <w:color w:val="000000"/>
                <w:sz w:val="18"/>
                <w:szCs w:val="18"/>
                <w:lang w:val="sr-Latn-CS" w:eastAsia="sr-Latn-CS"/>
              </w:rPr>
              <w:t>Turk</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Milena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802.319,20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80.826,70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883.145,90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883.145,90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90110 </w:t>
            </w:r>
            <w:r w:rsidR="002C24FC">
              <w:rPr>
                <w:rFonts w:ascii="Calibri" w:eastAsia="Times New Roman" w:hAnsi="Calibri" w:cs="Times New Roman"/>
                <w:color w:val="000000"/>
                <w:sz w:val="18"/>
                <w:szCs w:val="18"/>
                <w:lang w:val="sr-Latn-CS" w:eastAsia="sr-Latn-CS"/>
              </w:rPr>
              <w:t>Cvetanović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Milorad</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247.926,10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19.832,23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267.758,33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267.758,33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lastRenderedPageBreak/>
              <w:t xml:space="preserve">90112 </w:t>
            </w:r>
            <w:r w:rsidR="002C24FC">
              <w:rPr>
                <w:rFonts w:ascii="Calibri" w:eastAsia="Times New Roman" w:hAnsi="Calibri" w:cs="Times New Roman"/>
                <w:color w:val="000000"/>
                <w:sz w:val="18"/>
                <w:szCs w:val="18"/>
                <w:lang w:val="sr-Latn-CS" w:eastAsia="sr-Latn-CS"/>
              </w:rPr>
              <w:t>Šušnjar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Katarina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63.354,00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1.581,62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64.935,62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64.935,62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90113 </w:t>
            </w:r>
            <w:r w:rsidR="002C24FC">
              <w:rPr>
                <w:rFonts w:ascii="Calibri" w:eastAsia="Times New Roman" w:hAnsi="Calibri" w:cs="Times New Roman"/>
                <w:color w:val="000000"/>
                <w:sz w:val="18"/>
                <w:szCs w:val="18"/>
                <w:lang w:val="sr-Latn-CS" w:eastAsia="sr-Latn-CS"/>
              </w:rPr>
              <w:t>Pantić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Krstimir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71.692,73</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7.965,86</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79.658,59</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70.000,00</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14.978,61</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38.944,35</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15.427,98</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2.246,82</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141.597,76</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766.769,00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78.972,23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845.741,23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1.066.997,58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90262 </w:t>
            </w:r>
            <w:r w:rsidR="002C24FC">
              <w:rPr>
                <w:rFonts w:ascii="Calibri" w:eastAsia="Times New Roman" w:hAnsi="Calibri" w:cs="Times New Roman"/>
                <w:color w:val="000000"/>
                <w:sz w:val="18"/>
                <w:szCs w:val="18"/>
                <w:lang w:val="sr-Latn-CS" w:eastAsia="sr-Latn-CS"/>
              </w:rPr>
              <w:t>Babić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715.686,50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71.805,61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787.492,11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787.492,11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90264 </w:t>
            </w:r>
            <w:r w:rsidR="002C24FC">
              <w:rPr>
                <w:rFonts w:ascii="Calibri" w:eastAsia="Times New Roman" w:hAnsi="Calibri" w:cs="Times New Roman"/>
                <w:color w:val="000000"/>
                <w:sz w:val="18"/>
                <w:szCs w:val="18"/>
                <w:lang w:val="sr-Latn-CS" w:eastAsia="sr-Latn-CS"/>
              </w:rPr>
              <w:t>Jevtić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Ivica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336.007,00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29.610,23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365.617,23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365.617,23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90353 </w:t>
            </w:r>
            <w:r w:rsidR="002C24FC">
              <w:rPr>
                <w:rFonts w:ascii="Calibri" w:eastAsia="Times New Roman" w:hAnsi="Calibri" w:cs="Times New Roman"/>
                <w:color w:val="000000"/>
                <w:sz w:val="18"/>
                <w:szCs w:val="18"/>
                <w:lang w:val="sr-Latn-CS" w:eastAsia="sr-Latn-CS"/>
              </w:rPr>
              <w:t>Pribojac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Jelisaveta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752.004,50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75.236,15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827.240,65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827.240,65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90354 </w:t>
            </w:r>
            <w:r w:rsidR="002C24FC">
              <w:rPr>
                <w:rFonts w:ascii="Calibri" w:eastAsia="Times New Roman" w:hAnsi="Calibri" w:cs="Times New Roman"/>
                <w:color w:val="000000"/>
                <w:sz w:val="18"/>
                <w:szCs w:val="18"/>
                <w:lang w:val="sr-Latn-CS" w:eastAsia="sr-Latn-CS"/>
              </w:rPr>
              <w:t>Laketić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Darko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925.992,50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94.568,17</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1.020.560,67</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1.020.560,67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90359 </w:t>
            </w:r>
            <w:r w:rsidR="002C24FC">
              <w:rPr>
                <w:rFonts w:ascii="Calibri" w:eastAsia="Times New Roman" w:hAnsi="Calibri" w:cs="Times New Roman"/>
                <w:color w:val="000000"/>
                <w:sz w:val="18"/>
                <w:szCs w:val="18"/>
                <w:lang w:val="sr-Latn-CS" w:eastAsia="sr-Latn-CS"/>
              </w:rPr>
              <w:t>Vukadinović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1.005.348,50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102.683,05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1.108.031,55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1.108.031,55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10993 </w:t>
            </w:r>
            <w:r w:rsidR="002C24FC">
              <w:rPr>
                <w:rFonts w:ascii="Calibri" w:eastAsia="Times New Roman" w:hAnsi="Calibri" w:cs="Times New Roman"/>
                <w:color w:val="000000"/>
                <w:sz w:val="18"/>
                <w:szCs w:val="18"/>
                <w:lang w:val="sr-Latn-CS" w:eastAsia="sr-Latn-CS"/>
              </w:rPr>
              <w:t>Janković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Branka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524.029,36</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47.083,06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571.112,42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571.112,42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10996 </w:t>
            </w:r>
            <w:r w:rsidR="002C24FC">
              <w:rPr>
                <w:rFonts w:ascii="Calibri" w:eastAsia="Times New Roman" w:hAnsi="Calibri" w:cs="Times New Roman"/>
                <w:color w:val="000000"/>
                <w:sz w:val="18"/>
                <w:szCs w:val="18"/>
                <w:lang w:val="sr-Latn-CS" w:eastAsia="sr-Latn-CS"/>
              </w:rPr>
              <w:t>Mladenović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1.084.989,80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112.234,53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1.197.224,33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1.197.224,33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90087 </w:t>
            </w:r>
            <w:r w:rsidR="002C24FC">
              <w:rPr>
                <w:rFonts w:ascii="Calibri" w:eastAsia="Times New Roman" w:hAnsi="Calibri" w:cs="Times New Roman"/>
                <w:color w:val="000000"/>
                <w:sz w:val="18"/>
                <w:szCs w:val="18"/>
                <w:lang w:val="sr-Latn-CS" w:eastAsia="sr-Latn-CS"/>
              </w:rPr>
              <w:t>Peranović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427.170,00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39.264,45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466.434,45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466.434,45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11003 </w:t>
            </w:r>
            <w:r w:rsidR="002C24FC">
              <w:rPr>
                <w:rFonts w:ascii="Calibri" w:eastAsia="Times New Roman" w:hAnsi="Calibri" w:cs="Times New Roman"/>
                <w:color w:val="000000"/>
                <w:sz w:val="18"/>
                <w:szCs w:val="18"/>
                <w:lang w:val="sr-Latn-CS" w:eastAsia="sr-Latn-CS"/>
              </w:rPr>
              <w:t>Filipović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586.983,00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56.900,45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643.883,45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643.883,45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11020 </w:t>
            </w:r>
            <w:r w:rsidR="002C24FC">
              <w:rPr>
                <w:rFonts w:ascii="Calibri" w:eastAsia="Times New Roman" w:hAnsi="Calibri" w:cs="Times New Roman"/>
                <w:color w:val="000000"/>
                <w:sz w:val="18"/>
                <w:szCs w:val="18"/>
                <w:lang w:val="sr-Latn-CS" w:eastAsia="sr-Latn-CS"/>
              </w:rPr>
              <w:t>Rančić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Branimir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771.358,50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78.077,28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849.435,78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849.435,78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90263 </w:t>
            </w:r>
            <w:r w:rsidR="002C24FC">
              <w:rPr>
                <w:rFonts w:ascii="Calibri" w:eastAsia="Times New Roman" w:hAnsi="Calibri" w:cs="Times New Roman"/>
                <w:color w:val="000000"/>
                <w:sz w:val="18"/>
                <w:szCs w:val="18"/>
                <w:lang w:val="sr-Latn-CS" w:eastAsia="sr-Latn-CS"/>
              </w:rPr>
              <w:t>Simić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Vesna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848.191,00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85.923,55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934.114,55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934.114,55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11017 </w:t>
            </w:r>
            <w:r w:rsidR="002C24FC">
              <w:rPr>
                <w:rFonts w:ascii="Calibri" w:eastAsia="Times New Roman" w:hAnsi="Calibri" w:cs="Times New Roman"/>
                <w:color w:val="000000"/>
                <w:sz w:val="18"/>
                <w:szCs w:val="18"/>
                <w:lang w:val="sr-Latn-CS" w:eastAsia="sr-Latn-CS"/>
              </w:rPr>
              <w:t>Marinković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Gorjana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165.353,90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10.865,55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176.219,45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176.219,45</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CC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222124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Demokratska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5.730.291,20</w:t>
            </w:r>
          </w:p>
        </w:tc>
        <w:tc>
          <w:tcPr>
            <w:tcW w:w="122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553.271,48</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6.283.562,68</w:t>
            </w:r>
          </w:p>
        </w:tc>
        <w:tc>
          <w:tcPr>
            <w:tcW w:w="17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6.283.562,68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10004 </w:t>
            </w:r>
            <w:r w:rsidR="002C24FC">
              <w:rPr>
                <w:rFonts w:ascii="Calibri" w:eastAsia="Times New Roman" w:hAnsi="Calibri" w:cs="Times New Roman"/>
                <w:color w:val="000000"/>
                <w:sz w:val="18"/>
                <w:szCs w:val="18"/>
                <w:lang w:val="sr-Latn-CS" w:eastAsia="sr-Latn-CS"/>
              </w:rPr>
              <w:t>Jerkov</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Aleksandra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456.078,00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42.960,22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499.038,22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499.038,22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10015 </w:t>
            </w:r>
            <w:r w:rsidR="002C24FC">
              <w:rPr>
                <w:rFonts w:ascii="Calibri" w:eastAsia="Times New Roman" w:hAnsi="Calibri" w:cs="Times New Roman"/>
                <w:color w:val="000000"/>
                <w:sz w:val="18"/>
                <w:szCs w:val="18"/>
                <w:lang w:val="sr-Latn-CS" w:eastAsia="sr-Latn-CS"/>
              </w:rPr>
              <w:t>Milisavljević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Dušan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589.038,50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57.733,62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646.772,12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646.772,12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10148 </w:t>
            </w:r>
            <w:r w:rsidR="002C24FC">
              <w:rPr>
                <w:rFonts w:ascii="Calibri" w:eastAsia="Times New Roman" w:hAnsi="Calibri" w:cs="Times New Roman"/>
                <w:color w:val="000000"/>
                <w:sz w:val="18"/>
                <w:szCs w:val="18"/>
                <w:lang w:val="sr-Latn-CS" w:eastAsia="sr-Latn-CS"/>
              </w:rPr>
              <w:t>Jovanović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Ivan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804.732,00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80.449,54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885.181,54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885.181,54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10209 </w:t>
            </w:r>
            <w:r w:rsidR="002C24FC">
              <w:rPr>
                <w:rFonts w:ascii="Calibri" w:eastAsia="Times New Roman" w:hAnsi="Calibri" w:cs="Times New Roman"/>
                <w:color w:val="000000"/>
                <w:sz w:val="18"/>
                <w:szCs w:val="18"/>
                <w:lang w:val="sr-Latn-CS" w:eastAsia="sr-Latn-CS"/>
              </w:rPr>
              <w:t>Čomić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Gordana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487.982,00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45.798,90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533.780,90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533.780,90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10253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413.101,10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40.292,34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453.393,44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453.393,44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10270 </w:t>
            </w:r>
            <w:r w:rsidR="002C24FC">
              <w:rPr>
                <w:rFonts w:ascii="Calibri" w:eastAsia="Times New Roman" w:hAnsi="Calibri" w:cs="Times New Roman"/>
                <w:color w:val="000000"/>
                <w:sz w:val="18"/>
                <w:szCs w:val="18"/>
                <w:lang w:val="sr-Latn-CS" w:eastAsia="sr-Latn-CS"/>
              </w:rPr>
              <w:t>Šutanovac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11.000,00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519,78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11.519,78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11.519,78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10645 </w:t>
            </w:r>
            <w:r w:rsidR="002C24FC">
              <w:rPr>
                <w:rFonts w:ascii="Calibri" w:eastAsia="Times New Roman" w:hAnsi="Calibri" w:cs="Times New Roman"/>
                <w:color w:val="000000"/>
                <w:sz w:val="18"/>
                <w:szCs w:val="18"/>
                <w:lang w:val="sr-Latn-CS" w:eastAsia="sr-Latn-CS"/>
              </w:rPr>
              <w:t>Martinović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Vesna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24.261,60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92,62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24.354,22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24.354,22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10816 </w:t>
            </w:r>
            <w:r w:rsidR="002C24FC">
              <w:rPr>
                <w:rFonts w:ascii="Calibri" w:eastAsia="Times New Roman" w:hAnsi="Calibri" w:cs="Times New Roman"/>
                <w:color w:val="000000"/>
                <w:sz w:val="18"/>
                <w:szCs w:val="18"/>
                <w:lang w:val="sr-Latn-CS" w:eastAsia="sr-Latn-CS"/>
              </w:rPr>
              <w:t>Stefanović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Borislav</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293.112,00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24.680,23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317.792,23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317.792,23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90049 </w:t>
            </w:r>
            <w:r w:rsidR="002C24FC">
              <w:rPr>
                <w:rFonts w:ascii="Calibri" w:eastAsia="Times New Roman" w:hAnsi="Calibri" w:cs="Times New Roman"/>
                <w:color w:val="000000"/>
                <w:sz w:val="18"/>
                <w:szCs w:val="18"/>
                <w:lang w:val="sr-Latn-CS" w:eastAsia="sr-Latn-CS"/>
              </w:rPr>
              <w:t>Jovanović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Jovana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505.138,50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47.124,62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552.263,12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552.263,12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90061 </w:t>
            </w:r>
            <w:r w:rsidR="002C24FC">
              <w:rPr>
                <w:rFonts w:ascii="Calibri" w:eastAsia="Times New Roman" w:hAnsi="Calibri" w:cs="Times New Roman"/>
                <w:color w:val="000000"/>
                <w:sz w:val="18"/>
                <w:szCs w:val="18"/>
                <w:lang w:val="sr-Latn-CS" w:eastAsia="sr-Latn-CS"/>
              </w:rPr>
              <w:t>Marković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Jovan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669.290,00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65.592,65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734.882,65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734.882,65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90106 </w:t>
            </w:r>
            <w:r w:rsidR="002C24FC">
              <w:rPr>
                <w:rFonts w:ascii="Calibri" w:eastAsia="Times New Roman" w:hAnsi="Calibri" w:cs="Times New Roman"/>
                <w:color w:val="000000"/>
                <w:sz w:val="18"/>
                <w:szCs w:val="18"/>
                <w:lang w:val="sr-Latn-CS" w:eastAsia="sr-Latn-CS"/>
              </w:rPr>
              <w:t>Ćirić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677.794,50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67.595,40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745.389,90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745.389,90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90108 </w:t>
            </w:r>
            <w:r w:rsidR="002C24FC">
              <w:rPr>
                <w:rFonts w:ascii="Calibri" w:eastAsia="Times New Roman" w:hAnsi="Calibri" w:cs="Times New Roman"/>
                <w:color w:val="000000"/>
                <w:sz w:val="18"/>
                <w:szCs w:val="18"/>
                <w:lang w:val="sr-Latn-CS" w:eastAsia="sr-Latn-CS"/>
              </w:rPr>
              <w:t>Ćorović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Aida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798.763,00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80.431,56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879.194,56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879.194,56</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CC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222125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Socijaldemokratska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partija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Srbije</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1.439.604,00</w:t>
            </w:r>
          </w:p>
        </w:tc>
        <w:tc>
          <w:tcPr>
            <w:tcW w:w="122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141.371,64</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1.580.975,64</w:t>
            </w:r>
          </w:p>
        </w:tc>
        <w:tc>
          <w:tcPr>
            <w:tcW w:w="17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1.580.975,64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10200 </w:t>
            </w:r>
            <w:r w:rsidR="002C24FC">
              <w:rPr>
                <w:rFonts w:ascii="Calibri" w:eastAsia="Times New Roman" w:hAnsi="Calibri" w:cs="Times New Roman"/>
                <w:color w:val="000000"/>
                <w:sz w:val="18"/>
                <w:szCs w:val="18"/>
                <w:lang w:val="sr-Latn-CS" w:eastAsia="sr-Latn-CS"/>
              </w:rPr>
              <w:t>Omerović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Meho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3.996,00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3.996,00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3.996,00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10695 </w:t>
            </w:r>
            <w:r w:rsidR="002C24FC">
              <w:rPr>
                <w:rFonts w:ascii="Calibri" w:eastAsia="Times New Roman" w:hAnsi="Calibri" w:cs="Times New Roman"/>
                <w:color w:val="000000"/>
                <w:sz w:val="18"/>
                <w:szCs w:val="18"/>
                <w:lang w:val="sr-Latn-CS" w:eastAsia="sr-Latn-CS"/>
              </w:rPr>
              <w:t>Marinković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prof</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Vladimir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12.432,00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678,89</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13.110,89</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13.110,89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10697 </w:t>
            </w:r>
            <w:r w:rsidR="002C24FC">
              <w:rPr>
                <w:rFonts w:ascii="Calibri" w:eastAsia="Times New Roman" w:hAnsi="Calibri" w:cs="Times New Roman"/>
                <w:color w:val="000000"/>
                <w:sz w:val="18"/>
                <w:szCs w:val="18"/>
                <w:lang w:val="sr-Latn-CS" w:eastAsia="sr-Latn-CS"/>
              </w:rPr>
              <w:t>Mijatović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Milorad</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501.940,00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46.653,09</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548.593,09</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548.593,09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90007 </w:t>
            </w:r>
            <w:r w:rsidR="002C24FC">
              <w:rPr>
                <w:rFonts w:ascii="Calibri" w:eastAsia="Times New Roman" w:hAnsi="Calibri" w:cs="Times New Roman"/>
                <w:color w:val="000000"/>
                <w:sz w:val="18"/>
                <w:szCs w:val="18"/>
                <w:lang w:val="sr-Latn-CS" w:eastAsia="sr-Latn-CS"/>
              </w:rPr>
              <w:t>Bačevac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Muamer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921.236,00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94.039,66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1.015.275,66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1.015.275,66</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CC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222126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Jedinstvena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Srbija</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3.331.809,50</w:t>
            </w:r>
          </w:p>
        </w:tc>
        <w:tc>
          <w:tcPr>
            <w:tcW w:w="122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317.378,61</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3.649.188,11</w:t>
            </w:r>
          </w:p>
        </w:tc>
        <w:tc>
          <w:tcPr>
            <w:tcW w:w="17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3.649.188,11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10065 </w:t>
            </w:r>
            <w:r w:rsidR="002C24FC">
              <w:rPr>
                <w:rFonts w:ascii="Calibri" w:eastAsia="Times New Roman" w:hAnsi="Calibri" w:cs="Times New Roman"/>
                <w:color w:val="000000"/>
                <w:sz w:val="18"/>
                <w:szCs w:val="18"/>
                <w:lang w:val="sr-Latn-CS" w:eastAsia="sr-Latn-CS"/>
              </w:rPr>
              <w:t>Petrović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Petar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683.722,50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67.649,28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751.371,78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751.371,78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10731 </w:t>
            </w:r>
            <w:r w:rsidR="002C24FC">
              <w:rPr>
                <w:rFonts w:ascii="Calibri" w:eastAsia="Times New Roman" w:hAnsi="Calibri" w:cs="Times New Roman"/>
                <w:color w:val="000000"/>
                <w:sz w:val="18"/>
                <w:szCs w:val="18"/>
                <w:lang w:val="sr-Latn-CS" w:eastAsia="sr-Latn-CS"/>
              </w:rPr>
              <w:t>Vujić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Vojislav</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814.275,70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81.452,74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895.728,44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895.728,44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10732 </w:t>
            </w:r>
            <w:r w:rsidR="002C24FC">
              <w:rPr>
                <w:rFonts w:ascii="Calibri" w:eastAsia="Times New Roman" w:hAnsi="Calibri" w:cs="Times New Roman"/>
                <w:color w:val="000000"/>
                <w:sz w:val="18"/>
                <w:szCs w:val="18"/>
                <w:lang w:val="sr-Latn-CS" w:eastAsia="sr-Latn-CS"/>
              </w:rPr>
              <w:t>Kosanić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Đorđe</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649.330,50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63.827,95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713.158,45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713.158,45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10733 </w:t>
            </w:r>
            <w:r w:rsidR="002C24FC">
              <w:rPr>
                <w:rFonts w:ascii="Calibri" w:eastAsia="Times New Roman" w:hAnsi="Calibri" w:cs="Times New Roman"/>
                <w:color w:val="000000"/>
                <w:sz w:val="18"/>
                <w:szCs w:val="18"/>
                <w:lang w:val="sr-Latn-CS" w:eastAsia="sr-Latn-CS"/>
              </w:rPr>
              <w:t>Stojanović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Nevena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228.944,80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16.950,53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245.895,33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245.895,33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90015 </w:t>
            </w:r>
            <w:r w:rsidR="002C24FC">
              <w:rPr>
                <w:rFonts w:ascii="Calibri" w:eastAsia="Times New Roman" w:hAnsi="Calibri" w:cs="Times New Roman"/>
                <w:color w:val="000000"/>
                <w:sz w:val="18"/>
                <w:szCs w:val="18"/>
                <w:lang w:val="sr-Latn-CS" w:eastAsia="sr-Latn-CS"/>
              </w:rPr>
              <w:t>Kružević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Srđan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439.884,00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40.677,11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480.561,11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480.561,11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90047 </w:t>
            </w:r>
            <w:r w:rsidR="002C24FC">
              <w:rPr>
                <w:rFonts w:ascii="Calibri" w:eastAsia="Times New Roman" w:hAnsi="Calibri" w:cs="Times New Roman"/>
                <w:color w:val="000000"/>
                <w:sz w:val="18"/>
                <w:szCs w:val="18"/>
                <w:lang w:val="sr-Latn-CS" w:eastAsia="sr-Latn-CS"/>
              </w:rPr>
              <w:t>Jevđić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Marija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484.584,00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46.127,56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530.711,56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530.711,56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10086 </w:t>
            </w:r>
            <w:r w:rsidR="002C24FC">
              <w:rPr>
                <w:rFonts w:ascii="Calibri" w:eastAsia="Times New Roman" w:hAnsi="Calibri" w:cs="Times New Roman"/>
                <w:color w:val="000000"/>
                <w:sz w:val="18"/>
                <w:szCs w:val="18"/>
                <w:lang w:val="sr-Latn-CS" w:eastAsia="sr-Latn-CS"/>
              </w:rPr>
              <w:t>Marković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31.068,00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693,44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31.761,44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31.761,44</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CC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222127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Liga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socijaldemokrata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Vojvodine</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1.632.394,00</w:t>
            </w:r>
          </w:p>
        </w:tc>
        <w:tc>
          <w:tcPr>
            <w:tcW w:w="122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137.605,54</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1.769.999,54</w:t>
            </w:r>
          </w:p>
        </w:tc>
        <w:tc>
          <w:tcPr>
            <w:tcW w:w="17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1.769.999,54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lastRenderedPageBreak/>
              <w:t xml:space="preserve">10104 </w:t>
            </w:r>
            <w:r w:rsidR="002C24FC">
              <w:rPr>
                <w:rFonts w:ascii="Calibri" w:eastAsia="Times New Roman" w:hAnsi="Calibri" w:cs="Times New Roman"/>
                <w:color w:val="000000"/>
                <w:sz w:val="18"/>
                <w:szCs w:val="18"/>
                <w:lang w:val="sr-Latn-CS" w:eastAsia="sr-Latn-CS"/>
              </w:rPr>
              <w:t>Čanak</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Nenad</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64.596,00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3.259,78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67.855,78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67.855,78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10221 </w:t>
            </w:r>
            <w:r w:rsidR="002C24FC">
              <w:rPr>
                <w:rFonts w:ascii="Calibri" w:eastAsia="Times New Roman" w:hAnsi="Calibri" w:cs="Times New Roman"/>
                <w:color w:val="000000"/>
                <w:sz w:val="18"/>
                <w:szCs w:val="18"/>
                <w:lang w:val="sr-Latn-CS" w:eastAsia="sr-Latn-CS"/>
              </w:rPr>
              <w:t>Kostreš</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Bojan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179.104,00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12.917,99</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192.021,99</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192.021,99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10230 </w:t>
            </w:r>
            <w:r w:rsidR="002C24FC">
              <w:rPr>
                <w:rFonts w:ascii="Calibri" w:eastAsia="Times New Roman" w:hAnsi="Calibri" w:cs="Times New Roman"/>
                <w:color w:val="000000"/>
                <w:sz w:val="18"/>
                <w:szCs w:val="18"/>
                <w:lang w:val="sr-Latn-CS" w:eastAsia="sr-Latn-CS"/>
              </w:rPr>
              <w:t>Papuga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Olena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546.244,00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52.276,22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598.520,22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598.520,22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10669 </w:t>
            </w:r>
            <w:r w:rsidR="002C24FC">
              <w:rPr>
                <w:rFonts w:ascii="Calibri" w:eastAsia="Times New Roman" w:hAnsi="Calibri" w:cs="Times New Roman"/>
                <w:color w:val="000000"/>
                <w:sz w:val="18"/>
                <w:szCs w:val="18"/>
                <w:lang w:val="sr-Latn-CS" w:eastAsia="sr-Latn-CS"/>
              </w:rPr>
              <w:t>Stojšić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Đorđe</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191.374,00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13.191,56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204.565,56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204.565,56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90035 </w:t>
            </w:r>
            <w:r w:rsidR="002C24FC">
              <w:rPr>
                <w:rFonts w:ascii="Calibri" w:eastAsia="Times New Roman" w:hAnsi="Calibri" w:cs="Times New Roman"/>
                <w:color w:val="000000"/>
                <w:sz w:val="18"/>
                <w:szCs w:val="18"/>
                <w:lang w:val="sr-Latn-CS" w:eastAsia="sr-Latn-CS"/>
              </w:rPr>
              <w:t>Lazić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Nada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356.550,00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30.957,33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387.507,33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387.507,33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90261 </w:t>
            </w:r>
            <w:r w:rsidR="002C24FC">
              <w:rPr>
                <w:rFonts w:ascii="Calibri" w:eastAsia="Times New Roman" w:hAnsi="Calibri" w:cs="Times New Roman"/>
                <w:color w:val="000000"/>
                <w:sz w:val="18"/>
                <w:szCs w:val="18"/>
                <w:lang w:val="sr-Latn-CS" w:eastAsia="sr-Latn-CS"/>
              </w:rPr>
              <w:t>Čapo</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294.526,00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25.002,66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319.528,66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319.528,66</w:t>
            </w:r>
          </w:p>
        </w:tc>
      </w:tr>
      <w:tr w:rsidR="002454CC" w:rsidRPr="002454CC" w:rsidTr="002C24FC">
        <w:trPr>
          <w:trHeight w:val="735"/>
          <w:jc w:val="center"/>
        </w:trPr>
        <w:tc>
          <w:tcPr>
            <w:tcW w:w="3532" w:type="dxa"/>
            <w:tcBorders>
              <w:top w:val="nil"/>
              <w:left w:val="single" w:sz="4" w:space="0" w:color="auto"/>
              <w:bottom w:val="single" w:sz="4" w:space="0" w:color="auto"/>
              <w:right w:val="single" w:sz="4" w:space="0" w:color="auto"/>
            </w:tcBorders>
            <w:shd w:val="clear" w:color="auto" w:fill="FFCC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222129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Srpski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pokret</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obnove</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Demohrišćanska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Srbije</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2.096.836,04</w:t>
            </w:r>
          </w:p>
        </w:tc>
        <w:tc>
          <w:tcPr>
            <w:tcW w:w="122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198.772,68</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2.295.608,72</w:t>
            </w:r>
          </w:p>
        </w:tc>
        <w:tc>
          <w:tcPr>
            <w:tcW w:w="17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2.295.608,72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10018 </w:t>
            </w:r>
            <w:r w:rsidR="002C24FC">
              <w:rPr>
                <w:rFonts w:ascii="Calibri" w:eastAsia="Times New Roman" w:hAnsi="Calibri" w:cs="Times New Roman"/>
                <w:color w:val="000000"/>
                <w:sz w:val="18"/>
                <w:szCs w:val="18"/>
                <w:lang w:val="sr-Latn-CS" w:eastAsia="sr-Latn-CS"/>
              </w:rPr>
              <w:t>Čikiriz</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Mirko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687.467,50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68.065,39</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755.532,89</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755.532,89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10245 </w:t>
            </w:r>
            <w:r w:rsidR="002C24FC">
              <w:rPr>
                <w:rFonts w:ascii="Calibri" w:eastAsia="Times New Roman" w:hAnsi="Calibri" w:cs="Times New Roman"/>
                <w:color w:val="000000"/>
                <w:sz w:val="18"/>
                <w:szCs w:val="18"/>
                <w:lang w:val="sr-Latn-CS" w:eastAsia="sr-Latn-CS"/>
              </w:rPr>
              <w:t>Gojković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Žika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729.588,00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71.167,00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800.755,00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800.755,00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10718 </w:t>
            </w:r>
            <w:r w:rsidR="002C24FC">
              <w:rPr>
                <w:rFonts w:ascii="Calibri" w:eastAsia="Times New Roman" w:hAnsi="Calibri" w:cs="Times New Roman"/>
                <w:color w:val="000000"/>
                <w:sz w:val="18"/>
                <w:szCs w:val="18"/>
                <w:lang w:val="sr-Latn-CS" w:eastAsia="sr-Latn-CS"/>
              </w:rPr>
              <w:t>Batić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Olgica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98.232,60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3.243,74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101.476,34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101.476,34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90005 </w:t>
            </w:r>
            <w:r w:rsidR="002C24FC">
              <w:rPr>
                <w:rFonts w:ascii="Calibri" w:eastAsia="Times New Roman" w:hAnsi="Calibri" w:cs="Times New Roman"/>
                <w:color w:val="000000"/>
                <w:sz w:val="18"/>
                <w:szCs w:val="18"/>
                <w:lang w:val="sr-Latn-CS" w:eastAsia="sr-Latn-CS"/>
              </w:rPr>
              <w:t>Kosorić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Ljiljana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581.547,94</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56.296,55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637.844,49</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637.844,49</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CC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222130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Savez</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vojvođanskih</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Mađara</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3.444.378,45</w:t>
            </w:r>
          </w:p>
        </w:tc>
        <w:tc>
          <w:tcPr>
            <w:tcW w:w="122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332.855,71</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3.777.234,16</w:t>
            </w:r>
          </w:p>
        </w:tc>
        <w:tc>
          <w:tcPr>
            <w:tcW w:w="17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3.777.234,16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10069 </w:t>
            </w:r>
            <w:r w:rsidR="002C24FC">
              <w:rPr>
                <w:rFonts w:ascii="Calibri" w:eastAsia="Times New Roman" w:hAnsi="Calibri" w:cs="Times New Roman"/>
                <w:color w:val="000000"/>
                <w:sz w:val="18"/>
                <w:szCs w:val="18"/>
                <w:lang w:val="sr-Latn-CS" w:eastAsia="sr-Latn-CS"/>
              </w:rPr>
              <w:t>Fremond</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Arpad</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709.821,20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71.176,59</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780.997,79</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780.997,79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10136 </w:t>
            </w:r>
            <w:r w:rsidR="002C24FC">
              <w:rPr>
                <w:rFonts w:ascii="Calibri" w:eastAsia="Times New Roman" w:hAnsi="Calibri" w:cs="Times New Roman"/>
                <w:color w:val="000000"/>
                <w:sz w:val="18"/>
                <w:szCs w:val="18"/>
                <w:lang w:val="sr-Latn-CS" w:eastAsia="sr-Latn-CS"/>
              </w:rPr>
              <w:t>Varga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Laslo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557.164,00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53.489,54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610.653,54</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610.653,54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10165 </w:t>
            </w:r>
            <w:r w:rsidR="002C24FC">
              <w:rPr>
                <w:rFonts w:ascii="Calibri" w:eastAsia="Times New Roman" w:hAnsi="Calibri" w:cs="Times New Roman"/>
                <w:color w:val="000000"/>
                <w:sz w:val="18"/>
                <w:szCs w:val="18"/>
                <w:lang w:val="sr-Latn-CS" w:eastAsia="sr-Latn-CS"/>
              </w:rPr>
              <w:t>Pastor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Balint</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701.838,30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69.662,13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771.500,43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771.500,43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10185 </w:t>
            </w:r>
            <w:r w:rsidR="002C24FC">
              <w:rPr>
                <w:rFonts w:ascii="Calibri" w:eastAsia="Times New Roman" w:hAnsi="Calibri" w:cs="Times New Roman"/>
                <w:color w:val="000000"/>
                <w:sz w:val="18"/>
                <w:szCs w:val="18"/>
                <w:lang w:val="sr-Latn-CS" w:eastAsia="sr-Latn-CS"/>
              </w:rPr>
              <w:t>Kovač</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Elvira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356.226,20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30.676,35</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386.902,55</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386.902,55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10671 </w:t>
            </w:r>
            <w:r w:rsidR="002C24FC">
              <w:rPr>
                <w:rFonts w:ascii="Calibri" w:eastAsia="Times New Roman" w:hAnsi="Calibri" w:cs="Times New Roman"/>
                <w:color w:val="000000"/>
                <w:sz w:val="18"/>
                <w:szCs w:val="18"/>
                <w:lang w:val="sr-Latn-CS" w:eastAsia="sr-Latn-CS"/>
              </w:rPr>
              <w:t>Pek</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Zoltan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718.500,75</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71.513,54</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790.014,29</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790.014,29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90020 </w:t>
            </w:r>
            <w:r w:rsidR="002C24FC">
              <w:rPr>
                <w:rFonts w:ascii="Calibri" w:eastAsia="Times New Roman" w:hAnsi="Calibri" w:cs="Times New Roman"/>
                <w:color w:val="000000"/>
                <w:sz w:val="18"/>
                <w:szCs w:val="18"/>
                <w:lang w:val="sr-Latn-CS" w:eastAsia="sr-Latn-CS"/>
              </w:rPr>
              <w:t>Viček</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Anamarija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400.828,00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36.337,56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437.165,56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437.165,56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FFCC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222132 </w:t>
            </w:r>
            <w:r w:rsidR="002C24FC">
              <w:rPr>
                <w:rFonts w:ascii="Calibri" w:eastAsia="Times New Roman" w:hAnsi="Calibri" w:cs="Times New Roman"/>
                <w:color w:val="000000"/>
                <w:sz w:val="18"/>
                <w:szCs w:val="18"/>
                <w:lang w:val="sr-Latn-CS" w:eastAsia="sr-Latn-CS"/>
              </w:rPr>
              <w:t>Samostalni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narodni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poslanici</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451.704,00</w:t>
            </w:r>
          </w:p>
        </w:tc>
        <w:tc>
          <w:tcPr>
            <w:tcW w:w="122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41.535,78</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493.239,78</w:t>
            </w:r>
          </w:p>
        </w:tc>
        <w:tc>
          <w:tcPr>
            <w:tcW w:w="17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493.239,78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10021 </w:t>
            </w:r>
            <w:r w:rsidR="002C24FC">
              <w:rPr>
                <w:rFonts w:ascii="Calibri" w:eastAsia="Times New Roman" w:hAnsi="Calibri" w:cs="Times New Roman"/>
                <w:color w:val="000000"/>
                <w:sz w:val="18"/>
                <w:szCs w:val="18"/>
                <w:lang w:val="sr-Latn-CS" w:eastAsia="sr-Latn-CS"/>
              </w:rPr>
              <w:t>Veselinović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Janko</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451.704,00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41.535,78</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493.239,78</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493.239,78</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CC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222134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SDA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Sandžaka</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PDD</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4.467.449,20</w:t>
            </w:r>
          </w:p>
        </w:tc>
        <w:tc>
          <w:tcPr>
            <w:tcW w:w="122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456.249,72</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4.923.698,92</w:t>
            </w:r>
          </w:p>
        </w:tc>
        <w:tc>
          <w:tcPr>
            <w:tcW w:w="17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4.923.698,92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10100 </w:t>
            </w:r>
            <w:r w:rsidR="002C24FC">
              <w:rPr>
                <w:rFonts w:ascii="Calibri" w:eastAsia="Times New Roman" w:hAnsi="Calibri" w:cs="Times New Roman"/>
                <w:color w:val="000000"/>
                <w:sz w:val="18"/>
                <w:szCs w:val="18"/>
                <w:lang w:val="sr-Latn-CS" w:eastAsia="sr-Latn-CS"/>
              </w:rPr>
              <w:t>Halimi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Riza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1.057.006,00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109.027,56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1.166.033,56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1.166.033,56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10757 </w:t>
            </w:r>
            <w:r w:rsidR="002C24FC">
              <w:rPr>
                <w:rFonts w:ascii="Calibri" w:eastAsia="Times New Roman" w:hAnsi="Calibri" w:cs="Times New Roman"/>
                <w:color w:val="000000"/>
                <w:sz w:val="18"/>
                <w:szCs w:val="18"/>
                <w:lang w:val="sr-Latn-CS" w:eastAsia="sr-Latn-CS"/>
              </w:rPr>
              <w:t>Imamović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Enis</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899.850,50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91.663,50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991.514,00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991.514,00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90026 </w:t>
            </w:r>
            <w:r w:rsidR="002C24FC">
              <w:rPr>
                <w:rFonts w:ascii="Calibri" w:eastAsia="Times New Roman" w:hAnsi="Calibri" w:cs="Times New Roman"/>
                <w:color w:val="000000"/>
                <w:sz w:val="18"/>
                <w:szCs w:val="18"/>
                <w:lang w:val="sr-Latn-CS" w:eastAsia="sr-Latn-CS"/>
              </w:rPr>
              <w:t>Dazdarević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Sabina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990.702,30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101.798,70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1.092.501,00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1.092.501,00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90079 </w:t>
            </w:r>
            <w:r w:rsidR="002C24FC">
              <w:rPr>
                <w:rFonts w:ascii="Calibri" w:eastAsia="Times New Roman" w:hAnsi="Calibri" w:cs="Times New Roman"/>
                <w:color w:val="000000"/>
                <w:sz w:val="18"/>
                <w:szCs w:val="18"/>
                <w:lang w:val="sr-Latn-CS" w:eastAsia="sr-Latn-CS"/>
              </w:rPr>
              <w:t>Kamberi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Šaip</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1.008.382,90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104.543,23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1.112.926,13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1.112.926,13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90109 </w:t>
            </w:r>
            <w:r w:rsidR="002C24FC">
              <w:rPr>
                <w:rFonts w:ascii="Calibri" w:eastAsia="Times New Roman" w:hAnsi="Calibri" w:cs="Times New Roman"/>
                <w:color w:val="000000"/>
                <w:sz w:val="18"/>
                <w:szCs w:val="18"/>
                <w:lang w:val="sr-Latn-CS" w:eastAsia="sr-Latn-CS"/>
              </w:rPr>
              <w:t>Ugljanin</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Sulejman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511.507,50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49.216,73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560.724,23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560.724,23</w:t>
            </w:r>
          </w:p>
        </w:tc>
      </w:tr>
      <w:tr w:rsidR="002454CC" w:rsidRPr="002454CC" w:rsidTr="002C24FC">
        <w:trPr>
          <w:trHeight w:val="735"/>
          <w:jc w:val="center"/>
        </w:trPr>
        <w:tc>
          <w:tcPr>
            <w:tcW w:w="3532" w:type="dxa"/>
            <w:tcBorders>
              <w:top w:val="nil"/>
              <w:left w:val="single" w:sz="4" w:space="0" w:color="auto"/>
              <w:bottom w:val="single" w:sz="4" w:space="0" w:color="auto"/>
              <w:right w:val="single" w:sz="4" w:space="0" w:color="auto"/>
            </w:tcBorders>
            <w:shd w:val="clear" w:color="auto" w:fill="FFCC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222133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Boris</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Tadić</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Socijaldemokratska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Zajedno</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Srbiju</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Zeleni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Srbije</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4.186,00</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4.695.142,02</w:t>
            </w:r>
          </w:p>
        </w:tc>
        <w:tc>
          <w:tcPr>
            <w:tcW w:w="122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455.354,81</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5.150.496,83</w:t>
            </w:r>
          </w:p>
        </w:tc>
        <w:tc>
          <w:tcPr>
            <w:tcW w:w="17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5.154.682,83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10017 </w:t>
            </w:r>
            <w:r w:rsidR="002C24FC">
              <w:rPr>
                <w:rFonts w:ascii="Calibri" w:eastAsia="Times New Roman" w:hAnsi="Calibri" w:cs="Times New Roman"/>
                <w:color w:val="000000"/>
                <w:sz w:val="18"/>
                <w:szCs w:val="18"/>
                <w:lang w:val="sr-Latn-CS" w:eastAsia="sr-Latn-CS"/>
              </w:rPr>
              <w:t>Karavidić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Branka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724.665,90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72.198,56</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796.864,46</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796.864,46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10099 </w:t>
            </w:r>
            <w:r w:rsidR="002C24FC">
              <w:rPr>
                <w:rFonts w:ascii="Calibri" w:eastAsia="Times New Roman" w:hAnsi="Calibri" w:cs="Times New Roman"/>
                <w:color w:val="000000"/>
                <w:sz w:val="18"/>
                <w:szCs w:val="18"/>
                <w:lang w:val="sr-Latn-CS" w:eastAsia="sr-Latn-CS"/>
              </w:rPr>
              <w:t>Hasanović</w:t>
            </w:r>
            <w:r w:rsidRPr="002454CC">
              <w:rPr>
                <w:rFonts w:ascii="Calibri" w:eastAsia="Times New Roman" w:hAnsi="Calibri" w:cs="Times New Roman"/>
                <w:color w:val="000000"/>
                <w:sz w:val="18"/>
                <w:szCs w:val="18"/>
                <w:lang w:val="sr-Latn-CS" w:eastAsia="sr-Latn-CS"/>
              </w:rPr>
              <w:t>-</w:t>
            </w:r>
            <w:r w:rsidR="002C24FC">
              <w:rPr>
                <w:rFonts w:ascii="Calibri" w:eastAsia="Times New Roman" w:hAnsi="Calibri" w:cs="Times New Roman"/>
                <w:color w:val="000000"/>
                <w:sz w:val="18"/>
                <w:szCs w:val="18"/>
                <w:lang w:val="sr-Latn-CS" w:eastAsia="sr-Latn-CS"/>
              </w:rPr>
              <w:t>Korać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Biljana</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384.602,80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34.583,11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419.185,91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419.185,91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10498 </w:t>
            </w:r>
            <w:r w:rsidR="002C24FC">
              <w:rPr>
                <w:rFonts w:ascii="Calibri" w:eastAsia="Times New Roman" w:hAnsi="Calibri" w:cs="Times New Roman"/>
                <w:color w:val="000000"/>
                <w:sz w:val="18"/>
                <w:szCs w:val="18"/>
                <w:lang w:val="sr-Latn-CS" w:eastAsia="sr-Latn-CS"/>
              </w:rPr>
              <w:t>Bogdanović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823.352,50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83.768,50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907.121,00</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907.121,00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10725 </w:t>
            </w:r>
            <w:r w:rsidR="002C24FC">
              <w:rPr>
                <w:rFonts w:ascii="Calibri" w:eastAsia="Times New Roman" w:hAnsi="Calibri" w:cs="Times New Roman"/>
                <w:color w:val="000000"/>
                <w:sz w:val="18"/>
                <w:szCs w:val="18"/>
                <w:lang w:val="sr-Latn-CS" w:eastAsia="sr-Latn-CS"/>
              </w:rPr>
              <w:t>Karić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Ivan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134.376,20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7.550,57</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141.926,77</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141.926,77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10809 </w:t>
            </w:r>
            <w:r w:rsidR="002C24FC">
              <w:rPr>
                <w:rFonts w:ascii="Calibri" w:eastAsia="Times New Roman" w:hAnsi="Calibri" w:cs="Times New Roman"/>
                <w:color w:val="000000"/>
                <w:sz w:val="18"/>
                <w:szCs w:val="18"/>
                <w:lang w:val="sr-Latn-CS" w:eastAsia="sr-Latn-CS"/>
              </w:rPr>
              <w:t>Petrović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Dušan</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292.408,00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24.522,01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316.930,01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316.930,01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10846 </w:t>
            </w:r>
            <w:r w:rsidR="002C24FC">
              <w:rPr>
                <w:rFonts w:ascii="Calibri" w:eastAsia="Times New Roman" w:hAnsi="Calibri" w:cs="Times New Roman"/>
                <w:color w:val="000000"/>
                <w:sz w:val="18"/>
                <w:szCs w:val="18"/>
                <w:lang w:val="sr-Latn-CS" w:eastAsia="sr-Latn-CS"/>
              </w:rPr>
              <w:t>Senić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745.360,32</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74.770,70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820.131,02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820.131,02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90017 </w:t>
            </w:r>
            <w:r w:rsidR="002C24FC">
              <w:rPr>
                <w:rFonts w:ascii="Calibri" w:eastAsia="Times New Roman" w:hAnsi="Calibri" w:cs="Times New Roman"/>
                <w:color w:val="000000"/>
                <w:sz w:val="18"/>
                <w:szCs w:val="18"/>
                <w:lang w:val="sr-Latn-CS" w:eastAsia="sr-Latn-CS"/>
              </w:rPr>
              <w:t>Bradić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Blagoje</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788.356,00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79.275,21</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867.631,21</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867.631,21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90100 </w:t>
            </w:r>
            <w:r w:rsidR="002C24FC">
              <w:rPr>
                <w:rFonts w:ascii="Calibri" w:eastAsia="Times New Roman" w:hAnsi="Calibri" w:cs="Times New Roman"/>
                <w:color w:val="000000"/>
                <w:sz w:val="18"/>
                <w:szCs w:val="18"/>
                <w:lang w:val="sr-Latn-CS" w:eastAsia="sr-Latn-CS"/>
              </w:rPr>
              <w:t>Stojadinović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Ninoslav</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4.186,00</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660.830,50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65.105,72</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725.936,22</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730.122,22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10262 </w:t>
            </w:r>
            <w:r w:rsidR="002C24FC">
              <w:rPr>
                <w:rFonts w:ascii="Calibri" w:eastAsia="Times New Roman" w:hAnsi="Calibri" w:cs="Times New Roman"/>
                <w:color w:val="000000"/>
                <w:sz w:val="18"/>
                <w:szCs w:val="18"/>
                <w:lang w:val="sr-Latn-CS" w:eastAsia="sr-Latn-CS"/>
              </w:rPr>
              <w:t>Marinković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Miroslav</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5"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141.189,80</w:t>
            </w:r>
          </w:p>
        </w:tc>
        <w:tc>
          <w:tcPr>
            <w:tcW w:w="12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13.580,43</w:t>
            </w:r>
          </w:p>
        </w:tc>
        <w:tc>
          <w:tcPr>
            <w:tcW w:w="12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154.770,23</w:t>
            </w:r>
          </w:p>
        </w:tc>
        <w:tc>
          <w:tcPr>
            <w:tcW w:w="178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154.770,23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FFCC00"/>
            <w:noWrap/>
            <w:vAlign w:val="bottom"/>
          </w:tcPr>
          <w:p w:rsidR="002454CC" w:rsidRPr="002454CC" w:rsidRDefault="002C24FC" w:rsidP="002454CC">
            <w:pPr>
              <w:spacing w:after="0" w:line="240" w:lineRule="auto"/>
              <w:rPr>
                <w:rFonts w:ascii="Calibri" w:eastAsia="Times New Roman" w:hAnsi="Calibri" w:cs="Times New Roman"/>
                <w:color w:val="000000"/>
                <w:sz w:val="18"/>
                <w:szCs w:val="18"/>
                <w:lang w:val="sr-Latn-CS" w:eastAsia="sr-Latn-CS"/>
              </w:rPr>
            </w:pPr>
            <w:r>
              <w:rPr>
                <w:rFonts w:ascii="Calibri" w:eastAsia="Times New Roman" w:hAnsi="Calibri" w:cs="Times New Roman"/>
                <w:color w:val="000000"/>
                <w:sz w:val="18"/>
                <w:szCs w:val="18"/>
                <w:lang w:val="sr-Latn-CS" w:eastAsia="sr-Latn-CS"/>
              </w:rPr>
              <w:t>Svega</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284.622,06</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31.624,67</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316.246,73</w:t>
            </w:r>
          </w:p>
        </w:tc>
        <w:tc>
          <w:tcPr>
            <w:tcW w:w="10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1.015.000,00</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149.786,10</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389.443,50</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154.279,80</w:t>
            </w:r>
          </w:p>
        </w:tc>
        <w:tc>
          <w:tcPr>
            <w:tcW w:w="1085"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22.468,20</w:t>
            </w:r>
          </w:p>
        </w:tc>
        <w:tc>
          <w:tcPr>
            <w:tcW w:w="10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1.730.977,60</w:t>
            </w:r>
          </w:p>
        </w:tc>
        <w:tc>
          <w:tcPr>
            <w:tcW w:w="96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46.396,00</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102.305.692,01</w:t>
            </w:r>
          </w:p>
        </w:tc>
        <w:tc>
          <w:tcPr>
            <w:tcW w:w="122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9.973.759,41</w:t>
            </w:r>
          </w:p>
        </w:tc>
        <w:tc>
          <w:tcPr>
            <w:tcW w:w="124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112.279.451,42</w:t>
            </w:r>
          </w:p>
        </w:tc>
        <w:tc>
          <w:tcPr>
            <w:tcW w:w="1780" w:type="dxa"/>
            <w:tcBorders>
              <w:top w:val="nil"/>
              <w:left w:val="nil"/>
              <w:bottom w:val="single" w:sz="4" w:space="0" w:color="auto"/>
              <w:right w:val="single" w:sz="4" w:space="0" w:color="auto"/>
            </w:tcBorders>
            <w:shd w:val="clear" w:color="auto" w:fill="FFCC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114.373.071,75</w:t>
            </w:r>
          </w:p>
        </w:tc>
      </w:tr>
    </w:tbl>
    <w:p w:rsidR="002454CC" w:rsidRPr="002454CC" w:rsidRDefault="002454CC" w:rsidP="002454CC">
      <w:pPr>
        <w:spacing w:after="0" w:line="240" w:lineRule="auto"/>
        <w:jc w:val="both"/>
        <w:rPr>
          <w:rFonts w:ascii="Arial" w:eastAsia="Times New Roman" w:hAnsi="Arial" w:cs="Arial"/>
          <w:sz w:val="20"/>
          <w:szCs w:val="16"/>
          <w:lang w:val="sr-Latn-CS"/>
        </w:rPr>
      </w:pPr>
    </w:p>
    <w:p w:rsidR="002454CC" w:rsidRPr="002454CC" w:rsidRDefault="002454CC" w:rsidP="002454CC">
      <w:pPr>
        <w:spacing w:after="0" w:line="240" w:lineRule="auto"/>
        <w:jc w:val="both"/>
        <w:rPr>
          <w:rFonts w:ascii="Arial" w:eastAsia="Times New Roman" w:hAnsi="Arial" w:cs="Arial"/>
          <w:sz w:val="20"/>
          <w:szCs w:val="16"/>
          <w:lang w:val="sr-Latn-CS"/>
        </w:rPr>
        <w:sectPr w:rsidR="002454CC" w:rsidRPr="002454CC" w:rsidSect="002C24FC">
          <w:pgSz w:w="23818" w:h="16834" w:orient="landscape" w:code="8"/>
          <w:pgMar w:top="1699" w:right="1411" w:bottom="1411" w:left="1411" w:header="720" w:footer="720" w:gutter="0"/>
          <w:cols w:space="720"/>
          <w:docGrid w:linePitch="360"/>
        </w:sectPr>
      </w:pPr>
    </w:p>
    <w:p w:rsidR="002454CC" w:rsidRPr="002454CC" w:rsidRDefault="002454CC" w:rsidP="002454CC">
      <w:pPr>
        <w:spacing w:after="0" w:line="240" w:lineRule="auto"/>
        <w:jc w:val="both"/>
        <w:rPr>
          <w:rFonts w:ascii="Arial" w:eastAsia="Times New Roman" w:hAnsi="Arial" w:cs="Arial"/>
          <w:sz w:val="20"/>
          <w:szCs w:val="16"/>
          <w:lang w:val="sr-Latn-CS"/>
        </w:rPr>
      </w:pPr>
    </w:p>
    <w:tbl>
      <w:tblPr>
        <w:tblW w:w="14000" w:type="dxa"/>
        <w:jc w:val="center"/>
        <w:tblInd w:w="45" w:type="dxa"/>
        <w:tblCellMar>
          <w:left w:w="70" w:type="dxa"/>
          <w:right w:w="70" w:type="dxa"/>
        </w:tblCellMar>
        <w:tblLook w:val="0000" w:firstRow="0" w:lastRow="0" w:firstColumn="0" w:lastColumn="0" w:noHBand="0" w:noVBand="0"/>
      </w:tblPr>
      <w:tblGrid>
        <w:gridCol w:w="3532"/>
        <w:gridCol w:w="1832"/>
        <w:gridCol w:w="1764"/>
        <w:gridCol w:w="1652"/>
        <w:gridCol w:w="1740"/>
        <w:gridCol w:w="1720"/>
        <w:gridCol w:w="1760"/>
      </w:tblGrid>
      <w:tr w:rsidR="002454CC" w:rsidRPr="002454CC" w:rsidTr="002C24FC">
        <w:trPr>
          <w:trHeight w:val="300"/>
          <w:jc w:val="center"/>
        </w:trPr>
        <w:tc>
          <w:tcPr>
            <w:tcW w:w="8780" w:type="dxa"/>
            <w:gridSpan w:val="4"/>
            <w:tcBorders>
              <w:top w:val="nil"/>
              <w:left w:val="nil"/>
              <w:bottom w:val="nil"/>
              <w:right w:val="nil"/>
            </w:tcBorders>
            <w:shd w:val="clear" w:color="auto" w:fill="auto"/>
            <w:noWrap/>
          </w:tcPr>
          <w:p w:rsidR="002454CC" w:rsidRPr="002454CC" w:rsidRDefault="002C24FC" w:rsidP="002454CC">
            <w:pPr>
              <w:spacing w:after="0" w:line="240" w:lineRule="auto"/>
              <w:rPr>
                <w:rFonts w:ascii="Calibri" w:eastAsia="Times New Roman" w:hAnsi="Calibri" w:cs="Times New Roman"/>
                <w:color w:val="000000"/>
                <w:sz w:val="20"/>
                <w:szCs w:val="20"/>
                <w:lang w:val="sr-Latn-CS" w:eastAsia="sr-Latn-CS"/>
              </w:rPr>
            </w:pPr>
            <w:r>
              <w:rPr>
                <w:rFonts w:ascii="Calibri" w:eastAsia="Times New Roman" w:hAnsi="Calibri" w:cs="Times New Roman"/>
                <w:color w:val="000000"/>
                <w:sz w:val="20"/>
                <w:szCs w:val="20"/>
                <w:lang w:val="sr-Latn-CS" w:eastAsia="sr-Latn-CS"/>
              </w:rPr>
              <w:t>Tabela</w:t>
            </w:r>
            <w:r w:rsidR="002454CC" w:rsidRPr="002454CC">
              <w:rPr>
                <w:rFonts w:ascii="Calibri" w:eastAsia="Times New Roman" w:hAnsi="Calibri" w:cs="Times New Roman"/>
                <w:color w:val="000000"/>
                <w:sz w:val="20"/>
                <w:szCs w:val="20"/>
                <w:lang w:val="sr-Latn-CS" w:eastAsia="sr-Latn-CS"/>
              </w:rPr>
              <w:t xml:space="preserve"> 5</w:t>
            </w:r>
          </w:p>
        </w:tc>
        <w:tc>
          <w:tcPr>
            <w:tcW w:w="174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lang w:val="sr-Latn-CS" w:eastAsia="sr-Latn-CS"/>
              </w:rPr>
            </w:pPr>
          </w:p>
        </w:tc>
        <w:tc>
          <w:tcPr>
            <w:tcW w:w="172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lang w:val="sr-Latn-CS" w:eastAsia="sr-Latn-CS"/>
              </w:rPr>
            </w:pPr>
          </w:p>
        </w:tc>
        <w:tc>
          <w:tcPr>
            <w:tcW w:w="1760" w:type="dxa"/>
            <w:tcBorders>
              <w:top w:val="nil"/>
              <w:left w:val="nil"/>
              <w:bottom w:val="nil"/>
              <w:right w:val="nil"/>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lang w:val="sr-Latn-CS" w:eastAsia="sr-Latn-CS"/>
              </w:rPr>
            </w:pPr>
          </w:p>
        </w:tc>
      </w:tr>
      <w:tr w:rsidR="002454CC" w:rsidRPr="002454CC" w:rsidTr="002C24FC">
        <w:trPr>
          <w:trHeight w:val="1350"/>
          <w:jc w:val="center"/>
        </w:trPr>
        <w:tc>
          <w:tcPr>
            <w:tcW w:w="14000" w:type="dxa"/>
            <w:gridSpan w:val="7"/>
            <w:tcBorders>
              <w:top w:val="nil"/>
              <w:left w:val="nil"/>
              <w:bottom w:val="nil"/>
              <w:right w:val="nil"/>
            </w:tcBorders>
            <w:shd w:val="clear" w:color="auto" w:fill="auto"/>
            <w:vAlign w:val="center"/>
          </w:tcPr>
          <w:p w:rsidR="002454CC" w:rsidRPr="002454CC" w:rsidRDefault="002C24FC" w:rsidP="002454CC">
            <w:pPr>
              <w:spacing w:after="0" w:line="240" w:lineRule="auto"/>
              <w:jc w:val="center"/>
              <w:rPr>
                <w:rFonts w:ascii="Calibri" w:eastAsia="Times New Roman" w:hAnsi="Calibri" w:cs="Times New Roman"/>
                <w:b/>
                <w:bCs/>
                <w:color w:val="000000"/>
                <w:sz w:val="20"/>
                <w:szCs w:val="24"/>
                <w:lang w:val="sr-Latn-CS" w:eastAsia="sr-Latn-CS"/>
              </w:rPr>
            </w:pPr>
            <w:r>
              <w:rPr>
                <w:rFonts w:ascii="Calibri" w:eastAsia="Times New Roman" w:hAnsi="Calibri" w:cs="Times New Roman"/>
                <w:b/>
                <w:bCs/>
                <w:color w:val="000000"/>
                <w:sz w:val="20"/>
                <w:szCs w:val="24"/>
                <w:lang w:val="sr-Latn-CS" w:eastAsia="sr-Latn-CS"/>
              </w:rPr>
              <w:t>PREGLED</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IZVRŠENIH</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RASHODA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ZA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SLUŽBENA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PUTOVANjA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NARODNIH</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POSLANIKA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U</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INOSTRANSTVO</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OD</w:t>
            </w:r>
            <w:r w:rsidR="002454CC" w:rsidRPr="002454CC">
              <w:rPr>
                <w:rFonts w:ascii="Calibri" w:eastAsia="Times New Roman" w:hAnsi="Calibri" w:cs="Times New Roman"/>
                <w:b/>
                <w:bCs/>
                <w:color w:val="000000"/>
                <w:sz w:val="20"/>
                <w:szCs w:val="24"/>
                <w:lang w:val="sr-Latn-CS" w:eastAsia="sr-Latn-CS"/>
              </w:rPr>
              <w:t xml:space="preserve"> 01. </w:t>
            </w:r>
            <w:r>
              <w:rPr>
                <w:rFonts w:ascii="Calibri" w:eastAsia="Times New Roman" w:hAnsi="Calibri" w:cs="Times New Roman"/>
                <w:b/>
                <w:bCs/>
                <w:color w:val="000000"/>
                <w:sz w:val="20"/>
                <w:szCs w:val="24"/>
                <w:lang w:val="sr-Latn-CS" w:eastAsia="sr-Latn-CS"/>
              </w:rPr>
              <w:t>JANUARA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DO</w:t>
            </w:r>
            <w:r w:rsidR="002454CC" w:rsidRPr="002454CC">
              <w:rPr>
                <w:rFonts w:ascii="Calibri" w:eastAsia="Times New Roman" w:hAnsi="Calibri" w:cs="Times New Roman"/>
                <w:b/>
                <w:bCs/>
                <w:color w:val="000000"/>
                <w:sz w:val="20"/>
                <w:szCs w:val="24"/>
                <w:lang w:val="sr-Latn-CS" w:eastAsia="sr-Latn-CS"/>
              </w:rPr>
              <w:t xml:space="preserve"> 31. </w:t>
            </w:r>
            <w:r>
              <w:rPr>
                <w:rFonts w:ascii="Calibri" w:eastAsia="Times New Roman" w:hAnsi="Calibri" w:cs="Times New Roman"/>
                <w:b/>
                <w:bCs/>
                <w:color w:val="000000"/>
                <w:sz w:val="20"/>
                <w:szCs w:val="24"/>
                <w:lang w:val="sr-Latn-CS" w:eastAsia="sr-Latn-CS"/>
              </w:rPr>
              <w:t>DECEMBRA</w:t>
            </w:r>
            <w:r w:rsidR="002454CC" w:rsidRPr="002454CC">
              <w:rPr>
                <w:rFonts w:ascii="Calibri" w:eastAsia="Times New Roman" w:hAnsi="Calibri" w:cs="Times New Roman"/>
                <w:b/>
                <w:bCs/>
                <w:color w:val="000000"/>
                <w:sz w:val="20"/>
                <w:szCs w:val="24"/>
                <w:lang w:val="sr-Latn-CS" w:eastAsia="sr-Latn-CS"/>
              </w:rPr>
              <w:t xml:space="preserve"> 2015. </w:t>
            </w:r>
            <w:r>
              <w:rPr>
                <w:rFonts w:ascii="Calibri" w:eastAsia="Times New Roman" w:hAnsi="Calibri" w:cs="Times New Roman"/>
                <w:b/>
                <w:bCs/>
                <w:color w:val="000000"/>
                <w:sz w:val="20"/>
                <w:szCs w:val="24"/>
                <w:lang w:val="sr-Latn-CS" w:eastAsia="sr-Latn-CS"/>
              </w:rPr>
              <w:t>GODINE</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PO</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POSLANIČKIM</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GRUPAMA</w:t>
            </w:r>
          </w:p>
        </w:tc>
      </w:tr>
      <w:tr w:rsidR="002454CC" w:rsidRPr="002454CC" w:rsidTr="002C24FC">
        <w:trPr>
          <w:trHeight w:val="1065"/>
          <w:jc w:val="center"/>
        </w:trPr>
        <w:tc>
          <w:tcPr>
            <w:tcW w:w="14000" w:type="dxa"/>
            <w:gridSpan w:val="7"/>
            <w:tcBorders>
              <w:top w:val="nil"/>
              <w:left w:val="nil"/>
              <w:bottom w:val="single" w:sz="4" w:space="0" w:color="auto"/>
              <w:right w:val="nil"/>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sz w:val="20"/>
                <w:szCs w:val="20"/>
                <w:lang w:val="sr-Latn-CS" w:eastAsia="sr-Latn-CS"/>
              </w:rPr>
            </w:pPr>
            <w:r w:rsidRPr="002454CC">
              <w:rPr>
                <w:rFonts w:ascii="Calibri" w:eastAsia="Times New Roman" w:hAnsi="Calibri" w:cs="Times New Roman"/>
                <w:b/>
                <w:bCs/>
                <w:sz w:val="20"/>
                <w:szCs w:val="20"/>
                <w:lang w:val="sr-Latn-CS" w:eastAsia="sr-Latn-CS"/>
              </w:rPr>
              <w:t xml:space="preserve">*422211 - </w:t>
            </w:r>
            <w:r w:rsidR="002C24FC">
              <w:rPr>
                <w:rFonts w:ascii="Calibri" w:eastAsia="Times New Roman" w:hAnsi="Calibri" w:cs="Times New Roman"/>
                <w:b/>
                <w:bCs/>
                <w:sz w:val="20"/>
                <w:szCs w:val="20"/>
                <w:lang w:val="sr-Latn-CS" w:eastAsia="sr-Latn-CS"/>
              </w:rPr>
              <w:t>Dnevnica</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za</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službeno</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putovanje</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u</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inostranstvo</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isplaćuje</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se</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narodnom</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poslaniku</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u</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skladu</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sa</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Uredbom</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o</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izmenama</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i</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dopunama</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uredbe</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o</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naknadi</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troškova</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i</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otpremnini</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državnih</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službenika</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i</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nameštenika</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Sl</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glasnik</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RS</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broj</w:t>
            </w:r>
            <w:r w:rsidRPr="002454CC">
              <w:rPr>
                <w:rFonts w:ascii="Calibri" w:eastAsia="Times New Roman" w:hAnsi="Calibri" w:cs="Times New Roman"/>
                <w:b/>
                <w:bCs/>
                <w:sz w:val="20"/>
                <w:szCs w:val="20"/>
                <w:lang w:val="sr-Latn-CS" w:eastAsia="sr-Latn-CS"/>
              </w:rPr>
              <w:t xml:space="preserve"> 84/15, </w:t>
            </w:r>
            <w:r w:rsidR="002C24FC">
              <w:rPr>
                <w:rFonts w:ascii="Calibri" w:eastAsia="Times New Roman" w:hAnsi="Calibri" w:cs="Times New Roman"/>
                <w:b/>
                <w:bCs/>
                <w:sz w:val="20"/>
                <w:szCs w:val="20"/>
                <w:lang w:val="sr-Latn-CS" w:eastAsia="sr-Latn-CS"/>
              </w:rPr>
              <w:t>dok</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se</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svi</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ostali</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troškovi</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službenih</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putovanja</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u</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inostranstvo</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plaćaju</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po</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priloženom</w:t>
            </w:r>
            <w:r w:rsidRPr="002454CC">
              <w:rPr>
                <w:rFonts w:ascii="Calibri" w:eastAsia="Times New Roman" w:hAnsi="Calibri" w:cs="Times New Roman"/>
                <w:b/>
                <w:bCs/>
                <w:sz w:val="20"/>
                <w:szCs w:val="20"/>
                <w:lang w:val="sr-Latn-CS" w:eastAsia="sr-Latn-CS"/>
              </w:rPr>
              <w:t xml:space="preserve"> </w:t>
            </w:r>
            <w:r w:rsidR="002C24FC">
              <w:rPr>
                <w:rFonts w:ascii="Calibri" w:eastAsia="Times New Roman" w:hAnsi="Calibri" w:cs="Times New Roman"/>
                <w:b/>
                <w:bCs/>
                <w:sz w:val="20"/>
                <w:szCs w:val="20"/>
                <w:lang w:val="sr-Latn-CS" w:eastAsia="sr-Latn-CS"/>
              </w:rPr>
              <w:t>računu</w:t>
            </w:r>
          </w:p>
        </w:tc>
      </w:tr>
      <w:tr w:rsidR="002454CC" w:rsidRPr="002454CC" w:rsidTr="002C24FC">
        <w:trPr>
          <w:trHeight w:val="1200"/>
          <w:jc w:val="center"/>
        </w:trPr>
        <w:tc>
          <w:tcPr>
            <w:tcW w:w="3532" w:type="dxa"/>
            <w:tcBorders>
              <w:top w:val="nil"/>
              <w:left w:val="single" w:sz="4" w:space="0" w:color="auto"/>
              <w:bottom w:val="single" w:sz="4" w:space="0" w:color="auto"/>
              <w:right w:val="single" w:sz="4" w:space="0" w:color="auto"/>
            </w:tcBorders>
            <w:shd w:val="clear" w:color="auto" w:fill="auto"/>
            <w:vAlign w:val="center"/>
          </w:tcPr>
          <w:p w:rsidR="002454CC" w:rsidRPr="002454CC" w:rsidRDefault="002C24FC" w:rsidP="002454CC">
            <w:pPr>
              <w:spacing w:after="0" w:line="240" w:lineRule="auto"/>
              <w:jc w:val="center"/>
              <w:rPr>
                <w:rFonts w:ascii="Calibri" w:eastAsia="Times New Roman" w:hAnsi="Calibri" w:cs="Times New Roman"/>
                <w:b/>
                <w:bCs/>
                <w:color w:val="000000"/>
                <w:sz w:val="18"/>
                <w:szCs w:val="18"/>
                <w:lang w:val="sr-Cyrl-CS" w:eastAsia="sr-Latn-CS"/>
              </w:rPr>
            </w:pPr>
            <w:r>
              <w:rPr>
                <w:rFonts w:ascii="Calibri" w:eastAsia="Times New Roman" w:hAnsi="Calibri" w:cs="Times New Roman"/>
                <w:b/>
                <w:bCs/>
                <w:color w:val="000000"/>
                <w:sz w:val="18"/>
                <w:szCs w:val="18"/>
                <w:lang w:val="sr-Latn-CS" w:eastAsia="sr-Latn-CS"/>
              </w:rPr>
              <w:t>NARODNI</w:t>
            </w:r>
            <w:r w:rsidR="002454CC" w:rsidRPr="002454CC">
              <w:rPr>
                <w:rFonts w:ascii="Calibri" w:eastAsia="Times New Roman" w:hAnsi="Calibri" w:cs="Times New Roman"/>
                <w:b/>
                <w:bCs/>
                <w:color w:val="000000"/>
                <w:sz w:val="18"/>
                <w:szCs w:val="18"/>
                <w:lang w:val="sr-Latn-CS" w:eastAsia="sr-Latn-CS"/>
              </w:rPr>
              <w:t xml:space="preserve"> </w:t>
            </w:r>
            <w:r>
              <w:rPr>
                <w:rFonts w:ascii="Calibri" w:eastAsia="Times New Roman" w:hAnsi="Calibri" w:cs="Times New Roman"/>
                <w:b/>
                <w:bCs/>
                <w:color w:val="000000"/>
                <w:sz w:val="18"/>
                <w:szCs w:val="18"/>
                <w:lang w:val="sr-Latn-CS" w:eastAsia="sr-Latn-CS"/>
              </w:rPr>
              <w:t>POSLANIK</w:t>
            </w:r>
            <w:r w:rsidR="002454CC" w:rsidRPr="002454CC">
              <w:rPr>
                <w:rFonts w:ascii="Calibri" w:eastAsia="Times New Roman" w:hAnsi="Calibri" w:cs="Times New Roman"/>
                <w:b/>
                <w:bCs/>
                <w:color w:val="000000"/>
                <w:sz w:val="18"/>
                <w:szCs w:val="18"/>
                <w:lang w:val="sr-Latn-CS" w:eastAsia="sr-Latn-CS"/>
              </w:rPr>
              <w:t xml:space="preserve"> </w:t>
            </w:r>
          </w:p>
          <w:p w:rsidR="002454CC" w:rsidRPr="002454CC" w:rsidRDefault="002C24FC" w:rsidP="002454CC">
            <w:pPr>
              <w:spacing w:after="0" w:line="240" w:lineRule="auto"/>
              <w:jc w:val="center"/>
              <w:rPr>
                <w:rFonts w:ascii="Calibri" w:eastAsia="Times New Roman" w:hAnsi="Calibri" w:cs="Times New Roman"/>
                <w:b/>
                <w:bCs/>
                <w:color w:val="000000"/>
                <w:sz w:val="18"/>
                <w:szCs w:val="18"/>
                <w:lang w:val="sr-Latn-CS" w:eastAsia="sr-Latn-CS"/>
              </w:rPr>
            </w:pPr>
            <w:r>
              <w:rPr>
                <w:rFonts w:ascii="Calibri" w:eastAsia="Times New Roman" w:hAnsi="Calibri" w:cs="Times New Roman"/>
                <w:b/>
                <w:bCs/>
                <w:color w:val="000000"/>
                <w:sz w:val="18"/>
                <w:szCs w:val="18"/>
                <w:lang w:val="sr-Latn-CS" w:eastAsia="sr-Latn-CS"/>
              </w:rPr>
              <w:t>POSLANIČKA</w:t>
            </w:r>
            <w:r w:rsidR="002454CC" w:rsidRPr="002454CC">
              <w:rPr>
                <w:rFonts w:ascii="Calibri" w:eastAsia="Times New Roman" w:hAnsi="Calibri" w:cs="Times New Roman"/>
                <w:b/>
                <w:bCs/>
                <w:color w:val="000000"/>
                <w:sz w:val="18"/>
                <w:szCs w:val="18"/>
                <w:lang w:val="sr-Latn-CS" w:eastAsia="sr-Latn-CS"/>
              </w:rPr>
              <w:t xml:space="preserve"> </w:t>
            </w:r>
            <w:r>
              <w:rPr>
                <w:rFonts w:ascii="Calibri" w:eastAsia="Times New Roman" w:hAnsi="Calibri" w:cs="Times New Roman"/>
                <w:b/>
                <w:bCs/>
                <w:color w:val="000000"/>
                <w:sz w:val="18"/>
                <w:szCs w:val="18"/>
                <w:lang w:val="sr-Latn-CS" w:eastAsia="sr-Latn-CS"/>
              </w:rPr>
              <w:t>GRUPA</w:t>
            </w:r>
          </w:p>
        </w:tc>
        <w:tc>
          <w:tcPr>
            <w:tcW w:w="1832"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8"/>
                <w:szCs w:val="18"/>
                <w:lang w:val="sr-Latn-CS" w:eastAsia="sr-Latn-CS"/>
              </w:rPr>
            </w:pPr>
            <w:r w:rsidRPr="002454CC">
              <w:rPr>
                <w:rFonts w:ascii="Calibri" w:eastAsia="Times New Roman" w:hAnsi="Calibri" w:cs="Times New Roman"/>
                <w:b/>
                <w:bCs/>
                <w:color w:val="000000"/>
                <w:sz w:val="18"/>
                <w:szCs w:val="18"/>
                <w:lang w:val="sr-Latn-CS" w:eastAsia="sr-Latn-CS"/>
              </w:rPr>
              <w:t xml:space="preserve">122142 </w:t>
            </w:r>
            <w:r w:rsidR="002C24FC">
              <w:rPr>
                <w:rFonts w:ascii="Calibri" w:eastAsia="Times New Roman" w:hAnsi="Calibri" w:cs="Times New Roman"/>
                <w:b/>
                <w:bCs/>
                <w:color w:val="000000"/>
                <w:sz w:val="18"/>
                <w:szCs w:val="18"/>
                <w:lang w:val="sr-Latn-CS" w:eastAsia="sr-Latn-CS"/>
              </w:rPr>
              <w:t>Akontacije</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za</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službeno</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putovanje</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u</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inostranstvo</w:t>
            </w:r>
            <w:r w:rsidRPr="002454CC">
              <w:rPr>
                <w:rFonts w:ascii="Calibri" w:eastAsia="Times New Roman" w:hAnsi="Calibri" w:cs="Times New Roman"/>
                <w:b/>
                <w:bCs/>
                <w:color w:val="000000"/>
                <w:sz w:val="18"/>
                <w:szCs w:val="18"/>
                <w:lang w:val="sr-Latn-CS" w:eastAsia="sr-Latn-CS"/>
              </w:rPr>
              <w:t xml:space="preserve"> </w:t>
            </w:r>
          </w:p>
        </w:tc>
        <w:tc>
          <w:tcPr>
            <w:tcW w:w="1764"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8"/>
                <w:szCs w:val="18"/>
                <w:lang w:val="sr-Latn-CS" w:eastAsia="sr-Latn-CS"/>
              </w:rPr>
            </w:pPr>
            <w:r w:rsidRPr="002454CC">
              <w:rPr>
                <w:rFonts w:ascii="Calibri" w:eastAsia="Times New Roman" w:hAnsi="Calibri" w:cs="Times New Roman"/>
                <w:b/>
                <w:bCs/>
                <w:color w:val="000000"/>
                <w:sz w:val="18"/>
                <w:szCs w:val="18"/>
                <w:lang w:val="sr-Latn-CS" w:eastAsia="sr-Latn-CS"/>
              </w:rPr>
              <w:t xml:space="preserve">422211 </w:t>
            </w:r>
            <w:r w:rsidR="002C24FC">
              <w:rPr>
                <w:rFonts w:ascii="Calibri" w:eastAsia="Times New Roman" w:hAnsi="Calibri" w:cs="Times New Roman"/>
                <w:b/>
                <w:bCs/>
                <w:color w:val="000000"/>
                <w:sz w:val="18"/>
                <w:szCs w:val="18"/>
                <w:lang w:val="sr-Latn-CS" w:eastAsia="sr-Latn-CS"/>
              </w:rPr>
              <w:t>Troškovi</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dnevnica</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za</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službeni</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put</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u</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inostranstvo</w:t>
            </w:r>
          </w:p>
        </w:tc>
        <w:tc>
          <w:tcPr>
            <w:tcW w:w="1652"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8"/>
                <w:szCs w:val="18"/>
                <w:lang w:val="sr-Latn-CS" w:eastAsia="sr-Latn-CS"/>
              </w:rPr>
            </w:pPr>
            <w:r w:rsidRPr="002454CC">
              <w:rPr>
                <w:rFonts w:ascii="Calibri" w:eastAsia="Times New Roman" w:hAnsi="Calibri" w:cs="Times New Roman"/>
                <w:b/>
                <w:bCs/>
                <w:color w:val="000000"/>
                <w:sz w:val="18"/>
                <w:szCs w:val="18"/>
                <w:lang w:val="sr-Latn-CS" w:eastAsia="sr-Latn-CS"/>
              </w:rPr>
              <w:t xml:space="preserve">422221 </w:t>
            </w:r>
            <w:r w:rsidR="002C24FC">
              <w:rPr>
                <w:rFonts w:ascii="Calibri" w:eastAsia="Times New Roman" w:hAnsi="Calibri" w:cs="Times New Roman"/>
                <w:b/>
                <w:bCs/>
                <w:color w:val="000000"/>
                <w:sz w:val="18"/>
                <w:szCs w:val="18"/>
                <w:lang w:val="sr-Latn-CS" w:eastAsia="sr-Latn-CS"/>
              </w:rPr>
              <w:t>Troškovi</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prevoza</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za</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službeni</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put</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u</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inostrantvo</w:t>
            </w:r>
            <w:r w:rsidRPr="002454CC">
              <w:rPr>
                <w:rFonts w:ascii="Calibri" w:eastAsia="Times New Roman" w:hAnsi="Calibri" w:cs="Times New Roman"/>
                <w:b/>
                <w:bCs/>
                <w:color w:val="000000"/>
                <w:sz w:val="18"/>
                <w:szCs w:val="18"/>
                <w:lang w:val="sr-Latn-CS" w:eastAsia="sr-Latn-CS"/>
              </w:rPr>
              <w:t>(</w:t>
            </w:r>
            <w:r w:rsidR="002C24FC">
              <w:rPr>
                <w:rFonts w:ascii="Calibri" w:eastAsia="Times New Roman" w:hAnsi="Calibri" w:cs="Times New Roman"/>
                <w:b/>
                <w:bCs/>
                <w:color w:val="000000"/>
                <w:sz w:val="18"/>
                <w:szCs w:val="18"/>
                <w:lang w:val="sr-Latn-CS" w:eastAsia="sr-Latn-CS"/>
              </w:rPr>
              <w:t>avion</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autobus</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voz</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i</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sl</w:t>
            </w:r>
            <w:r w:rsidRPr="002454CC">
              <w:rPr>
                <w:rFonts w:ascii="Calibri" w:eastAsia="Times New Roman" w:hAnsi="Calibri" w:cs="Times New Roman"/>
                <w:b/>
                <w:bCs/>
                <w:color w:val="000000"/>
                <w:sz w:val="18"/>
                <w:szCs w:val="18"/>
                <w:lang w:val="sr-Latn-CS" w:eastAsia="sr-Latn-CS"/>
              </w:rPr>
              <w:t>.)</w:t>
            </w:r>
          </w:p>
        </w:tc>
        <w:tc>
          <w:tcPr>
            <w:tcW w:w="174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8"/>
                <w:szCs w:val="18"/>
                <w:lang w:val="sr-Latn-CS" w:eastAsia="sr-Latn-CS"/>
              </w:rPr>
            </w:pPr>
            <w:r w:rsidRPr="002454CC">
              <w:rPr>
                <w:rFonts w:ascii="Calibri" w:eastAsia="Times New Roman" w:hAnsi="Calibri" w:cs="Times New Roman"/>
                <w:b/>
                <w:bCs/>
                <w:color w:val="000000"/>
                <w:sz w:val="18"/>
                <w:szCs w:val="18"/>
                <w:lang w:val="sr-Latn-CS" w:eastAsia="sr-Latn-CS"/>
              </w:rPr>
              <w:t xml:space="preserve">422231 </w:t>
            </w:r>
            <w:r w:rsidR="002C24FC">
              <w:rPr>
                <w:rFonts w:ascii="Calibri" w:eastAsia="Times New Roman" w:hAnsi="Calibri" w:cs="Times New Roman"/>
                <w:b/>
                <w:bCs/>
                <w:color w:val="000000"/>
                <w:sz w:val="18"/>
                <w:szCs w:val="18"/>
                <w:lang w:val="sr-Latn-CS" w:eastAsia="sr-Latn-CS"/>
              </w:rPr>
              <w:t>Troškovi</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smeštaja</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na</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službenom</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putu</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u</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inostrantvo</w:t>
            </w:r>
          </w:p>
        </w:tc>
        <w:tc>
          <w:tcPr>
            <w:tcW w:w="1720" w:type="dxa"/>
            <w:tcBorders>
              <w:top w:val="nil"/>
              <w:left w:val="nil"/>
              <w:bottom w:val="single" w:sz="4" w:space="0" w:color="auto"/>
              <w:right w:val="single" w:sz="4" w:space="0" w:color="auto"/>
            </w:tcBorders>
            <w:shd w:val="clear" w:color="auto" w:fill="auto"/>
            <w:vAlign w:val="center"/>
          </w:tcPr>
          <w:p w:rsidR="002454CC" w:rsidRPr="002454CC" w:rsidRDefault="002454CC" w:rsidP="002454CC">
            <w:pPr>
              <w:spacing w:after="0" w:line="240" w:lineRule="auto"/>
              <w:jc w:val="center"/>
              <w:rPr>
                <w:rFonts w:ascii="Calibri" w:eastAsia="Times New Roman" w:hAnsi="Calibri" w:cs="Times New Roman"/>
                <w:b/>
                <w:bCs/>
                <w:color w:val="000000"/>
                <w:sz w:val="18"/>
                <w:szCs w:val="18"/>
                <w:lang w:val="sr-Latn-CS" w:eastAsia="sr-Latn-CS"/>
              </w:rPr>
            </w:pPr>
            <w:r w:rsidRPr="002454CC">
              <w:rPr>
                <w:rFonts w:ascii="Calibri" w:eastAsia="Times New Roman" w:hAnsi="Calibri" w:cs="Times New Roman"/>
                <w:b/>
                <w:bCs/>
                <w:color w:val="000000"/>
                <w:sz w:val="18"/>
                <w:szCs w:val="18"/>
                <w:lang w:val="sr-Latn-CS" w:eastAsia="sr-Latn-CS"/>
              </w:rPr>
              <w:t xml:space="preserve">422299 </w:t>
            </w:r>
            <w:r w:rsidR="002C24FC">
              <w:rPr>
                <w:rFonts w:ascii="Calibri" w:eastAsia="Times New Roman" w:hAnsi="Calibri" w:cs="Times New Roman"/>
                <w:b/>
                <w:bCs/>
                <w:color w:val="000000"/>
                <w:sz w:val="18"/>
                <w:szCs w:val="18"/>
                <w:lang w:val="sr-Latn-CS" w:eastAsia="sr-Latn-CS"/>
              </w:rPr>
              <w:t>Ostali</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troškovi</w:t>
            </w:r>
            <w:r w:rsidRPr="002454CC">
              <w:rPr>
                <w:rFonts w:ascii="Calibri" w:eastAsia="Times New Roman" w:hAnsi="Calibri" w:cs="Times New Roman"/>
                <w:b/>
                <w:bCs/>
                <w:color w:val="000000"/>
                <w:sz w:val="18"/>
                <w:szCs w:val="18"/>
                <w:lang w:val="sr-Cyrl-CS" w:eastAsia="sr-Latn-CS"/>
              </w:rPr>
              <w:t xml:space="preserve"> </w:t>
            </w:r>
            <w:r w:rsidR="002C24FC">
              <w:rPr>
                <w:rFonts w:ascii="Calibri" w:eastAsia="Times New Roman" w:hAnsi="Calibri" w:cs="Times New Roman"/>
                <w:b/>
                <w:bCs/>
                <w:color w:val="000000"/>
                <w:sz w:val="18"/>
                <w:szCs w:val="18"/>
                <w:lang w:val="sr-Latn-CS" w:eastAsia="sr-Latn-CS"/>
              </w:rPr>
              <w:t>za</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službeni</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put</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u</w:t>
            </w:r>
            <w:r w:rsidRPr="002454CC">
              <w:rPr>
                <w:rFonts w:ascii="Calibri" w:eastAsia="Times New Roman" w:hAnsi="Calibri" w:cs="Times New Roman"/>
                <w:b/>
                <w:bCs/>
                <w:color w:val="000000"/>
                <w:sz w:val="18"/>
                <w:szCs w:val="18"/>
                <w:lang w:val="sr-Latn-CS" w:eastAsia="sr-Latn-CS"/>
              </w:rPr>
              <w:t xml:space="preserve"> </w:t>
            </w:r>
            <w:r w:rsidR="002C24FC">
              <w:rPr>
                <w:rFonts w:ascii="Calibri" w:eastAsia="Times New Roman" w:hAnsi="Calibri" w:cs="Times New Roman"/>
                <w:b/>
                <w:bCs/>
                <w:color w:val="000000"/>
                <w:sz w:val="18"/>
                <w:szCs w:val="18"/>
                <w:lang w:val="sr-Latn-CS" w:eastAsia="sr-Latn-CS"/>
              </w:rPr>
              <w:t>inostrantvo</w:t>
            </w:r>
          </w:p>
        </w:tc>
        <w:tc>
          <w:tcPr>
            <w:tcW w:w="1760" w:type="dxa"/>
            <w:tcBorders>
              <w:top w:val="nil"/>
              <w:left w:val="nil"/>
              <w:bottom w:val="single" w:sz="4" w:space="0" w:color="auto"/>
              <w:right w:val="single" w:sz="4" w:space="0" w:color="auto"/>
            </w:tcBorders>
            <w:shd w:val="clear" w:color="auto" w:fill="auto"/>
            <w:vAlign w:val="center"/>
          </w:tcPr>
          <w:p w:rsidR="002454CC" w:rsidRPr="002454CC" w:rsidRDefault="002C24FC" w:rsidP="002454CC">
            <w:pPr>
              <w:spacing w:after="0" w:line="240" w:lineRule="auto"/>
              <w:jc w:val="center"/>
              <w:rPr>
                <w:rFonts w:ascii="Calibri" w:eastAsia="Times New Roman" w:hAnsi="Calibri" w:cs="Times New Roman"/>
                <w:b/>
                <w:bCs/>
                <w:color w:val="000000"/>
                <w:sz w:val="18"/>
                <w:szCs w:val="18"/>
                <w:lang w:val="sr-Latn-CS" w:eastAsia="sr-Latn-CS"/>
              </w:rPr>
            </w:pPr>
            <w:r>
              <w:rPr>
                <w:rFonts w:ascii="Calibri" w:eastAsia="Times New Roman" w:hAnsi="Calibri" w:cs="Times New Roman"/>
                <w:b/>
                <w:bCs/>
                <w:color w:val="000000"/>
                <w:sz w:val="18"/>
                <w:szCs w:val="18"/>
                <w:lang w:val="sr-Latn-CS" w:eastAsia="sr-Latn-CS"/>
              </w:rPr>
              <w:t>Svega</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222115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Cyrl-CS" w:eastAsia="sr-Latn-CS"/>
              </w:rPr>
              <w:t xml:space="preserve"> </w:t>
            </w:r>
            <w:r w:rsidR="002C24FC">
              <w:rPr>
                <w:rFonts w:ascii="Calibri" w:eastAsia="Times New Roman" w:hAnsi="Calibri" w:cs="Times New Roman"/>
                <w:color w:val="000000"/>
                <w:sz w:val="18"/>
                <w:szCs w:val="18"/>
                <w:lang w:val="sr-Latn-CS" w:eastAsia="sr-Latn-CS"/>
              </w:rPr>
              <w:t>Nova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Srbija</w:t>
            </w:r>
          </w:p>
        </w:tc>
        <w:tc>
          <w:tcPr>
            <w:tcW w:w="183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2.873,39</w:t>
            </w:r>
          </w:p>
        </w:tc>
        <w:tc>
          <w:tcPr>
            <w:tcW w:w="1764"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387.693,85</w:t>
            </w:r>
          </w:p>
        </w:tc>
        <w:tc>
          <w:tcPr>
            <w:tcW w:w="165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226.112,00</w:t>
            </w:r>
          </w:p>
        </w:tc>
        <w:tc>
          <w:tcPr>
            <w:tcW w:w="17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389.716,96</w:t>
            </w:r>
          </w:p>
        </w:tc>
        <w:tc>
          <w:tcPr>
            <w:tcW w:w="17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52.390,55</w:t>
            </w:r>
          </w:p>
        </w:tc>
        <w:tc>
          <w:tcPr>
            <w:tcW w:w="17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1.058.786,75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10047 </w:t>
            </w:r>
            <w:r w:rsidR="002C24FC">
              <w:rPr>
                <w:rFonts w:ascii="Calibri" w:eastAsia="Times New Roman" w:hAnsi="Calibri" w:cs="Times New Roman"/>
                <w:color w:val="000000"/>
                <w:sz w:val="18"/>
                <w:szCs w:val="18"/>
                <w:lang w:val="sr-Latn-CS" w:eastAsia="sr-Latn-CS"/>
              </w:rPr>
              <w:t>Đerić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Zlata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2.873,39</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125.406,54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19.691,71</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16.050,00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164.021,64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10860 </w:t>
            </w:r>
            <w:r w:rsidR="002C24FC">
              <w:rPr>
                <w:rFonts w:ascii="Calibri" w:eastAsia="Times New Roman" w:hAnsi="Calibri" w:cs="Times New Roman"/>
                <w:color w:val="000000"/>
                <w:sz w:val="18"/>
                <w:szCs w:val="18"/>
                <w:lang w:val="sr-Latn-CS" w:eastAsia="sr-Latn-CS"/>
              </w:rPr>
              <w:t>Filipovski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Dubravka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262.287,31</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226.112,00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370.025,25</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36.340,55</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894.765,11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222116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PUPS</w:t>
            </w:r>
          </w:p>
        </w:tc>
        <w:tc>
          <w:tcPr>
            <w:tcW w:w="183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0,00</w:t>
            </w:r>
          </w:p>
        </w:tc>
        <w:tc>
          <w:tcPr>
            <w:tcW w:w="1764"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98.758,07</w:t>
            </w:r>
          </w:p>
        </w:tc>
        <w:tc>
          <w:tcPr>
            <w:tcW w:w="165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56.182,00</w:t>
            </w:r>
          </w:p>
        </w:tc>
        <w:tc>
          <w:tcPr>
            <w:tcW w:w="17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106.407,29</w:t>
            </w:r>
          </w:p>
        </w:tc>
        <w:tc>
          <w:tcPr>
            <w:tcW w:w="17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8.288,00</w:t>
            </w:r>
          </w:p>
        </w:tc>
        <w:tc>
          <w:tcPr>
            <w:tcW w:w="17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269.635,36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10738 </w:t>
            </w:r>
            <w:r w:rsidR="002C24FC">
              <w:rPr>
                <w:rFonts w:ascii="Calibri" w:eastAsia="Times New Roman" w:hAnsi="Calibri" w:cs="Times New Roman"/>
                <w:color w:val="000000"/>
                <w:sz w:val="18"/>
                <w:szCs w:val="18"/>
                <w:lang w:val="sr-Latn-CS" w:eastAsia="sr-Latn-CS"/>
              </w:rPr>
              <w:t>Paunović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Vera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44.210,73</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56.182,00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85.544,29</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4.556,00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190.493,02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10740 </w:t>
            </w:r>
            <w:r w:rsidR="002C24FC">
              <w:rPr>
                <w:rFonts w:ascii="Calibri" w:eastAsia="Times New Roman" w:hAnsi="Calibri" w:cs="Times New Roman"/>
                <w:color w:val="000000"/>
                <w:sz w:val="18"/>
                <w:szCs w:val="18"/>
                <w:lang w:val="sr-Latn-CS" w:eastAsia="sr-Latn-CS"/>
              </w:rPr>
              <w:t>Stošić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Milorad</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54.547,34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20.863,00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3.732,00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79.142,34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222117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SPS</w:t>
            </w:r>
          </w:p>
        </w:tc>
        <w:tc>
          <w:tcPr>
            <w:tcW w:w="183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2.049,58</w:t>
            </w:r>
          </w:p>
        </w:tc>
        <w:tc>
          <w:tcPr>
            <w:tcW w:w="1764"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554.275,65</w:t>
            </w:r>
          </w:p>
        </w:tc>
        <w:tc>
          <w:tcPr>
            <w:tcW w:w="165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1.139.519,91</w:t>
            </w:r>
          </w:p>
        </w:tc>
        <w:tc>
          <w:tcPr>
            <w:tcW w:w="17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1.155.177,24</w:t>
            </w:r>
          </w:p>
        </w:tc>
        <w:tc>
          <w:tcPr>
            <w:tcW w:w="17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70.818,04</w:t>
            </w:r>
          </w:p>
        </w:tc>
        <w:tc>
          <w:tcPr>
            <w:tcW w:w="17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2.921.840,42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10023 </w:t>
            </w:r>
            <w:r w:rsidR="002C24FC">
              <w:rPr>
                <w:rFonts w:ascii="Calibri" w:eastAsia="Times New Roman" w:hAnsi="Calibri" w:cs="Times New Roman"/>
                <w:color w:val="000000"/>
                <w:sz w:val="18"/>
                <w:szCs w:val="18"/>
                <w:lang w:val="sr-Latn-CS" w:eastAsia="sr-Latn-CS"/>
              </w:rPr>
              <w:t>Ružić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Branko</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23.158,41</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3.241,00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26.399,41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10164 </w:t>
            </w:r>
            <w:r w:rsidR="002C24FC">
              <w:rPr>
                <w:rFonts w:ascii="Calibri" w:eastAsia="Times New Roman" w:hAnsi="Calibri" w:cs="Times New Roman"/>
                <w:color w:val="000000"/>
                <w:sz w:val="18"/>
                <w:szCs w:val="18"/>
                <w:lang w:val="sr-Latn-CS" w:eastAsia="sr-Latn-CS"/>
              </w:rPr>
              <w:t>Mihajlović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Miletić</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12.405,52</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116.048,00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2.504,00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130.957,52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10259 </w:t>
            </w:r>
            <w:r w:rsidR="002C24FC">
              <w:rPr>
                <w:rFonts w:ascii="Calibri" w:eastAsia="Times New Roman" w:hAnsi="Calibri" w:cs="Times New Roman"/>
                <w:color w:val="000000"/>
                <w:sz w:val="18"/>
                <w:szCs w:val="18"/>
                <w:lang w:val="sr-Latn-CS" w:eastAsia="sr-Latn-CS"/>
              </w:rPr>
              <w:t>Radenković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2.049,58</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64.119,52</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172.760,90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31.182,04</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270.112,04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10657 </w:t>
            </w:r>
            <w:r w:rsidR="002C24FC">
              <w:rPr>
                <w:rFonts w:ascii="Calibri" w:eastAsia="Times New Roman" w:hAnsi="Calibri" w:cs="Times New Roman"/>
                <w:color w:val="000000"/>
                <w:sz w:val="18"/>
                <w:szCs w:val="18"/>
                <w:lang w:val="sr-Latn-CS" w:eastAsia="sr-Latn-CS"/>
              </w:rPr>
              <w:t>Vukomanović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Dijana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156.733,74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463.106,91</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272.274,51</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7.015,00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899.130,16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sz w:val="18"/>
                <w:szCs w:val="18"/>
                <w:lang w:val="sr-Latn-CS" w:eastAsia="sr-Latn-CS"/>
              </w:rPr>
            </w:pPr>
            <w:r w:rsidRPr="002454CC">
              <w:rPr>
                <w:rFonts w:ascii="Calibri" w:eastAsia="Times New Roman" w:hAnsi="Calibri" w:cs="Times New Roman"/>
                <w:sz w:val="18"/>
                <w:szCs w:val="18"/>
                <w:lang w:val="sr-Latn-CS" w:eastAsia="sr-Latn-CS"/>
              </w:rPr>
              <w:t xml:space="preserve">10662 </w:t>
            </w:r>
            <w:r w:rsidR="002C24FC">
              <w:rPr>
                <w:rFonts w:ascii="Calibri" w:eastAsia="Times New Roman" w:hAnsi="Calibri" w:cs="Times New Roman"/>
                <w:sz w:val="18"/>
                <w:szCs w:val="18"/>
                <w:lang w:val="sr-Latn-CS" w:eastAsia="sr-Latn-CS"/>
              </w:rPr>
              <w:t>Dinić</w:t>
            </w:r>
            <w:r w:rsidRPr="002454CC">
              <w:rPr>
                <w:rFonts w:ascii="Calibri" w:eastAsia="Times New Roman" w:hAnsi="Calibri" w:cs="Times New Roman"/>
                <w:sz w:val="18"/>
                <w:szCs w:val="18"/>
                <w:lang w:val="sr-Latn-CS" w:eastAsia="sr-Latn-CS"/>
              </w:rPr>
              <w:t xml:space="preserve"> </w:t>
            </w:r>
            <w:r w:rsidR="002C24FC">
              <w:rPr>
                <w:rFonts w:ascii="Calibri" w:eastAsia="Times New Roman" w:hAnsi="Calibri" w:cs="Times New Roman"/>
                <w:sz w:val="18"/>
                <w:szCs w:val="18"/>
                <w:lang w:val="sr-Latn-CS" w:eastAsia="sr-Latn-CS"/>
              </w:rPr>
              <w:t>Ivana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8.466,28</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8.845,00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18.416,28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10684 </w:t>
            </w:r>
            <w:r w:rsidR="002C24FC">
              <w:rPr>
                <w:rFonts w:ascii="Calibri" w:eastAsia="Times New Roman" w:hAnsi="Calibri" w:cs="Times New Roman"/>
                <w:color w:val="000000"/>
                <w:sz w:val="18"/>
                <w:szCs w:val="18"/>
                <w:lang w:val="sr-Latn-CS" w:eastAsia="sr-Latn-CS"/>
              </w:rPr>
              <w:t>Jovanović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Neđo</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8.975,61</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1.031,00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10.006,61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10698 </w:t>
            </w:r>
            <w:r w:rsidR="002C24FC">
              <w:rPr>
                <w:rFonts w:ascii="Calibri" w:eastAsia="Times New Roman" w:hAnsi="Calibri" w:cs="Times New Roman"/>
                <w:color w:val="000000"/>
                <w:sz w:val="18"/>
                <w:szCs w:val="18"/>
                <w:lang w:val="sr-Latn-CS" w:eastAsia="sr-Latn-CS"/>
              </w:rPr>
              <w:t>Miladinović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Stefana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58.877,01</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118.754,00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20.149,00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206.685,01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10806 </w:t>
            </w:r>
            <w:r w:rsidR="002C24FC">
              <w:rPr>
                <w:rFonts w:ascii="Calibri" w:eastAsia="Times New Roman" w:hAnsi="Calibri" w:cs="Times New Roman"/>
                <w:color w:val="000000"/>
                <w:sz w:val="18"/>
                <w:szCs w:val="18"/>
                <w:lang w:val="sr-Latn-CS" w:eastAsia="sr-Latn-CS"/>
              </w:rPr>
              <w:t>Obradović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prof</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Žarko</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148.458,39</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403.071,00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661.939,83</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9.183,00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1.222.652,22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90022 </w:t>
            </w:r>
            <w:r w:rsidR="002C24FC">
              <w:rPr>
                <w:rFonts w:ascii="Calibri" w:eastAsia="Times New Roman" w:hAnsi="Calibri" w:cs="Times New Roman"/>
                <w:color w:val="000000"/>
                <w:sz w:val="18"/>
                <w:szCs w:val="18"/>
                <w:lang w:val="sr-Latn-CS" w:eastAsia="sr-Latn-CS"/>
              </w:rPr>
              <w:t>Vukić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Vanja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14.984,06</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16.089,06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90050 </w:t>
            </w:r>
            <w:r w:rsidR="002C24FC">
              <w:rPr>
                <w:rFonts w:ascii="Calibri" w:eastAsia="Times New Roman" w:hAnsi="Calibri" w:cs="Times New Roman"/>
                <w:color w:val="000000"/>
                <w:sz w:val="18"/>
                <w:szCs w:val="18"/>
                <w:lang w:val="sr-Latn-CS" w:eastAsia="sr-Latn-CS"/>
              </w:rPr>
              <w:t>Maksimović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Siniša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47.082,18</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29.695,00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7.190,00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4.442,00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88.409,18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90058 </w:t>
            </w:r>
            <w:r w:rsidR="002C24FC">
              <w:rPr>
                <w:rFonts w:ascii="Calibri" w:eastAsia="Times New Roman" w:hAnsi="Calibri" w:cs="Times New Roman"/>
                <w:color w:val="000000"/>
                <w:sz w:val="18"/>
                <w:szCs w:val="18"/>
                <w:lang w:val="sr-Latn-CS" w:eastAsia="sr-Latn-CS"/>
              </w:rPr>
              <w:t>Maraš</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Marjana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11.014,93</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20.863,00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32.982,93</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222123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Srpska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napredna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p>
        </w:tc>
        <w:tc>
          <w:tcPr>
            <w:tcW w:w="183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852.045,13</w:t>
            </w:r>
          </w:p>
        </w:tc>
        <w:tc>
          <w:tcPr>
            <w:tcW w:w="1764"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3.433.347,99</w:t>
            </w:r>
          </w:p>
        </w:tc>
        <w:tc>
          <w:tcPr>
            <w:tcW w:w="165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8.547.213,92</w:t>
            </w:r>
          </w:p>
        </w:tc>
        <w:tc>
          <w:tcPr>
            <w:tcW w:w="17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5.372.049,46</w:t>
            </w:r>
          </w:p>
        </w:tc>
        <w:tc>
          <w:tcPr>
            <w:tcW w:w="17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370.537,16</w:t>
            </w:r>
          </w:p>
        </w:tc>
        <w:tc>
          <w:tcPr>
            <w:tcW w:w="17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18.575.193,66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10031 </w:t>
            </w:r>
            <w:r w:rsidR="002C24FC">
              <w:rPr>
                <w:rFonts w:ascii="Calibri" w:eastAsia="Times New Roman" w:hAnsi="Calibri" w:cs="Times New Roman"/>
                <w:color w:val="000000"/>
                <w:sz w:val="18"/>
                <w:szCs w:val="18"/>
                <w:lang w:val="sr-Latn-CS" w:eastAsia="sr-Latn-CS"/>
              </w:rPr>
              <w:t>Poskurica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Mileta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57.768,80</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82.827,00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2.504,00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143.099,80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10059 </w:t>
            </w:r>
            <w:r w:rsidR="002C24FC">
              <w:rPr>
                <w:rFonts w:ascii="Calibri" w:eastAsia="Times New Roman" w:hAnsi="Calibri" w:cs="Times New Roman"/>
                <w:color w:val="000000"/>
                <w:sz w:val="18"/>
                <w:szCs w:val="18"/>
                <w:lang w:val="sr-Latn-CS" w:eastAsia="sr-Latn-CS"/>
              </w:rPr>
              <w:t>Martinović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35.522,27</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58.053,00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1.962,00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95.537,27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10075 </w:t>
            </w:r>
            <w:r w:rsidR="002C24FC">
              <w:rPr>
                <w:rFonts w:ascii="Calibri" w:eastAsia="Times New Roman" w:hAnsi="Calibri" w:cs="Times New Roman"/>
                <w:color w:val="000000"/>
                <w:sz w:val="18"/>
                <w:szCs w:val="18"/>
                <w:lang w:val="sr-Latn-CS" w:eastAsia="sr-Latn-CS"/>
              </w:rPr>
              <w:t>Mijatović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Predrag</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32.225,56</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42.620,00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38.480,00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114.430,56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10112 </w:t>
            </w:r>
            <w:r w:rsidR="002C24FC">
              <w:rPr>
                <w:rFonts w:ascii="Calibri" w:eastAsia="Times New Roman" w:hAnsi="Calibri" w:cs="Times New Roman"/>
                <w:color w:val="000000"/>
                <w:sz w:val="18"/>
                <w:szCs w:val="18"/>
                <w:lang w:val="sr-Latn-CS" w:eastAsia="sr-Latn-CS"/>
              </w:rPr>
              <w:t>Bečić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Igor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74.783,98</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372.448,00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26.577,00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7.955,00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481.763,98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10187 </w:t>
            </w:r>
            <w:r w:rsidR="002C24FC">
              <w:rPr>
                <w:rFonts w:ascii="Calibri" w:eastAsia="Times New Roman" w:hAnsi="Calibri" w:cs="Times New Roman"/>
                <w:color w:val="000000"/>
                <w:sz w:val="18"/>
                <w:szCs w:val="18"/>
                <w:lang w:val="sr-Latn-CS" w:eastAsia="sr-Latn-CS"/>
              </w:rPr>
              <w:t>Arsić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Veroljub</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1.809,20</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189.549,38</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210.028,00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125.961,87</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16.593,00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543.941,45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10210 </w:t>
            </w:r>
            <w:r w:rsidR="002C24FC">
              <w:rPr>
                <w:rFonts w:ascii="Calibri" w:eastAsia="Times New Roman" w:hAnsi="Calibri" w:cs="Times New Roman"/>
                <w:color w:val="000000"/>
                <w:sz w:val="18"/>
                <w:szCs w:val="18"/>
                <w:lang w:val="sr-Latn-CS" w:eastAsia="sr-Latn-CS"/>
              </w:rPr>
              <w:t>Šormaz</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200.506,22</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99.697,28</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345.633,00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289.495,82</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31.343,84</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966.676,16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10218 </w:t>
            </w:r>
            <w:r w:rsidR="002C24FC">
              <w:rPr>
                <w:rFonts w:ascii="Calibri" w:eastAsia="Times New Roman" w:hAnsi="Calibri" w:cs="Times New Roman"/>
                <w:color w:val="000000"/>
                <w:sz w:val="18"/>
                <w:szCs w:val="18"/>
                <w:lang w:val="sr-Latn-CS" w:eastAsia="sr-Latn-CS"/>
              </w:rPr>
              <w:t>Babić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6.737,82</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166.692,22</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482.236,00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440.737,97</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31.771,80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1.128.175,81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10266 </w:t>
            </w:r>
            <w:r w:rsidR="002C24FC">
              <w:rPr>
                <w:rFonts w:ascii="Calibri" w:eastAsia="Times New Roman" w:hAnsi="Calibri" w:cs="Times New Roman"/>
                <w:color w:val="000000"/>
                <w:sz w:val="18"/>
                <w:szCs w:val="18"/>
                <w:lang w:val="sr-Latn-CS" w:eastAsia="sr-Latn-CS"/>
              </w:rPr>
              <w:t>Aleksić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Irena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21.891,72</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81.463,88</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277.342,92</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170.373,66</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556.077,18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10664 </w:t>
            </w:r>
            <w:r w:rsidR="002C24FC">
              <w:rPr>
                <w:rFonts w:ascii="Calibri" w:eastAsia="Times New Roman" w:hAnsi="Calibri" w:cs="Times New Roman"/>
                <w:color w:val="000000"/>
                <w:sz w:val="18"/>
                <w:szCs w:val="18"/>
                <w:lang w:val="sr-Latn-CS" w:eastAsia="sr-Latn-CS"/>
              </w:rPr>
              <w:t>Drecun</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Milovan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185.157,44</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70.610,35</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261.234,00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71.675,89</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5.841,00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594.518,68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10665 </w:t>
            </w:r>
            <w:r w:rsidR="002C24FC">
              <w:rPr>
                <w:rFonts w:ascii="Calibri" w:eastAsia="Times New Roman" w:hAnsi="Calibri" w:cs="Times New Roman"/>
                <w:color w:val="000000"/>
                <w:sz w:val="18"/>
                <w:szCs w:val="18"/>
                <w:lang w:val="sr-Latn-CS" w:eastAsia="sr-Latn-CS"/>
              </w:rPr>
              <w:t>Đurović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Aleksandra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38.877,03</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582.291,30</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1.041.633,00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1.297.345,19</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95.246,42</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3.055.392,94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10666 </w:t>
            </w:r>
            <w:r w:rsidR="002C24FC">
              <w:rPr>
                <w:rFonts w:ascii="Calibri" w:eastAsia="Times New Roman" w:hAnsi="Calibri" w:cs="Times New Roman"/>
                <w:color w:val="000000"/>
                <w:sz w:val="18"/>
                <w:szCs w:val="18"/>
                <w:lang w:val="sr-Latn-CS" w:eastAsia="sr-Latn-CS"/>
              </w:rPr>
              <w:t>Ilić</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Stošić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Biljana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10.097,89</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91.519,00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2.668,00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104.284,89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10675 </w:t>
            </w:r>
            <w:r w:rsidR="002C24FC">
              <w:rPr>
                <w:rFonts w:ascii="Calibri" w:eastAsia="Times New Roman" w:hAnsi="Calibri" w:cs="Times New Roman"/>
                <w:color w:val="000000"/>
                <w:sz w:val="18"/>
                <w:szCs w:val="18"/>
                <w:lang w:val="sr-Latn-CS" w:eastAsia="sr-Latn-CS"/>
              </w:rPr>
              <w:t>Pantić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Pilja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Biljana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4.073,71</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14.280,00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2.062,00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20.415,71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10676 </w:t>
            </w:r>
            <w:r w:rsidR="002C24FC">
              <w:rPr>
                <w:rFonts w:ascii="Calibri" w:eastAsia="Times New Roman" w:hAnsi="Calibri" w:cs="Times New Roman"/>
                <w:color w:val="000000"/>
                <w:sz w:val="18"/>
                <w:szCs w:val="18"/>
                <w:lang w:val="sr-Latn-CS" w:eastAsia="sr-Latn-CS"/>
              </w:rPr>
              <w:t>Mrdaković</w:t>
            </w:r>
            <w:r w:rsidRPr="002454CC">
              <w:rPr>
                <w:rFonts w:ascii="Calibri" w:eastAsia="Times New Roman" w:hAnsi="Calibri" w:cs="Times New Roman"/>
                <w:color w:val="000000"/>
                <w:sz w:val="18"/>
                <w:szCs w:val="18"/>
                <w:lang w:val="sr-Latn-CS" w:eastAsia="sr-Latn-CS"/>
              </w:rPr>
              <w:t>-</w:t>
            </w:r>
            <w:r w:rsidR="002C24FC">
              <w:rPr>
                <w:rFonts w:ascii="Calibri" w:eastAsia="Times New Roman" w:hAnsi="Calibri" w:cs="Times New Roman"/>
                <w:color w:val="000000"/>
                <w:sz w:val="18"/>
                <w:szCs w:val="18"/>
                <w:lang w:val="sr-Latn-CS" w:eastAsia="sr-Latn-CS"/>
              </w:rPr>
              <w:t>Todorović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Ljubica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26.126,05</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4.620,68</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30.746,73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10685 </w:t>
            </w:r>
            <w:r w:rsidR="002C24FC">
              <w:rPr>
                <w:rFonts w:ascii="Calibri" w:eastAsia="Times New Roman" w:hAnsi="Calibri" w:cs="Times New Roman"/>
                <w:color w:val="000000"/>
                <w:sz w:val="18"/>
                <w:szCs w:val="18"/>
                <w:lang w:val="sr-Latn-CS" w:eastAsia="sr-Latn-CS"/>
              </w:rPr>
              <w:t>Karić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Dragomir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5.524,02</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39.039,62</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266.069,00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FF0000"/>
                <w:sz w:val="18"/>
                <w:szCs w:val="18"/>
                <w:lang w:val="sr-Latn-CS" w:eastAsia="sr-Latn-CS"/>
              </w:rPr>
            </w:pPr>
            <w:r w:rsidRPr="002454CC">
              <w:rPr>
                <w:rFonts w:ascii="Calibri" w:eastAsia="Times New Roman" w:hAnsi="Calibri" w:cs="Times New Roman"/>
                <w:color w:val="FF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4.155,00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314.787,64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10690 </w:t>
            </w:r>
            <w:r w:rsidR="002C24FC">
              <w:rPr>
                <w:rFonts w:ascii="Calibri" w:eastAsia="Times New Roman" w:hAnsi="Calibri" w:cs="Times New Roman"/>
                <w:color w:val="000000"/>
                <w:sz w:val="18"/>
                <w:szCs w:val="18"/>
                <w:lang w:val="sr-Latn-CS" w:eastAsia="sr-Latn-CS"/>
              </w:rPr>
              <w:t>Linta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Miodrag</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49.042,78</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27.219,00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6.241,00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82.502,78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10693 </w:t>
            </w:r>
            <w:r w:rsidR="002C24FC">
              <w:rPr>
                <w:rFonts w:ascii="Calibri" w:eastAsia="Times New Roman" w:hAnsi="Calibri" w:cs="Times New Roman"/>
                <w:color w:val="000000"/>
                <w:sz w:val="18"/>
                <w:szCs w:val="18"/>
                <w:lang w:val="sr-Latn-CS" w:eastAsia="sr-Latn-CS"/>
              </w:rPr>
              <w:t>Marković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Vesna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156.804,63</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311.671,00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203.334,70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9.715,00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681.525,33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10696 </w:t>
            </w:r>
            <w:r w:rsidR="002C24FC">
              <w:rPr>
                <w:rFonts w:ascii="Calibri" w:eastAsia="Times New Roman" w:hAnsi="Calibri" w:cs="Times New Roman"/>
                <w:color w:val="000000"/>
                <w:sz w:val="18"/>
                <w:szCs w:val="18"/>
                <w:lang w:val="sr-Latn-CS" w:eastAsia="sr-Latn-CS"/>
              </w:rPr>
              <w:t>Mijatović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Jelena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7.190,00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7.190,00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10704 </w:t>
            </w:r>
            <w:r w:rsidR="002C24FC">
              <w:rPr>
                <w:rFonts w:ascii="Calibri" w:eastAsia="Times New Roman" w:hAnsi="Calibri" w:cs="Times New Roman"/>
                <w:color w:val="000000"/>
                <w:sz w:val="18"/>
                <w:szCs w:val="18"/>
                <w:lang w:val="sr-Latn-CS" w:eastAsia="sr-Latn-CS"/>
              </w:rPr>
              <w:t>Rističević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Marijan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58.053,00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FF0000"/>
                <w:sz w:val="18"/>
                <w:szCs w:val="18"/>
                <w:lang w:val="sr-Latn-CS" w:eastAsia="sr-Latn-CS"/>
              </w:rPr>
            </w:pPr>
            <w:r w:rsidRPr="002454CC">
              <w:rPr>
                <w:rFonts w:ascii="Calibri" w:eastAsia="Times New Roman" w:hAnsi="Calibri" w:cs="Times New Roman"/>
                <w:color w:val="FF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710,00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58.763,00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10707 </w:t>
            </w:r>
            <w:r w:rsidR="002C24FC">
              <w:rPr>
                <w:rFonts w:ascii="Calibri" w:eastAsia="Times New Roman" w:hAnsi="Calibri" w:cs="Times New Roman"/>
                <w:color w:val="000000"/>
                <w:sz w:val="18"/>
                <w:szCs w:val="18"/>
                <w:lang w:val="sr-Latn-CS" w:eastAsia="sr-Latn-CS"/>
              </w:rPr>
              <w:t>Stojmirović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Ljubiša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34.445,46</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118.687,94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394.737,00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108.285,14</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11.736,61</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667.892,15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10717 </w:t>
            </w:r>
            <w:r w:rsidR="002C24FC">
              <w:rPr>
                <w:rFonts w:ascii="Calibri" w:eastAsia="Times New Roman" w:hAnsi="Calibri" w:cs="Times New Roman"/>
                <w:color w:val="000000"/>
                <w:sz w:val="18"/>
                <w:szCs w:val="18"/>
                <w:lang w:val="sr-Latn-CS" w:eastAsia="sr-Latn-CS"/>
              </w:rPr>
              <w:t>Gojković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Maja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391.004,56</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1.592.188,00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244.284,83</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25.745,00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2.253.222,39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10728 </w:t>
            </w:r>
            <w:r w:rsidR="002C24FC">
              <w:rPr>
                <w:rFonts w:ascii="Calibri" w:eastAsia="Times New Roman" w:hAnsi="Calibri" w:cs="Times New Roman"/>
                <w:color w:val="000000"/>
                <w:sz w:val="18"/>
                <w:szCs w:val="18"/>
                <w:lang w:val="sr-Latn-CS" w:eastAsia="sr-Latn-CS"/>
              </w:rPr>
              <w:t>Bojanić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4.005,06</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4.340,06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10752 </w:t>
            </w:r>
            <w:r w:rsidR="002C24FC">
              <w:rPr>
                <w:rFonts w:ascii="Calibri" w:eastAsia="Times New Roman" w:hAnsi="Calibri" w:cs="Times New Roman"/>
                <w:color w:val="000000"/>
                <w:sz w:val="18"/>
                <w:szCs w:val="18"/>
                <w:lang w:val="sr-Latn-CS" w:eastAsia="sr-Latn-CS"/>
              </w:rPr>
              <w:t>Radojević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21.461,69</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120.314,41</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1.252,00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143.028,10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10754 </w:t>
            </w:r>
            <w:r w:rsidR="002C24FC">
              <w:rPr>
                <w:rFonts w:ascii="Calibri" w:eastAsia="Times New Roman" w:hAnsi="Calibri" w:cs="Times New Roman"/>
                <w:color w:val="000000"/>
                <w:sz w:val="18"/>
                <w:szCs w:val="18"/>
                <w:lang w:val="sr-Latn-CS" w:eastAsia="sr-Latn-CS"/>
              </w:rPr>
              <w:t>Sušec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Željko</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3.646,15</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7.190,00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710,00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11.546,15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10756 </w:t>
            </w:r>
            <w:r w:rsidR="002C24FC">
              <w:rPr>
                <w:rFonts w:ascii="Calibri" w:eastAsia="Times New Roman" w:hAnsi="Calibri" w:cs="Times New Roman"/>
                <w:color w:val="000000"/>
                <w:sz w:val="18"/>
                <w:szCs w:val="18"/>
                <w:lang w:val="sr-Latn-CS" w:eastAsia="sr-Latn-CS"/>
              </w:rPr>
              <w:t>Jevtović</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Vukojičić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Milanka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12.421,99</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16.629,00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30.155,99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10758 </w:t>
            </w:r>
            <w:r w:rsidR="002C24FC">
              <w:rPr>
                <w:rFonts w:ascii="Calibri" w:eastAsia="Times New Roman" w:hAnsi="Calibri" w:cs="Times New Roman"/>
                <w:color w:val="000000"/>
                <w:sz w:val="18"/>
                <w:szCs w:val="18"/>
                <w:lang w:val="sr-Latn-CS" w:eastAsia="sr-Latn-CS"/>
              </w:rPr>
              <w:t>Obradović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Jasmina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80.158,03</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23.350,62</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60.372,00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39.726,23</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1.744,00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205.350,88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10779 </w:t>
            </w:r>
            <w:r w:rsidR="002C24FC">
              <w:rPr>
                <w:rFonts w:ascii="Calibri" w:eastAsia="Times New Roman" w:hAnsi="Calibri" w:cs="Times New Roman"/>
                <w:color w:val="000000"/>
                <w:sz w:val="18"/>
                <w:szCs w:val="18"/>
                <w:lang w:val="sr-Latn-CS" w:eastAsia="sr-Latn-CS"/>
              </w:rPr>
              <w:t>Blažić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Branislav</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62.149,18</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70.698,14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122.261,00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251.078,15</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5.524,35</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511.710,82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10805 </w:t>
            </w:r>
            <w:r w:rsidR="002C24FC">
              <w:rPr>
                <w:rFonts w:ascii="Calibri" w:eastAsia="Times New Roman" w:hAnsi="Calibri" w:cs="Times New Roman"/>
                <w:color w:val="000000"/>
                <w:sz w:val="18"/>
                <w:szCs w:val="18"/>
                <w:lang w:val="sr-Latn-CS" w:eastAsia="sr-Latn-CS"/>
              </w:rPr>
              <w:t>Berić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Nebojša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107.417,58</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21.642,00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148.055,64</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5.160,00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282.275,22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10807 </w:t>
            </w:r>
            <w:r w:rsidR="002C24FC">
              <w:rPr>
                <w:rFonts w:ascii="Calibri" w:eastAsia="Times New Roman" w:hAnsi="Calibri" w:cs="Times New Roman"/>
                <w:color w:val="000000"/>
                <w:sz w:val="18"/>
                <w:szCs w:val="18"/>
                <w:lang w:val="sr-Latn-CS" w:eastAsia="sr-Latn-CS"/>
              </w:rPr>
              <w:t>Obradović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Marija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198.807,88</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616.265,00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652.956,84</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14.952,00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1.482.981,72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10813 </w:t>
            </w:r>
            <w:r w:rsidR="002C24FC">
              <w:rPr>
                <w:rFonts w:ascii="Calibri" w:eastAsia="Times New Roman" w:hAnsi="Calibri" w:cs="Times New Roman"/>
                <w:color w:val="000000"/>
                <w:sz w:val="18"/>
                <w:szCs w:val="18"/>
                <w:lang w:val="sr-Latn-CS" w:eastAsia="sr-Latn-CS"/>
              </w:rPr>
              <w:t>Rakić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Katarina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42.231,15</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48.392,97</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185.802,00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8.442,43</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4.861,00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289.729,55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10828 </w:t>
            </w:r>
            <w:r w:rsidR="002C24FC">
              <w:rPr>
                <w:rFonts w:ascii="Calibri" w:eastAsia="Times New Roman" w:hAnsi="Calibri" w:cs="Times New Roman"/>
                <w:color w:val="000000"/>
                <w:sz w:val="18"/>
                <w:szCs w:val="18"/>
                <w:lang w:val="sr-Latn-CS" w:eastAsia="sr-Latn-CS"/>
              </w:rPr>
              <w:t>Tomić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Aleksandra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28.521,23</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169.836,18</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332.017,00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68.568,81</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12.591,00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611.534,22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10844 </w:t>
            </w:r>
            <w:r w:rsidR="002C24FC">
              <w:rPr>
                <w:rFonts w:ascii="Calibri" w:eastAsia="Times New Roman" w:hAnsi="Calibri" w:cs="Times New Roman"/>
                <w:color w:val="000000"/>
                <w:sz w:val="18"/>
                <w:szCs w:val="18"/>
                <w:lang w:val="sr-Latn-CS" w:eastAsia="sr-Latn-CS"/>
              </w:rPr>
              <w:t>Kostić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Radmilo</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9.091,61</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3.388,00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12.479,61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10847 </w:t>
            </w:r>
            <w:r w:rsidR="002C24FC">
              <w:rPr>
                <w:rFonts w:ascii="Calibri" w:eastAsia="Times New Roman" w:hAnsi="Calibri" w:cs="Times New Roman"/>
                <w:color w:val="000000"/>
                <w:sz w:val="18"/>
                <w:szCs w:val="18"/>
                <w:lang w:val="sr-Latn-CS" w:eastAsia="sr-Latn-CS"/>
              </w:rPr>
              <w:t>Rakonjac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Vesna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42.721,99</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155.595,00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45.710,88</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4.346,00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248.373,87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90002 </w:t>
            </w:r>
            <w:r w:rsidR="002C24FC">
              <w:rPr>
                <w:rFonts w:ascii="Calibri" w:eastAsia="Times New Roman" w:hAnsi="Calibri" w:cs="Times New Roman"/>
                <w:color w:val="000000"/>
                <w:sz w:val="18"/>
                <w:szCs w:val="18"/>
                <w:lang w:val="sr-Latn-CS" w:eastAsia="sr-Latn-CS"/>
              </w:rPr>
              <w:t>Anastasov</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Adriana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37.952,00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1.031,00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38.983,00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lastRenderedPageBreak/>
              <w:t xml:space="preserve">90004 </w:t>
            </w:r>
            <w:r w:rsidR="002C24FC">
              <w:rPr>
                <w:rFonts w:ascii="Calibri" w:eastAsia="Times New Roman" w:hAnsi="Calibri" w:cs="Times New Roman"/>
                <w:color w:val="000000"/>
                <w:sz w:val="18"/>
                <w:szCs w:val="18"/>
                <w:lang w:val="sr-Latn-CS" w:eastAsia="sr-Latn-CS"/>
              </w:rPr>
              <w:t>Andrić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Mirjana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241,27</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4.010,48</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1.031,00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5.282,75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90014 </w:t>
            </w:r>
            <w:r w:rsidR="002C24FC">
              <w:rPr>
                <w:rFonts w:ascii="Calibri" w:eastAsia="Times New Roman" w:hAnsi="Calibri" w:cs="Times New Roman"/>
                <w:color w:val="000000"/>
                <w:sz w:val="18"/>
                <w:szCs w:val="18"/>
                <w:lang w:val="sr-Latn-CS" w:eastAsia="sr-Latn-CS"/>
              </w:rPr>
              <w:t>Bogatinović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Žarko</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FF0000"/>
                <w:sz w:val="18"/>
                <w:szCs w:val="18"/>
                <w:lang w:val="sr-Latn-CS" w:eastAsia="sr-Latn-CS"/>
              </w:rPr>
            </w:pPr>
            <w:r w:rsidRPr="002454CC">
              <w:rPr>
                <w:rFonts w:ascii="Calibri" w:eastAsia="Times New Roman" w:hAnsi="Calibri" w:cs="Times New Roman"/>
                <w:color w:val="FF0000"/>
                <w:sz w:val="18"/>
                <w:szCs w:val="18"/>
                <w:lang w:val="sr-Latn-CS" w:eastAsia="sr-Latn-CS"/>
              </w:rPr>
              <w:t> </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90018 </w:t>
            </w:r>
            <w:r w:rsidR="002C24FC">
              <w:rPr>
                <w:rFonts w:ascii="Calibri" w:eastAsia="Times New Roman" w:hAnsi="Calibri" w:cs="Times New Roman"/>
                <w:color w:val="000000"/>
                <w:sz w:val="18"/>
                <w:szCs w:val="18"/>
                <w:lang w:val="sr-Latn-CS" w:eastAsia="sr-Latn-CS"/>
              </w:rPr>
              <w:t>Vasiljević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Bratimir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2.753,73</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11.111,31</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20.863,00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35.833,04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90021 </w:t>
            </w:r>
            <w:r w:rsidR="002C24FC">
              <w:rPr>
                <w:rFonts w:ascii="Calibri" w:eastAsia="Times New Roman" w:hAnsi="Calibri" w:cs="Times New Roman"/>
                <w:color w:val="000000"/>
                <w:sz w:val="18"/>
                <w:szCs w:val="18"/>
                <w:lang w:val="sr-Latn-CS" w:eastAsia="sr-Latn-CS"/>
              </w:rPr>
              <w:t>Vlahović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Sonja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4.081,07</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FF0000"/>
                <w:sz w:val="18"/>
                <w:szCs w:val="18"/>
                <w:lang w:val="sr-Latn-CS" w:eastAsia="sr-Latn-CS"/>
              </w:rPr>
            </w:pPr>
            <w:r w:rsidRPr="002454CC">
              <w:rPr>
                <w:rFonts w:ascii="Calibri" w:eastAsia="Times New Roman" w:hAnsi="Calibri" w:cs="Times New Roman"/>
                <w:color w:val="FF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4.416,07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90027 </w:t>
            </w:r>
            <w:r w:rsidR="002C24FC">
              <w:rPr>
                <w:rFonts w:ascii="Calibri" w:eastAsia="Times New Roman" w:hAnsi="Calibri" w:cs="Times New Roman"/>
                <w:color w:val="000000"/>
                <w:sz w:val="18"/>
                <w:szCs w:val="18"/>
                <w:lang w:val="sr-Latn-CS" w:eastAsia="sr-Latn-CS"/>
              </w:rPr>
              <w:t>Dimitrov</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Vladica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sz w:val="18"/>
                <w:szCs w:val="18"/>
                <w:lang w:val="sr-Latn-CS" w:eastAsia="sr-Latn-CS"/>
              </w:rPr>
            </w:pPr>
            <w:r w:rsidRPr="002454CC">
              <w:rPr>
                <w:rFonts w:ascii="Calibri" w:eastAsia="Times New Roman" w:hAnsi="Calibri" w:cs="Times New Roman"/>
                <w:sz w:val="18"/>
                <w:szCs w:val="18"/>
                <w:lang w:val="sr-Latn-CS" w:eastAsia="sr-Latn-CS"/>
              </w:rPr>
              <w:t>1.447,17</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2.052,17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90029 </w:t>
            </w:r>
            <w:r w:rsidR="002C24FC">
              <w:rPr>
                <w:rFonts w:ascii="Calibri" w:eastAsia="Times New Roman" w:hAnsi="Calibri" w:cs="Times New Roman"/>
                <w:color w:val="000000"/>
                <w:sz w:val="18"/>
                <w:szCs w:val="18"/>
                <w:lang w:val="sr-Latn-CS" w:eastAsia="sr-Latn-CS"/>
              </w:rPr>
              <w:t>Đoković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Mirjana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15.409,44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15.409,44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90030 </w:t>
            </w:r>
            <w:r w:rsidR="002C24FC">
              <w:rPr>
                <w:rFonts w:ascii="Calibri" w:eastAsia="Times New Roman" w:hAnsi="Calibri" w:cs="Times New Roman"/>
                <w:color w:val="000000"/>
                <w:sz w:val="18"/>
                <w:szCs w:val="18"/>
                <w:lang w:val="sr-Latn-CS" w:eastAsia="sr-Latn-CS"/>
              </w:rPr>
              <w:t>Đukanović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Vladimir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4.943,69</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15.464,86</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3.829,00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24.237,55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90031 </w:t>
            </w:r>
            <w:r w:rsidR="002C24FC">
              <w:rPr>
                <w:rFonts w:ascii="Calibri" w:eastAsia="Times New Roman" w:hAnsi="Calibri" w:cs="Times New Roman"/>
                <w:color w:val="000000"/>
                <w:sz w:val="18"/>
                <w:szCs w:val="18"/>
                <w:lang w:val="sr-Latn-CS" w:eastAsia="sr-Latn-CS"/>
              </w:rPr>
              <w:t>Đurica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9.410,47</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6.770,00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1.031,00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17.211,47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90036 </w:t>
            </w:r>
            <w:r w:rsidR="002C24FC">
              <w:rPr>
                <w:rFonts w:ascii="Calibri" w:eastAsia="Times New Roman" w:hAnsi="Calibri" w:cs="Times New Roman"/>
                <w:color w:val="000000"/>
                <w:sz w:val="18"/>
                <w:szCs w:val="18"/>
                <w:lang w:val="sr-Latn-CS" w:eastAsia="sr-Latn-CS"/>
              </w:rPr>
              <w:t>Zindović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Dragoljub</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4.005,06</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4.340,06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90037 </w:t>
            </w:r>
            <w:r w:rsidR="002C24FC">
              <w:rPr>
                <w:rFonts w:ascii="Calibri" w:eastAsia="Times New Roman" w:hAnsi="Calibri" w:cs="Times New Roman"/>
                <w:color w:val="000000"/>
                <w:sz w:val="18"/>
                <w:szCs w:val="18"/>
                <w:lang w:val="sr-Latn-CS" w:eastAsia="sr-Latn-CS"/>
              </w:rPr>
              <w:t>Lakatoš</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Ljibuška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3.654,04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4.759,04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90052 </w:t>
            </w:r>
            <w:r w:rsidR="002C24FC">
              <w:rPr>
                <w:rFonts w:ascii="Calibri" w:eastAsia="Times New Roman" w:hAnsi="Calibri" w:cs="Times New Roman"/>
                <w:color w:val="000000"/>
                <w:sz w:val="18"/>
                <w:szCs w:val="18"/>
                <w:lang w:val="sr-Latn-CS" w:eastAsia="sr-Latn-CS"/>
              </w:rPr>
              <w:t>Jovičić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119.339,74</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FF0000"/>
                <w:sz w:val="18"/>
                <w:szCs w:val="18"/>
                <w:lang w:val="sr-Latn-CS" w:eastAsia="sr-Latn-CS"/>
              </w:rPr>
            </w:pPr>
            <w:r w:rsidRPr="002454CC">
              <w:rPr>
                <w:rFonts w:ascii="Calibri" w:eastAsia="Times New Roman" w:hAnsi="Calibri" w:cs="Times New Roman"/>
                <w:color w:val="FF0000"/>
                <w:sz w:val="18"/>
                <w:szCs w:val="18"/>
                <w:lang w:val="sr-Latn-CS" w:eastAsia="sr-Latn-CS"/>
              </w:rPr>
              <w:t> </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300.576,00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430.691,92</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2.504,00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853.111,66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90053 </w:t>
            </w:r>
            <w:r w:rsidR="002C24FC">
              <w:rPr>
                <w:rFonts w:ascii="Calibri" w:eastAsia="Times New Roman" w:hAnsi="Calibri" w:cs="Times New Roman"/>
                <w:color w:val="000000"/>
                <w:sz w:val="18"/>
                <w:szCs w:val="18"/>
                <w:lang w:val="sr-Latn-CS" w:eastAsia="sr-Latn-CS"/>
              </w:rPr>
              <w:t>Maletić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Aleksandra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33.669,27</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106.582,00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24.890,19</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2.903,00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168.044,46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90055 </w:t>
            </w:r>
            <w:r w:rsidR="002C24FC">
              <w:rPr>
                <w:rFonts w:ascii="Calibri" w:eastAsia="Times New Roman" w:hAnsi="Calibri" w:cs="Times New Roman"/>
                <w:color w:val="000000"/>
                <w:sz w:val="18"/>
                <w:szCs w:val="18"/>
                <w:lang w:val="sr-Latn-CS" w:eastAsia="sr-Latn-CS"/>
              </w:rPr>
              <w:t>Jolović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Nikola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4.005,06</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4.340,06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90056 </w:t>
            </w:r>
            <w:r w:rsidR="002C24FC">
              <w:rPr>
                <w:rFonts w:ascii="Calibri" w:eastAsia="Times New Roman" w:hAnsi="Calibri" w:cs="Times New Roman"/>
                <w:color w:val="000000"/>
                <w:sz w:val="18"/>
                <w:szCs w:val="18"/>
                <w:lang w:val="sr-Latn-CS" w:eastAsia="sr-Latn-CS"/>
              </w:rPr>
              <w:t>Malušić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Ljiljana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24.115,72</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8.560,00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2.594,00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35.269,72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90057 </w:t>
            </w:r>
            <w:r w:rsidR="002C24FC">
              <w:rPr>
                <w:rFonts w:ascii="Calibri" w:eastAsia="Times New Roman" w:hAnsi="Calibri" w:cs="Times New Roman"/>
                <w:color w:val="000000"/>
                <w:sz w:val="18"/>
                <w:szCs w:val="18"/>
                <w:lang w:val="sr-Latn-CS" w:eastAsia="sr-Latn-CS"/>
              </w:rPr>
              <w:t>Kovačević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4.005,06</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4.340,06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90059 </w:t>
            </w:r>
            <w:r w:rsidR="002C24FC">
              <w:rPr>
                <w:rFonts w:ascii="Calibri" w:eastAsia="Times New Roman" w:hAnsi="Calibri" w:cs="Times New Roman"/>
                <w:color w:val="000000"/>
                <w:sz w:val="18"/>
                <w:szCs w:val="18"/>
                <w:lang w:val="sr-Latn-CS" w:eastAsia="sr-Latn-CS"/>
              </w:rPr>
              <w:t>Kovačević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39.272,00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39.272,00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90060 </w:t>
            </w:r>
            <w:r w:rsidR="002C24FC">
              <w:rPr>
                <w:rFonts w:ascii="Calibri" w:eastAsia="Times New Roman" w:hAnsi="Calibri" w:cs="Times New Roman"/>
                <w:color w:val="000000"/>
                <w:sz w:val="18"/>
                <w:szCs w:val="18"/>
                <w:lang w:val="sr-Latn-CS" w:eastAsia="sr-Latn-CS"/>
              </w:rPr>
              <w:t>Marković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15.090,91</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492,00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15.582,91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90067 </w:t>
            </w:r>
            <w:r w:rsidR="002C24FC">
              <w:rPr>
                <w:rFonts w:ascii="Calibri" w:eastAsia="Times New Roman" w:hAnsi="Calibri" w:cs="Times New Roman"/>
                <w:color w:val="000000"/>
                <w:sz w:val="18"/>
                <w:szCs w:val="18"/>
                <w:lang w:val="sr-Latn-CS" w:eastAsia="sr-Latn-CS"/>
              </w:rPr>
              <w:t>Milošević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1.810,17</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3.620,34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5.430,51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90071 </w:t>
            </w:r>
            <w:r w:rsidR="002C24FC">
              <w:rPr>
                <w:rFonts w:ascii="Calibri" w:eastAsia="Times New Roman" w:hAnsi="Calibri" w:cs="Times New Roman"/>
                <w:color w:val="000000"/>
                <w:sz w:val="18"/>
                <w:szCs w:val="18"/>
                <w:lang w:val="sr-Latn-CS" w:eastAsia="sr-Latn-CS"/>
              </w:rPr>
              <w:t>Mićin</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Žarko</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1.810,49</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33.678,86</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1.252,00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36.741,35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90075 </w:t>
            </w:r>
            <w:r w:rsidR="002C24FC">
              <w:rPr>
                <w:rFonts w:ascii="Calibri" w:eastAsia="Times New Roman" w:hAnsi="Calibri" w:cs="Times New Roman"/>
                <w:color w:val="000000"/>
                <w:sz w:val="18"/>
                <w:szCs w:val="18"/>
                <w:lang w:val="sr-Latn-CS" w:eastAsia="sr-Latn-CS"/>
              </w:rPr>
              <w:t>Tatomir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Nebojša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15.409,61</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15.409,61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90076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Nenad</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15.103,74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52.280,00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492,00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67.875,74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90077 </w:t>
            </w:r>
            <w:r w:rsidR="002C24FC">
              <w:rPr>
                <w:rFonts w:ascii="Calibri" w:eastAsia="Times New Roman" w:hAnsi="Calibri" w:cs="Times New Roman"/>
                <w:color w:val="000000"/>
                <w:sz w:val="18"/>
                <w:szCs w:val="18"/>
                <w:lang w:val="sr-Latn-CS" w:eastAsia="sr-Latn-CS"/>
              </w:rPr>
              <w:t>Tošanić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Miloš</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15.090,91</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492,00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15.582,91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90082 </w:t>
            </w:r>
            <w:r w:rsidR="002C24FC">
              <w:rPr>
                <w:rFonts w:ascii="Calibri" w:eastAsia="Times New Roman" w:hAnsi="Calibri" w:cs="Times New Roman"/>
                <w:color w:val="000000"/>
                <w:sz w:val="18"/>
                <w:szCs w:val="18"/>
                <w:lang w:val="sr-Latn-CS" w:eastAsia="sr-Latn-CS"/>
              </w:rPr>
              <w:t>Orlić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Vladimir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77.135,60</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164.393,00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112.901,00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3.951,00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358.380,60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90098 </w:t>
            </w:r>
            <w:r w:rsidR="002C24FC">
              <w:rPr>
                <w:rFonts w:ascii="Calibri" w:eastAsia="Times New Roman" w:hAnsi="Calibri" w:cs="Times New Roman"/>
                <w:color w:val="000000"/>
                <w:sz w:val="18"/>
                <w:szCs w:val="18"/>
                <w:lang w:val="sr-Latn-CS" w:eastAsia="sr-Latn-CS"/>
              </w:rPr>
              <w:t>Tomašević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Damnjanović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Tanja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55.881,40</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68.816,00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75.454,89</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2.283,00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202.435,29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90101 </w:t>
            </w:r>
            <w:r w:rsidR="002C24FC">
              <w:rPr>
                <w:rFonts w:ascii="Calibri" w:eastAsia="Times New Roman" w:hAnsi="Calibri" w:cs="Times New Roman"/>
                <w:color w:val="000000"/>
                <w:sz w:val="18"/>
                <w:szCs w:val="18"/>
                <w:lang w:val="sr-Latn-CS" w:eastAsia="sr-Latn-CS"/>
              </w:rPr>
              <w:t>Stojković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Dušica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12.158,00</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72.127,24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144.543,00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167.722,00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10.312,00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406.862,24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90111 </w:t>
            </w:r>
            <w:r w:rsidR="002C24FC">
              <w:rPr>
                <w:rFonts w:ascii="Calibri" w:eastAsia="Times New Roman" w:hAnsi="Calibri" w:cs="Times New Roman"/>
                <w:color w:val="000000"/>
                <w:sz w:val="18"/>
                <w:szCs w:val="18"/>
                <w:lang w:val="sr-Latn-CS" w:eastAsia="sr-Latn-CS"/>
              </w:rPr>
              <w:t>Šarac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Suzana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15.371,77</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65.300,00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1.587,00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82.258,77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90112 </w:t>
            </w:r>
            <w:r w:rsidR="002C24FC">
              <w:rPr>
                <w:rFonts w:ascii="Calibri" w:eastAsia="Times New Roman" w:hAnsi="Calibri" w:cs="Times New Roman"/>
                <w:color w:val="000000"/>
                <w:sz w:val="18"/>
                <w:szCs w:val="18"/>
                <w:lang w:val="sr-Latn-CS" w:eastAsia="sr-Latn-CS"/>
              </w:rPr>
              <w:t>Šušnjar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Katarina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14.933,97</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66.600,00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109.842,00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2.504,00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193.879,97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90262 </w:t>
            </w:r>
            <w:r w:rsidR="002C24FC">
              <w:rPr>
                <w:rFonts w:ascii="Calibri" w:eastAsia="Times New Roman" w:hAnsi="Calibri" w:cs="Times New Roman"/>
                <w:color w:val="000000"/>
                <w:sz w:val="18"/>
                <w:szCs w:val="18"/>
                <w:lang w:val="sr-Latn-CS" w:eastAsia="sr-Latn-CS"/>
              </w:rPr>
              <w:t>Babić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Vlado</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14.787,00</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14.787,00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90087 </w:t>
            </w:r>
            <w:r w:rsidR="002C24FC">
              <w:rPr>
                <w:rFonts w:ascii="Calibri" w:eastAsia="Times New Roman" w:hAnsi="Calibri" w:cs="Times New Roman"/>
                <w:color w:val="000000"/>
                <w:sz w:val="18"/>
                <w:szCs w:val="18"/>
                <w:lang w:val="sr-Latn-CS" w:eastAsia="sr-Latn-CS"/>
              </w:rPr>
              <w:t>Peranović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979,54</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53.393,57</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79.185,00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29.910,00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5.145,46</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168.613,57</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222124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Demokratska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p>
        </w:tc>
        <w:tc>
          <w:tcPr>
            <w:tcW w:w="183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100.005,07</w:t>
            </w:r>
          </w:p>
        </w:tc>
        <w:tc>
          <w:tcPr>
            <w:tcW w:w="1764"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678.135,04</w:t>
            </w:r>
          </w:p>
        </w:tc>
        <w:tc>
          <w:tcPr>
            <w:tcW w:w="165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1.299.068,91</w:t>
            </w:r>
          </w:p>
        </w:tc>
        <w:tc>
          <w:tcPr>
            <w:tcW w:w="17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1.571.188,67</w:t>
            </w:r>
          </w:p>
        </w:tc>
        <w:tc>
          <w:tcPr>
            <w:tcW w:w="17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46.418,00</w:t>
            </w:r>
          </w:p>
        </w:tc>
        <w:tc>
          <w:tcPr>
            <w:tcW w:w="17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3.694.815,69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10139 </w:t>
            </w:r>
            <w:r w:rsidR="002C24FC">
              <w:rPr>
                <w:rFonts w:ascii="Calibri" w:eastAsia="Times New Roman" w:hAnsi="Calibri" w:cs="Times New Roman"/>
                <w:color w:val="000000"/>
                <w:sz w:val="18"/>
                <w:szCs w:val="18"/>
                <w:lang w:val="sr-Latn-CS" w:eastAsia="sr-Latn-CS"/>
              </w:rPr>
              <w:t>Vučković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Nataša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10.794,49</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214.533,32</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470.239,00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934.470,62</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13.572,00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1.643.609,43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10159 </w:t>
            </w:r>
            <w:r w:rsidR="002C24FC">
              <w:rPr>
                <w:rFonts w:ascii="Calibri" w:eastAsia="Times New Roman" w:hAnsi="Calibri" w:cs="Times New Roman"/>
                <w:color w:val="000000"/>
                <w:sz w:val="18"/>
                <w:szCs w:val="18"/>
                <w:lang w:val="sr-Latn-CS" w:eastAsia="sr-Latn-CS"/>
              </w:rPr>
              <w:t>Marjanović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Vesna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156.115,14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273.132,00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244.997,95</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6.529,00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680.774,09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10209 </w:t>
            </w:r>
            <w:r w:rsidR="002C24FC">
              <w:rPr>
                <w:rFonts w:ascii="Calibri" w:eastAsia="Times New Roman" w:hAnsi="Calibri" w:cs="Times New Roman"/>
                <w:color w:val="000000"/>
                <w:sz w:val="18"/>
                <w:szCs w:val="18"/>
                <w:lang w:val="sr-Latn-CS" w:eastAsia="sr-Latn-CS"/>
              </w:rPr>
              <w:t>Čomić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Gordana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84.303,15</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175.520,27</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408.961,91</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283.511,97</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16.616,00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968.913,30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10253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14.984,06</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16.089,06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10270 </w:t>
            </w:r>
            <w:r w:rsidR="002C24FC">
              <w:rPr>
                <w:rFonts w:ascii="Calibri" w:eastAsia="Times New Roman" w:hAnsi="Calibri" w:cs="Times New Roman"/>
                <w:color w:val="000000"/>
                <w:sz w:val="18"/>
                <w:szCs w:val="18"/>
                <w:lang w:val="sr-Latn-CS" w:eastAsia="sr-Latn-CS"/>
              </w:rPr>
              <w:t>Šutanovac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7.190,00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7.190,00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10720 </w:t>
            </w:r>
            <w:r w:rsidR="002C24FC">
              <w:rPr>
                <w:rFonts w:ascii="Calibri" w:eastAsia="Times New Roman" w:hAnsi="Calibri" w:cs="Times New Roman"/>
                <w:color w:val="000000"/>
                <w:sz w:val="18"/>
                <w:szCs w:val="18"/>
                <w:lang w:val="sr-Latn-CS" w:eastAsia="sr-Latn-CS"/>
              </w:rPr>
              <w:t>Božović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Balša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20.756,53</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29.101,00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27.008,13</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77.970,66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90049 </w:t>
            </w:r>
            <w:r w:rsidR="002C24FC">
              <w:rPr>
                <w:rFonts w:ascii="Calibri" w:eastAsia="Times New Roman" w:hAnsi="Calibri" w:cs="Times New Roman"/>
                <w:color w:val="000000"/>
                <w:sz w:val="18"/>
                <w:szCs w:val="18"/>
                <w:lang w:val="sr-Latn-CS" w:eastAsia="sr-Latn-CS"/>
              </w:rPr>
              <w:t>Jovanović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Jovana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13.690,18</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29.910,00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44.705,18</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90061 </w:t>
            </w:r>
            <w:r w:rsidR="002C24FC">
              <w:rPr>
                <w:rFonts w:ascii="Calibri" w:eastAsia="Times New Roman" w:hAnsi="Calibri" w:cs="Times New Roman"/>
                <w:color w:val="000000"/>
                <w:sz w:val="18"/>
                <w:szCs w:val="18"/>
                <w:lang w:val="sr-Latn-CS" w:eastAsia="sr-Latn-CS"/>
              </w:rPr>
              <w:t>Marković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Jovan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4.907,43</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43.436,03</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2.627,00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50.970,46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90106 </w:t>
            </w:r>
            <w:r w:rsidR="002C24FC">
              <w:rPr>
                <w:rFonts w:ascii="Calibri" w:eastAsia="Times New Roman" w:hAnsi="Calibri" w:cs="Times New Roman"/>
                <w:color w:val="000000"/>
                <w:sz w:val="18"/>
                <w:szCs w:val="18"/>
                <w:lang w:val="sr-Latn-CS" w:eastAsia="sr-Latn-CS"/>
              </w:rPr>
              <w:t>Ćirić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59.893,00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1.714,00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61.607,00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90108 </w:t>
            </w:r>
            <w:r w:rsidR="002C24FC">
              <w:rPr>
                <w:rFonts w:ascii="Calibri" w:eastAsia="Times New Roman" w:hAnsi="Calibri" w:cs="Times New Roman"/>
                <w:color w:val="000000"/>
                <w:sz w:val="18"/>
                <w:szCs w:val="18"/>
                <w:lang w:val="sr-Latn-CS" w:eastAsia="sr-Latn-CS"/>
              </w:rPr>
              <w:t>Ćorović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Aida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sz w:val="18"/>
                <w:szCs w:val="18"/>
                <w:lang w:val="sr-Latn-CS" w:eastAsia="sr-Latn-CS"/>
              </w:rPr>
            </w:pPr>
            <w:r w:rsidRPr="002454CC">
              <w:rPr>
                <w:rFonts w:ascii="Calibri" w:eastAsia="Times New Roman" w:hAnsi="Calibri" w:cs="Times New Roman"/>
                <w:sz w:val="18"/>
                <w:szCs w:val="18"/>
                <w:lang w:val="sr-Latn-CS" w:eastAsia="sr-Latn-CS"/>
              </w:rPr>
              <w:t>1.447,99</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2.052,99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10148 </w:t>
            </w:r>
            <w:r w:rsidR="002C24FC">
              <w:rPr>
                <w:rFonts w:ascii="Calibri" w:eastAsia="Times New Roman" w:hAnsi="Calibri" w:cs="Times New Roman"/>
                <w:color w:val="000000"/>
                <w:sz w:val="18"/>
                <w:szCs w:val="18"/>
                <w:lang w:val="sr-Latn-CS" w:eastAsia="sr-Latn-CS"/>
              </w:rPr>
              <w:t>Jovanović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Ivan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37.651,52</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57.742,00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44.100,00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1.440,00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140.933,52</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222125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Socijaldemokratska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partija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Srbije</w:t>
            </w:r>
          </w:p>
        </w:tc>
        <w:tc>
          <w:tcPr>
            <w:tcW w:w="183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278.283,34</w:t>
            </w:r>
          </w:p>
        </w:tc>
        <w:tc>
          <w:tcPr>
            <w:tcW w:w="1764"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422.337,76</w:t>
            </w:r>
          </w:p>
        </w:tc>
        <w:tc>
          <w:tcPr>
            <w:tcW w:w="165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1.088.765,91</w:t>
            </w:r>
          </w:p>
        </w:tc>
        <w:tc>
          <w:tcPr>
            <w:tcW w:w="17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1.016.980,27</w:t>
            </w:r>
          </w:p>
        </w:tc>
        <w:tc>
          <w:tcPr>
            <w:tcW w:w="17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84.122,45</w:t>
            </w:r>
          </w:p>
        </w:tc>
        <w:tc>
          <w:tcPr>
            <w:tcW w:w="17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2.890.489,73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10200 </w:t>
            </w:r>
            <w:r w:rsidR="002C24FC">
              <w:rPr>
                <w:rFonts w:ascii="Calibri" w:eastAsia="Times New Roman" w:hAnsi="Calibri" w:cs="Times New Roman"/>
                <w:color w:val="000000"/>
                <w:sz w:val="18"/>
                <w:szCs w:val="18"/>
                <w:lang w:val="sr-Latn-CS" w:eastAsia="sr-Latn-CS"/>
              </w:rPr>
              <w:t>Omerović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Meho</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74.928,68</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159.141,68</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403.510,91</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303.641,14</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951.427,41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10271 </w:t>
            </w:r>
            <w:r w:rsidR="002C24FC">
              <w:rPr>
                <w:rFonts w:ascii="Calibri" w:eastAsia="Times New Roman" w:hAnsi="Calibri" w:cs="Times New Roman"/>
                <w:color w:val="000000"/>
                <w:sz w:val="18"/>
                <w:szCs w:val="18"/>
                <w:lang w:val="sr-Latn-CS" w:eastAsia="sr-Latn-CS"/>
              </w:rPr>
              <w:t>Bauer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Ivan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16.938,21</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3.241,00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20.179,21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10695 </w:t>
            </w:r>
            <w:r w:rsidR="002C24FC">
              <w:rPr>
                <w:rFonts w:ascii="Calibri" w:eastAsia="Times New Roman" w:hAnsi="Calibri" w:cs="Times New Roman"/>
                <w:color w:val="000000"/>
                <w:sz w:val="18"/>
                <w:szCs w:val="18"/>
                <w:lang w:val="sr-Latn-CS" w:eastAsia="sr-Latn-CS"/>
              </w:rPr>
              <w:t>Marinković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prof</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Vladimir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129.247,81</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67.741,54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296.719,00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496.148,00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61.067,45</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1.050.923,80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10697 </w:t>
            </w:r>
            <w:r w:rsidR="002C24FC">
              <w:rPr>
                <w:rFonts w:ascii="Calibri" w:eastAsia="Times New Roman" w:hAnsi="Calibri" w:cs="Times New Roman"/>
                <w:color w:val="000000"/>
                <w:sz w:val="18"/>
                <w:szCs w:val="18"/>
                <w:lang w:val="sr-Latn-CS" w:eastAsia="sr-Latn-CS"/>
              </w:rPr>
              <w:t>Mijatović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Milorad</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28.521,23</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134.811,97</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284.256,00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217.191,13</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5.906,00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670.686,33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90007 </w:t>
            </w:r>
            <w:r w:rsidR="002C24FC">
              <w:rPr>
                <w:rFonts w:ascii="Calibri" w:eastAsia="Times New Roman" w:hAnsi="Calibri" w:cs="Times New Roman"/>
                <w:color w:val="000000"/>
                <w:sz w:val="18"/>
                <w:szCs w:val="18"/>
                <w:lang w:val="sr-Latn-CS" w:eastAsia="sr-Latn-CS"/>
              </w:rPr>
              <w:t>Bačevac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Muamer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120,06</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21.037,04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59.893,00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1.714,00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82.764,10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90072 </w:t>
            </w:r>
            <w:r w:rsidR="002C24FC">
              <w:rPr>
                <w:rFonts w:ascii="Calibri" w:eastAsia="Times New Roman" w:hAnsi="Calibri" w:cs="Times New Roman"/>
                <w:color w:val="000000"/>
                <w:sz w:val="18"/>
                <w:szCs w:val="18"/>
                <w:lang w:val="sr-Latn-CS" w:eastAsia="sr-Latn-CS"/>
              </w:rPr>
              <w:t>Nestorović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Ljiljana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45.465,56</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22.667,32</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44.387,00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FF0000"/>
                <w:sz w:val="18"/>
                <w:szCs w:val="18"/>
                <w:lang w:val="sr-Latn-CS" w:eastAsia="sr-Latn-CS"/>
              </w:rPr>
            </w:pPr>
            <w:r w:rsidRPr="002454CC">
              <w:rPr>
                <w:rFonts w:ascii="Calibri" w:eastAsia="Times New Roman" w:hAnsi="Calibri" w:cs="Times New Roman"/>
                <w:color w:val="FF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1.989,00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114.508,88</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222126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Jedinstvena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Srbija</w:t>
            </w:r>
          </w:p>
        </w:tc>
        <w:tc>
          <w:tcPr>
            <w:tcW w:w="183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13.857,93</w:t>
            </w:r>
          </w:p>
        </w:tc>
        <w:tc>
          <w:tcPr>
            <w:tcW w:w="1764"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135.496,92</w:t>
            </w:r>
          </w:p>
        </w:tc>
        <w:tc>
          <w:tcPr>
            <w:tcW w:w="165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192.117,00</w:t>
            </w:r>
          </w:p>
        </w:tc>
        <w:tc>
          <w:tcPr>
            <w:tcW w:w="17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81.045,06</w:t>
            </w:r>
          </w:p>
        </w:tc>
        <w:tc>
          <w:tcPr>
            <w:tcW w:w="17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8.771,00</w:t>
            </w:r>
          </w:p>
        </w:tc>
        <w:tc>
          <w:tcPr>
            <w:tcW w:w="17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431.287,91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10065 </w:t>
            </w:r>
            <w:r w:rsidR="002C24FC">
              <w:rPr>
                <w:rFonts w:ascii="Calibri" w:eastAsia="Times New Roman" w:hAnsi="Calibri" w:cs="Times New Roman"/>
                <w:color w:val="000000"/>
                <w:sz w:val="18"/>
                <w:szCs w:val="18"/>
                <w:lang w:val="sr-Latn-CS" w:eastAsia="sr-Latn-CS"/>
              </w:rPr>
              <w:t>Petrović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Petar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43.436,03</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2.627,00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46.063,03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10733 </w:t>
            </w:r>
            <w:r w:rsidR="002C24FC">
              <w:rPr>
                <w:rFonts w:ascii="Calibri" w:eastAsia="Times New Roman" w:hAnsi="Calibri" w:cs="Times New Roman"/>
                <w:color w:val="000000"/>
                <w:sz w:val="18"/>
                <w:szCs w:val="18"/>
                <w:lang w:val="sr-Latn-CS" w:eastAsia="sr-Latn-CS"/>
              </w:rPr>
              <w:t>Stojanović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Nevena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13.857,93</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63.964,76</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135.683,00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51.898,32</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5.113,00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270.517,01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90015 </w:t>
            </w:r>
            <w:r w:rsidR="002C24FC">
              <w:rPr>
                <w:rFonts w:ascii="Calibri" w:eastAsia="Times New Roman" w:hAnsi="Calibri" w:cs="Times New Roman"/>
                <w:color w:val="000000"/>
                <w:sz w:val="18"/>
                <w:szCs w:val="18"/>
                <w:lang w:val="sr-Latn-CS" w:eastAsia="sr-Latn-CS"/>
              </w:rPr>
              <w:t>Kružević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Srđan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28.096,13</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56.434,00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29.146,74</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1.031,00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114.707,87</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222127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Liga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socijaldemokrata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Vojvodine</w:t>
            </w:r>
          </w:p>
        </w:tc>
        <w:tc>
          <w:tcPr>
            <w:tcW w:w="183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1.827,43</w:t>
            </w:r>
          </w:p>
        </w:tc>
        <w:tc>
          <w:tcPr>
            <w:tcW w:w="1764"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60.251,82</w:t>
            </w:r>
          </w:p>
        </w:tc>
        <w:tc>
          <w:tcPr>
            <w:tcW w:w="165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158.668,00</w:t>
            </w:r>
          </w:p>
        </w:tc>
        <w:tc>
          <w:tcPr>
            <w:tcW w:w="17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71.450,74</w:t>
            </w:r>
          </w:p>
        </w:tc>
        <w:tc>
          <w:tcPr>
            <w:tcW w:w="17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4.493,00</w:t>
            </w:r>
          </w:p>
        </w:tc>
        <w:tc>
          <w:tcPr>
            <w:tcW w:w="17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296.690,99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10221 </w:t>
            </w:r>
            <w:r w:rsidR="002C24FC">
              <w:rPr>
                <w:rFonts w:ascii="Calibri" w:eastAsia="Times New Roman" w:hAnsi="Calibri" w:cs="Times New Roman"/>
                <w:color w:val="000000"/>
                <w:sz w:val="18"/>
                <w:szCs w:val="18"/>
                <w:lang w:val="sr-Latn-CS" w:eastAsia="sr-Latn-CS"/>
              </w:rPr>
              <w:t>Kostreš</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Bojan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10.944,36</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86.742,00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2.283,00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99.969,36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10230 </w:t>
            </w:r>
            <w:r w:rsidR="002C24FC">
              <w:rPr>
                <w:rFonts w:ascii="Calibri" w:eastAsia="Times New Roman" w:hAnsi="Calibri" w:cs="Times New Roman"/>
                <w:color w:val="000000"/>
                <w:sz w:val="18"/>
                <w:szCs w:val="18"/>
                <w:lang w:val="sr-Latn-CS" w:eastAsia="sr-Latn-CS"/>
              </w:rPr>
              <w:t>Papuga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Olena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1.827,43</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28.936,16</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71.926,00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71.450,74</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175.245,33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90035 </w:t>
            </w:r>
            <w:r w:rsidR="002C24FC">
              <w:rPr>
                <w:rFonts w:ascii="Calibri" w:eastAsia="Times New Roman" w:hAnsi="Calibri" w:cs="Times New Roman"/>
                <w:color w:val="000000"/>
                <w:sz w:val="18"/>
                <w:szCs w:val="18"/>
                <w:lang w:val="sr-Latn-CS" w:eastAsia="sr-Latn-CS"/>
              </w:rPr>
              <w:t>Lazić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Nada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20.371,30</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21.476,30</w:t>
            </w:r>
          </w:p>
        </w:tc>
      </w:tr>
      <w:tr w:rsidR="002454CC" w:rsidRPr="002454CC" w:rsidTr="002C24FC">
        <w:trPr>
          <w:trHeight w:val="73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222129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Srpski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pokret</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obnove</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Demohrišćanska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Srbije</w:t>
            </w:r>
          </w:p>
        </w:tc>
        <w:tc>
          <w:tcPr>
            <w:tcW w:w="183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0,00</w:t>
            </w:r>
          </w:p>
        </w:tc>
        <w:tc>
          <w:tcPr>
            <w:tcW w:w="1764"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167.199,25</w:t>
            </w:r>
          </w:p>
        </w:tc>
        <w:tc>
          <w:tcPr>
            <w:tcW w:w="165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333.225,00</w:t>
            </w:r>
          </w:p>
        </w:tc>
        <w:tc>
          <w:tcPr>
            <w:tcW w:w="17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251.502,00</w:t>
            </w:r>
          </w:p>
        </w:tc>
        <w:tc>
          <w:tcPr>
            <w:tcW w:w="17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8.069,15</w:t>
            </w:r>
          </w:p>
        </w:tc>
        <w:tc>
          <w:tcPr>
            <w:tcW w:w="17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759.995,40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10018 </w:t>
            </w:r>
            <w:r w:rsidR="002C24FC">
              <w:rPr>
                <w:rFonts w:ascii="Calibri" w:eastAsia="Times New Roman" w:hAnsi="Calibri" w:cs="Times New Roman"/>
                <w:color w:val="000000"/>
                <w:sz w:val="18"/>
                <w:szCs w:val="18"/>
                <w:lang w:val="sr-Latn-CS" w:eastAsia="sr-Latn-CS"/>
              </w:rPr>
              <w:t>Čikiriz</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Mirko</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15.090,91</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492,00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15.582,91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10248 </w:t>
            </w:r>
            <w:r w:rsidR="002C24FC">
              <w:rPr>
                <w:rFonts w:ascii="Calibri" w:eastAsia="Times New Roman" w:hAnsi="Calibri" w:cs="Times New Roman"/>
                <w:color w:val="000000"/>
                <w:sz w:val="18"/>
                <w:szCs w:val="18"/>
                <w:lang w:val="sr-Latn-CS" w:eastAsia="sr-Latn-CS"/>
              </w:rPr>
              <w:t>Jugović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79.460,00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251.502,00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330.962,00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10252 </w:t>
            </w:r>
            <w:r w:rsidR="002C24FC">
              <w:rPr>
                <w:rFonts w:ascii="Calibri" w:eastAsia="Times New Roman" w:hAnsi="Calibri" w:cs="Times New Roman"/>
                <w:color w:val="000000"/>
                <w:sz w:val="18"/>
                <w:szCs w:val="18"/>
                <w:lang w:val="sr-Latn-CS" w:eastAsia="sr-Latn-CS"/>
              </w:rPr>
              <w:t>Čotrić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152.108,34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253.765,00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7.577,15</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413.450,49</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222130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Savez</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vojvođanskih</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Mađara</w:t>
            </w:r>
          </w:p>
        </w:tc>
        <w:tc>
          <w:tcPr>
            <w:tcW w:w="183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1.810,17</w:t>
            </w:r>
          </w:p>
        </w:tc>
        <w:tc>
          <w:tcPr>
            <w:tcW w:w="1764"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90.924,67</w:t>
            </w:r>
          </w:p>
        </w:tc>
        <w:tc>
          <w:tcPr>
            <w:tcW w:w="165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467.514,00</w:t>
            </w:r>
          </w:p>
        </w:tc>
        <w:tc>
          <w:tcPr>
            <w:tcW w:w="17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525.622,12</w:t>
            </w:r>
          </w:p>
        </w:tc>
        <w:tc>
          <w:tcPr>
            <w:tcW w:w="17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10.588,15</w:t>
            </w:r>
          </w:p>
        </w:tc>
        <w:tc>
          <w:tcPr>
            <w:tcW w:w="17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1.096.459,11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10069 </w:t>
            </w:r>
            <w:r w:rsidR="002C24FC">
              <w:rPr>
                <w:rFonts w:ascii="Calibri" w:eastAsia="Times New Roman" w:hAnsi="Calibri" w:cs="Times New Roman"/>
                <w:color w:val="000000"/>
                <w:sz w:val="18"/>
                <w:szCs w:val="18"/>
                <w:lang w:val="sr-Latn-CS" w:eastAsia="sr-Latn-CS"/>
              </w:rPr>
              <w:t>Fremond</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Arpad</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1.810,17</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3.658,35</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6.573,52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lastRenderedPageBreak/>
              <w:t xml:space="preserve">10136 </w:t>
            </w:r>
            <w:r w:rsidR="002C24FC">
              <w:rPr>
                <w:rFonts w:ascii="Calibri" w:eastAsia="Times New Roman" w:hAnsi="Calibri" w:cs="Times New Roman"/>
                <w:color w:val="000000"/>
                <w:sz w:val="18"/>
                <w:szCs w:val="18"/>
                <w:lang w:val="sr-Latn-CS" w:eastAsia="sr-Latn-CS"/>
              </w:rPr>
              <w:t>Varga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Laslo</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13.528,89</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60.860,00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57.880,00</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1.807,15</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134.076,04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10185 </w:t>
            </w:r>
            <w:r w:rsidR="002C24FC">
              <w:rPr>
                <w:rFonts w:ascii="Calibri" w:eastAsia="Times New Roman" w:hAnsi="Calibri" w:cs="Times New Roman"/>
                <w:color w:val="000000"/>
                <w:sz w:val="18"/>
                <w:szCs w:val="18"/>
                <w:lang w:val="sr-Latn-CS" w:eastAsia="sr-Latn-CS"/>
              </w:rPr>
              <w:t>Kovač</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Elvira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48.953,69</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220.938,00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467.742,12</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4.067,00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741.700,81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10671 </w:t>
            </w:r>
            <w:r w:rsidR="002C24FC">
              <w:rPr>
                <w:rFonts w:ascii="Calibri" w:eastAsia="Times New Roman" w:hAnsi="Calibri" w:cs="Times New Roman"/>
                <w:color w:val="000000"/>
                <w:sz w:val="18"/>
                <w:szCs w:val="18"/>
                <w:lang w:val="sr-Latn-CS" w:eastAsia="sr-Latn-CS"/>
              </w:rPr>
              <w:t>Pek</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Zoltan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24.783,74</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185.716,00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3.609,00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214.108,74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222132 </w:t>
            </w:r>
            <w:r w:rsidR="002C24FC">
              <w:rPr>
                <w:rFonts w:ascii="Calibri" w:eastAsia="Times New Roman" w:hAnsi="Calibri" w:cs="Times New Roman"/>
                <w:color w:val="000000"/>
                <w:sz w:val="18"/>
                <w:szCs w:val="18"/>
                <w:lang w:val="sr-Latn-CS" w:eastAsia="sr-Latn-CS"/>
              </w:rPr>
              <w:t>Samostalni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narodni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poslanici</w:t>
            </w:r>
          </w:p>
        </w:tc>
        <w:tc>
          <w:tcPr>
            <w:tcW w:w="183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484,96</w:t>
            </w:r>
          </w:p>
        </w:tc>
        <w:tc>
          <w:tcPr>
            <w:tcW w:w="1764"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62.306,10</w:t>
            </w:r>
          </w:p>
        </w:tc>
        <w:tc>
          <w:tcPr>
            <w:tcW w:w="165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19.890,00</w:t>
            </w:r>
          </w:p>
        </w:tc>
        <w:tc>
          <w:tcPr>
            <w:tcW w:w="17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24.376,86</w:t>
            </w:r>
          </w:p>
        </w:tc>
        <w:tc>
          <w:tcPr>
            <w:tcW w:w="17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4.763,00</w:t>
            </w:r>
          </w:p>
        </w:tc>
        <w:tc>
          <w:tcPr>
            <w:tcW w:w="17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111.820,92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10021 </w:t>
            </w:r>
            <w:r w:rsidR="002C24FC">
              <w:rPr>
                <w:rFonts w:ascii="Calibri" w:eastAsia="Times New Roman" w:hAnsi="Calibri" w:cs="Times New Roman"/>
                <w:color w:val="000000"/>
                <w:sz w:val="18"/>
                <w:szCs w:val="18"/>
                <w:lang w:val="sr-Latn-CS" w:eastAsia="sr-Latn-CS"/>
              </w:rPr>
              <w:t>Veselinović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Janko</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484,96</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44.780,55</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19.890,00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24.376,86</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2.136,00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91.668,37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90083 </w:t>
            </w:r>
            <w:r w:rsidR="002C24FC">
              <w:rPr>
                <w:rFonts w:ascii="Calibri" w:eastAsia="Times New Roman" w:hAnsi="Calibri" w:cs="Times New Roman"/>
                <w:color w:val="000000"/>
                <w:sz w:val="18"/>
                <w:szCs w:val="18"/>
                <w:lang w:val="sr-Latn-CS" w:eastAsia="sr-Latn-CS"/>
              </w:rPr>
              <w:t>Pavićević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Vladimir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17.525,55</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2.627,00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20.152,55</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222134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SDA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Sandžaka</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PDD</w:t>
            </w:r>
          </w:p>
        </w:tc>
        <w:tc>
          <w:tcPr>
            <w:tcW w:w="183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34.430,28</w:t>
            </w:r>
          </w:p>
        </w:tc>
        <w:tc>
          <w:tcPr>
            <w:tcW w:w="1764"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74.215,23</w:t>
            </w:r>
          </w:p>
        </w:tc>
        <w:tc>
          <w:tcPr>
            <w:tcW w:w="165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117.777,00</w:t>
            </w:r>
          </w:p>
        </w:tc>
        <w:tc>
          <w:tcPr>
            <w:tcW w:w="17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92.934,39</w:t>
            </w:r>
          </w:p>
        </w:tc>
        <w:tc>
          <w:tcPr>
            <w:tcW w:w="17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21.113,36</w:t>
            </w:r>
          </w:p>
        </w:tc>
        <w:tc>
          <w:tcPr>
            <w:tcW w:w="17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340.470,26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90026 </w:t>
            </w:r>
            <w:r w:rsidR="002C24FC">
              <w:rPr>
                <w:rFonts w:ascii="Calibri" w:eastAsia="Times New Roman" w:hAnsi="Calibri" w:cs="Times New Roman"/>
                <w:color w:val="000000"/>
                <w:sz w:val="18"/>
                <w:szCs w:val="18"/>
                <w:lang w:val="sr-Latn-CS" w:eastAsia="sr-Latn-CS"/>
              </w:rPr>
              <w:t>Dazdarević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Sabina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34.430,28</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74.215,23</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117.777,00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92.934,39</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21.113,36</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340.470,26</w:t>
            </w:r>
          </w:p>
        </w:tc>
      </w:tr>
      <w:tr w:rsidR="002454CC" w:rsidRPr="002454CC" w:rsidTr="002C24FC">
        <w:trPr>
          <w:trHeight w:val="73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222133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Boris</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Tadić</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Socijaldemokratska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Zajedno</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Srbiju</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Zeleni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Srbije</w:t>
            </w:r>
          </w:p>
        </w:tc>
        <w:tc>
          <w:tcPr>
            <w:tcW w:w="183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0,00</w:t>
            </w:r>
          </w:p>
        </w:tc>
        <w:tc>
          <w:tcPr>
            <w:tcW w:w="1764"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355.443,27</w:t>
            </w:r>
          </w:p>
        </w:tc>
        <w:tc>
          <w:tcPr>
            <w:tcW w:w="165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701.951,00</w:t>
            </w:r>
          </w:p>
        </w:tc>
        <w:tc>
          <w:tcPr>
            <w:tcW w:w="17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1.124.232,54</w:t>
            </w:r>
          </w:p>
        </w:tc>
        <w:tc>
          <w:tcPr>
            <w:tcW w:w="17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45.714,06</w:t>
            </w:r>
          </w:p>
        </w:tc>
        <w:tc>
          <w:tcPr>
            <w:tcW w:w="17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2.227.340,87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10063 </w:t>
            </w:r>
            <w:r w:rsidR="002C24FC">
              <w:rPr>
                <w:rFonts w:ascii="Calibri" w:eastAsia="Times New Roman" w:hAnsi="Calibri" w:cs="Times New Roman"/>
                <w:color w:val="000000"/>
                <w:sz w:val="18"/>
                <w:szCs w:val="18"/>
                <w:lang w:val="sr-Latn-CS" w:eastAsia="sr-Latn-CS"/>
              </w:rPr>
              <w:t>Đurišić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Marko</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15.090,91</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492,00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15.582,91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10099 </w:t>
            </w:r>
            <w:r w:rsidR="002C24FC">
              <w:rPr>
                <w:rFonts w:ascii="Calibri" w:eastAsia="Times New Roman" w:hAnsi="Calibri" w:cs="Times New Roman"/>
                <w:color w:val="000000"/>
                <w:sz w:val="18"/>
                <w:szCs w:val="18"/>
                <w:lang w:val="sr-Latn-CS" w:eastAsia="sr-Latn-CS"/>
              </w:rPr>
              <w:t>Hasanović</w:t>
            </w:r>
            <w:r w:rsidRPr="002454CC">
              <w:rPr>
                <w:rFonts w:ascii="Calibri" w:eastAsia="Times New Roman" w:hAnsi="Calibri" w:cs="Times New Roman"/>
                <w:color w:val="000000"/>
                <w:sz w:val="18"/>
                <w:szCs w:val="18"/>
                <w:lang w:val="sr-Latn-CS" w:eastAsia="sr-Latn-CS"/>
              </w:rPr>
              <w:t>-</w:t>
            </w:r>
            <w:r w:rsidR="002C24FC">
              <w:rPr>
                <w:rFonts w:ascii="Calibri" w:eastAsia="Times New Roman" w:hAnsi="Calibri" w:cs="Times New Roman"/>
                <w:color w:val="000000"/>
                <w:sz w:val="18"/>
                <w:szCs w:val="18"/>
                <w:lang w:val="sr-Latn-CS" w:eastAsia="sr-Latn-CS"/>
              </w:rPr>
              <w:t>Korać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Biljana</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8.767,95</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16.629,00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1.105,00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26.501,95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10498 </w:t>
            </w:r>
            <w:r w:rsidR="002C24FC">
              <w:rPr>
                <w:rFonts w:ascii="Calibri" w:eastAsia="Times New Roman" w:hAnsi="Calibri" w:cs="Times New Roman"/>
                <w:color w:val="000000"/>
                <w:sz w:val="18"/>
                <w:szCs w:val="18"/>
                <w:lang w:val="sr-Latn-CS" w:eastAsia="sr-Latn-CS"/>
              </w:rPr>
              <w:t>Bogdanović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72.444,78</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21.642,00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119.859,12</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2.203,00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216.148,90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10846 </w:t>
            </w:r>
            <w:r w:rsidR="002C24FC">
              <w:rPr>
                <w:rFonts w:ascii="Calibri" w:eastAsia="Times New Roman" w:hAnsi="Calibri" w:cs="Times New Roman"/>
                <w:color w:val="000000"/>
                <w:sz w:val="18"/>
                <w:szCs w:val="18"/>
                <w:lang w:val="sr-Latn-CS" w:eastAsia="sr-Latn-CS"/>
              </w:rPr>
              <w:t>Senić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255.503,33</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663.680,00</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1.004.373,42</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39.704,06</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1.963.260,81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90100 </w:t>
            </w:r>
            <w:r w:rsidR="002C24FC">
              <w:rPr>
                <w:rFonts w:ascii="Calibri" w:eastAsia="Times New Roman" w:hAnsi="Calibri" w:cs="Times New Roman"/>
                <w:color w:val="000000"/>
                <w:sz w:val="18"/>
                <w:szCs w:val="18"/>
                <w:lang w:val="sr-Latn-CS" w:eastAsia="sr-Latn-CS"/>
              </w:rPr>
              <w:t>Stojadinović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Ninoslav</w:t>
            </w:r>
          </w:p>
        </w:tc>
        <w:tc>
          <w:tcPr>
            <w:tcW w:w="183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64"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3.636,30</w:t>
            </w:r>
          </w:p>
        </w:tc>
        <w:tc>
          <w:tcPr>
            <w:tcW w:w="165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4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2.210,00</w:t>
            </w:r>
          </w:p>
        </w:tc>
        <w:tc>
          <w:tcPr>
            <w:tcW w:w="176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5.846,30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FF9900"/>
            <w:noWrap/>
            <w:vAlign w:val="bottom"/>
          </w:tcPr>
          <w:p w:rsidR="002454CC" w:rsidRPr="002454CC" w:rsidRDefault="002C24FC" w:rsidP="002454CC">
            <w:pPr>
              <w:spacing w:after="0" w:line="240" w:lineRule="auto"/>
              <w:rPr>
                <w:rFonts w:ascii="Calibri" w:eastAsia="Times New Roman" w:hAnsi="Calibri" w:cs="Times New Roman"/>
                <w:color w:val="000000"/>
                <w:sz w:val="18"/>
                <w:szCs w:val="18"/>
                <w:lang w:val="sr-Latn-CS" w:eastAsia="sr-Latn-CS"/>
              </w:rPr>
            </w:pPr>
            <w:r>
              <w:rPr>
                <w:rFonts w:ascii="Calibri" w:eastAsia="Times New Roman" w:hAnsi="Calibri" w:cs="Times New Roman"/>
                <w:color w:val="000000"/>
                <w:sz w:val="18"/>
                <w:szCs w:val="18"/>
                <w:lang w:val="sr-Latn-CS" w:eastAsia="sr-Latn-CS"/>
              </w:rPr>
              <w:t>Svega</w:t>
            </w:r>
          </w:p>
        </w:tc>
        <w:tc>
          <w:tcPr>
            <w:tcW w:w="183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1.287.667,28</w:t>
            </w:r>
          </w:p>
        </w:tc>
        <w:tc>
          <w:tcPr>
            <w:tcW w:w="1764"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6.520.385,62</w:t>
            </w:r>
          </w:p>
        </w:tc>
        <w:tc>
          <w:tcPr>
            <w:tcW w:w="165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14.348.004,65</w:t>
            </w:r>
          </w:p>
        </w:tc>
        <w:tc>
          <w:tcPr>
            <w:tcW w:w="174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11.782.683,60</w:t>
            </w:r>
          </w:p>
        </w:tc>
        <w:tc>
          <w:tcPr>
            <w:tcW w:w="17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736.085,92</w:t>
            </w:r>
          </w:p>
        </w:tc>
        <w:tc>
          <w:tcPr>
            <w:tcW w:w="176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34.674.827,07</w:t>
            </w:r>
          </w:p>
        </w:tc>
      </w:tr>
    </w:tbl>
    <w:p w:rsidR="002454CC" w:rsidRPr="002454CC" w:rsidRDefault="002454CC" w:rsidP="002454CC">
      <w:pPr>
        <w:spacing w:after="0" w:line="240" w:lineRule="auto"/>
        <w:jc w:val="both"/>
        <w:rPr>
          <w:rFonts w:ascii="Arial" w:eastAsia="Times New Roman" w:hAnsi="Arial" w:cs="Arial"/>
          <w:sz w:val="20"/>
          <w:szCs w:val="16"/>
          <w:lang w:val="sr-Latn-CS"/>
        </w:rPr>
      </w:pPr>
    </w:p>
    <w:p w:rsidR="002454CC" w:rsidRPr="002454CC" w:rsidRDefault="002454CC" w:rsidP="002454CC">
      <w:pPr>
        <w:spacing w:after="0" w:line="240" w:lineRule="auto"/>
        <w:jc w:val="both"/>
        <w:rPr>
          <w:rFonts w:ascii="Arial" w:eastAsia="Times New Roman" w:hAnsi="Arial" w:cs="Arial"/>
          <w:sz w:val="20"/>
          <w:szCs w:val="16"/>
          <w:lang w:val="sr-Latn-CS"/>
        </w:rPr>
      </w:pPr>
      <w:r w:rsidRPr="002454CC">
        <w:rPr>
          <w:rFonts w:ascii="Arial" w:eastAsia="Times New Roman" w:hAnsi="Arial" w:cs="Arial"/>
          <w:sz w:val="20"/>
          <w:szCs w:val="16"/>
          <w:lang w:val="sr-Latn-CS"/>
        </w:rPr>
        <w:br w:type="page"/>
      </w:r>
    </w:p>
    <w:tbl>
      <w:tblPr>
        <w:tblW w:w="13940" w:type="dxa"/>
        <w:jc w:val="center"/>
        <w:tblInd w:w="45" w:type="dxa"/>
        <w:tblCellMar>
          <w:left w:w="70" w:type="dxa"/>
          <w:right w:w="70" w:type="dxa"/>
        </w:tblCellMar>
        <w:tblLook w:val="0000" w:firstRow="0" w:lastRow="0" w:firstColumn="0" w:lastColumn="0" w:noHBand="0" w:noVBand="0"/>
      </w:tblPr>
      <w:tblGrid>
        <w:gridCol w:w="3532"/>
        <w:gridCol w:w="1592"/>
        <w:gridCol w:w="1592"/>
        <w:gridCol w:w="1591"/>
        <w:gridCol w:w="1591"/>
        <w:gridCol w:w="1312"/>
        <w:gridCol w:w="1310"/>
        <w:gridCol w:w="1420"/>
      </w:tblGrid>
      <w:tr w:rsidR="002454CC" w:rsidRPr="002454CC" w:rsidTr="002C24FC">
        <w:trPr>
          <w:trHeight w:val="495"/>
          <w:jc w:val="center"/>
        </w:trPr>
        <w:tc>
          <w:tcPr>
            <w:tcW w:w="13940" w:type="dxa"/>
            <w:gridSpan w:val="8"/>
            <w:tcBorders>
              <w:top w:val="nil"/>
              <w:left w:val="nil"/>
              <w:bottom w:val="nil"/>
              <w:right w:val="nil"/>
            </w:tcBorders>
            <w:shd w:val="clear" w:color="auto" w:fill="auto"/>
            <w:noWrap/>
            <w:vAlign w:val="center"/>
          </w:tcPr>
          <w:p w:rsidR="002454CC" w:rsidRPr="002454CC" w:rsidRDefault="002C24FC" w:rsidP="002454CC">
            <w:pPr>
              <w:spacing w:after="0" w:line="240" w:lineRule="auto"/>
              <w:rPr>
                <w:rFonts w:ascii="Calibri" w:eastAsia="Times New Roman" w:hAnsi="Calibri" w:cs="Times New Roman"/>
                <w:color w:val="000000"/>
                <w:lang w:val="sr-Latn-CS" w:eastAsia="sr-Latn-CS"/>
              </w:rPr>
            </w:pPr>
            <w:r>
              <w:rPr>
                <w:rFonts w:ascii="Calibri" w:eastAsia="Times New Roman" w:hAnsi="Calibri" w:cs="Times New Roman"/>
                <w:color w:val="000000"/>
                <w:lang w:val="sr-Latn-CS" w:eastAsia="sr-Latn-CS"/>
              </w:rPr>
              <w:lastRenderedPageBreak/>
              <w:t>Tabela</w:t>
            </w:r>
            <w:r w:rsidR="002454CC" w:rsidRPr="002454CC">
              <w:rPr>
                <w:rFonts w:ascii="Calibri" w:eastAsia="Times New Roman" w:hAnsi="Calibri" w:cs="Times New Roman"/>
                <w:color w:val="000000"/>
                <w:lang w:val="sr-Latn-CS" w:eastAsia="sr-Latn-CS"/>
              </w:rPr>
              <w:t xml:space="preserve"> 6.</w:t>
            </w:r>
          </w:p>
        </w:tc>
      </w:tr>
      <w:tr w:rsidR="002454CC" w:rsidRPr="002454CC" w:rsidTr="002C24FC">
        <w:trPr>
          <w:trHeight w:val="1380"/>
          <w:jc w:val="center"/>
        </w:trPr>
        <w:tc>
          <w:tcPr>
            <w:tcW w:w="13940" w:type="dxa"/>
            <w:gridSpan w:val="8"/>
            <w:tcBorders>
              <w:top w:val="nil"/>
              <w:left w:val="nil"/>
              <w:bottom w:val="nil"/>
              <w:right w:val="nil"/>
            </w:tcBorders>
            <w:shd w:val="clear" w:color="auto" w:fill="auto"/>
            <w:vAlign w:val="center"/>
          </w:tcPr>
          <w:p w:rsidR="002454CC" w:rsidRPr="002454CC" w:rsidRDefault="002C24FC" w:rsidP="002454CC">
            <w:pPr>
              <w:spacing w:after="0" w:line="240" w:lineRule="auto"/>
              <w:jc w:val="center"/>
              <w:rPr>
                <w:rFonts w:ascii="Calibri" w:eastAsia="Times New Roman" w:hAnsi="Calibri" w:cs="Times New Roman"/>
                <w:b/>
                <w:bCs/>
                <w:color w:val="000000"/>
                <w:sz w:val="20"/>
                <w:szCs w:val="24"/>
                <w:lang w:val="sr-Latn-CS" w:eastAsia="sr-Latn-CS"/>
              </w:rPr>
            </w:pPr>
            <w:r>
              <w:rPr>
                <w:rFonts w:ascii="Calibri" w:eastAsia="Times New Roman" w:hAnsi="Calibri" w:cs="Times New Roman"/>
                <w:b/>
                <w:bCs/>
                <w:color w:val="000000"/>
                <w:sz w:val="20"/>
                <w:szCs w:val="24"/>
                <w:lang w:val="sr-Latn-CS" w:eastAsia="sr-Latn-CS"/>
              </w:rPr>
              <w:t>PREGLED</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IZVRŠENIH</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RASHODA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ZA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SLUŽBENA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PUTOVANjA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NARODNIH</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POSLANIKA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U</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ZEMLjI</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I</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OSTALI</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IZVRŠENI</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RASHODI</w:t>
            </w:r>
            <w:r w:rsidR="002454CC" w:rsidRPr="002454CC">
              <w:rPr>
                <w:rFonts w:ascii="Calibri" w:eastAsia="Times New Roman" w:hAnsi="Calibri" w:cs="Times New Roman"/>
                <w:b/>
                <w:bCs/>
                <w:color w:val="000000"/>
                <w:sz w:val="20"/>
                <w:szCs w:val="24"/>
                <w:lang w:val="sr-Latn-CS" w:eastAsia="sr-Latn-CS"/>
              </w:rPr>
              <w:t xml:space="preserve"> </w:t>
            </w:r>
            <w:r w:rsidR="002454CC" w:rsidRPr="002454CC">
              <w:rPr>
                <w:rFonts w:ascii="Calibri" w:eastAsia="Times New Roman" w:hAnsi="Calibri" w:cs="Times New Roman"/>
                <w:b/>
                <w:bCs/>
                <w:color w:val="000000"/>
                <w:sz w:val="20"/>
                <w:szCs w:val="24"/>
                <w:lang w:val="sr-Latn-CS" w:eastAsia="sr-Latn-CS"/>
              </w:rPr>
              <w:br/>
            </w:r>
            <w:r>
              <w:rPr>
                <w:rFonts w:ascii="Calibri" w:eastAsia="Times New Roman" w:hAnsi="Calibri" w:cs="Times New Roman"/>
                <w:b/>
                <w:bCs/>
                <w:color w:val="000000"/>
                <w:sz w:val="20"/>
                <w:szCs w:val="24"/>
                <w:lang w:val="sr-Latn-CS" w:eastAsia="sr-Latn-CS"/>
              </w:rPr>
              <w:t>OD</w:t>
            </w:r>
            <w:r w:rsidR="002454CC" w:rsidRPr="002454CC">
              <w:rPr>
                <w:rFonts w:ascii="Calibri" w:eastAsia="Times New Roman" w:hAnsi="Calibri" w:cs="Times New Roman"/>
                <w:b/>
                <w:bCs/>
                <w:color w:val="000000"/>
                <w:sz w:val="20"/>
                <w:szCs w:val="24"/>
                <w:lang w:val="sr-Latn-CS" w:eastAsia="sr-Latn-CS"/>
              </w:rPr>
              <w:t xml:space="preserve"> 01. </w:t>
            </w:r>
            <w:r>
              <w:rPr>
                <w:rFonts w:ascii="Calibri" w:eastAsia="Times New Roman" w:hAnsi="Calibri" w:cs="Times New Roman"/>
                <w:b/>
                <w:bCs/>
                <w:color w:val="000000"/>
                <w:sz w:val="20"/>
                <w:szCs w:val="24"/>
                <w:lang w:val="sr-Latn-CS" w:eastAsia="sr-Latn-CS"/>
              </w:rPr>
              <w:t>JANUARA</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DO</w:t>
            </w:r>
            <w:r w:rsidR="002454CC" w:rsidRPr="002454CC">
              <w:rPr>
                <w:rFonts w:ascii="Calibri" w:eastAsia="Times New Roman" w:hAnsi="Calibri" w:cs="Times New Roman"/>
                <w:b/>
                <w:bCs/>
                <w:color w:val="000000"/>
                <w:sz w:val="20"/>
                <w:szCs w:val="24"/>
                <w:lang w:val="sr-Latn-CS" w:eastAsia="sr-Latn-CS"/>
              </w:rPr>
              <w:t xml:space="preserve"> 31. </w:t>
            </w:r>
            <w:r>
              <w:rPr>
                <w:rFonts w:ascii="Calibri" w:eastAsia="Times New Roman" w:hAnsi="Calibri" w:cs="Times New Roman"/>
                <w:b/>
                <w:bCs/>
                <w:color w:val="000000"/>
                <w:sz w:val="20"/>
                <w:szCs w:val="24"/>
                <w:lang w:val="sr-Latn-CS" w:eastAsia="sr-Latn-CS"/>
              </w:rPr>
              <w:t>DECEMBRA</w:t>
            </w:r>
            <w:r w:rsidR="002454CC" w:rsidRPr="002454CC">
              <w:rPr>
                <w:rFonts w:ascii="Calibri" w:eastAsia="Times New Roman" w:hAnsi="Calibri" w:cs="Times New Roman"/>
                <w:b/>
                <w:bCs/>
                <w:color w:val="000000"/>
                <w:sz w:val="20"/>
                <w:szCs w:val="24"/>
                <w:lang w:val="sr-Latn-CS" w:eastAsia="sr-Latn-CS"/>
              </w:rPr>
              <w:t xml:space="preserve"> 2015. </w:t>
            </w:r>
            <w:r>
              <w:rPr>
                <w:rFonts w:ascii="Calibri" w:eastAsia="Times New Roman" w:hAnsi="Calibri" w:cs="Times New Roman"/>
                <w:b/>
                <w:bCs/>
                <w:color w:val="000000"/>
                <w:sz w:val="20"/>
                <w:szCs w:val="24"/>
                <w:lang w:val="sr-Latn-CS" w:eastAsia="sr-Latn-CS"/>
              </w:rPr>
              <w:t>GODINE</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PO</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POSLANIČKIM</w:t>
            </w:r>
            <w:r w:rsidR="002454CC" w:rsidRPr="002454CC">
              <w:rPr>
                <w:rFonts w:ascii="Calibri" w:eastAsia="Times New Roman" w:hAnsi="Calibri" w:cs="Times New Roman"/>
                <w:b/>
                <w:bCs/>
                <w:color w:val="000000"/>
                <w:sz w:val="20"/>
                <w:szCs w:val="24"/>
                <w:lang w:val="sr-Latn-CS" w:eastAsia="sr-Latn-CS"/>
              </w:rPr>
              <w:t xml:space="preserve"> </w:t>
            </w:r>
            <w:r>
              <w:rPr>
                <w:rFonts w:ascii="Calibri" w:eastAsia="Times New Roman" w:hAnsi="Calibri" w:cs="Times New Roman"/>
                <w:b/>
                <w:bCs/>
                <w:color w:val="000000"/>
                <w:sz w:val="20"/>
                <w:szCs w:val="24"/>
                <w:lang w:val="sr-Latn-CS" w:eastAsia="sr-Latn-CS"/>
              </w:rPr>
              <w:t>GRUPAMA</w:t>
            </w:r>
          </w:p>
        </w:tc>
      </w:tr>
      <w:tr w:rsidR="002454CC" w:rsidRPr="002454CC" w:rsidTr="002C24FC">
        <w:trPr>
          <w:trHeight w:val="1065"/>
          <w:jc w:val="center"/>
        </w:trPr>
        <w:tc>
          <w:tcPr>
            <w:tcW w:w="3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54CC" w:rsidRPr="002454CC" w:rsidRDefault="002C24FC" w:rsidP="002454CC">
            <w:pPr>
              <w:spacing w:after="0" w:line="240" w:lineRule="auto"/>
              <w:jc w:val="center"/>
              <w:rPr>
                <w:rFonts w:ascii="Calibri" w:eastAsia="Times New Roman" w:hAnsi="Calibri" w:cs="Times New Roman"/>
                <w:b/>
                <w:bCs/>
                <w:color w:val="000000"/>
                <w:sz w:val="18"/>
                <w:szCs w:val="18"/>
                <w:lang w:val="sr-Cyrl-CS" w:eastAsia="sr-Latn-CS"/>
              </w:rPr>
            </w:pPr>
            <w:r>
              <w:rPr>
                <w:rFonts w:ascii="Calibri" w:eastAsia="Times New Roman" w:hAnsi="Calibri" w:cs="Times New Roman"/>
                <w:b/>
                <w:bCs/>
                <w:color w:val="000000"/>
                <w:sz w:val="18"/>
                <w:szCs w:val="18"/>
                <w:lang w:val="sr-Latn-CS" w:eastAsia="sr-Latn-CS"/>
              </w:rPr>
              <w:t>NARODNI</w:t>
            </w:r>
            <w:r w:rsidR="002454CC" w:rsidRPr="002454CC">
              <w:rPr>
                <w:rFonts w:ascii="Calibri" w:eastAsia="Times New Roman" w:hAnsi="Calibri" w:cs="Times New Roman"/>
                <w:b/>
                <w:bCs/>
                <w:color w:val="000000"/>
                <w:sz w:val="18"/>
                <w:szCs w:val="18"/>
                <w:lang w:val="sr-Latn-CS" w:eastAsia="sr-Latn-CS"/>
              </w:rPr>
              <w:t xml:space="preserve"> </w:t>
            </w:r>
            <w:r>
              <w:rPr>
                <w:rFonts w:ascii="Calibri" w:eastAsia="Times New Roman" w:hAnsi="Calibri" w:cs="Times New Roman"/>
                <w:b/>
                <w:bCs/>
                <w:color w:val="000000"/>
                <w:sz w:val="18"/>
                <w:szCs w:val="18"/>
                <w:lang w:val="sr-Latn-CS" w:eastAsia="sr-Latn-CS"/>
              </w:rPr>
              <w:t>POSLANIK</w:t>
            </w:r>
          </w:p>
          <w:p w:rsidR="002454CC" w:rsidRPr="002454CC" w:rsidRDefault="002C24FC" w:rsidP="002454CC">
            <w:pPr>
              <w:spacing w:after="0" w:line="240" w:lineRule="auto"/>
              <w:jc w:val="center"/>
              <w:rPr>
                <w:rFonts w:ascii="Calibri" w:eastAsia="Times New Roman" w:hAnsi="Calibri" w:cs="Times New Roman"/>
                <w:b/>
                <w:bCs/>
                <w:color w:val="000000"/>
                <w:sz w:val="18"/>
                <w:szCs w:val="18"/>
                <w:lang w:val="sr-Latn-CS" w:eastAsia="sr-Latn-CS"/>
              </w:rPr>
            </w:pPr>
            <w:r>
              <w:rPr>
                <w:rFonts w:ascii="Calibri" w:eastAsia="Times New Roman" w:hAnsi="Calibri" w:cs="Times New Roman"/>
                <w:b/>
                <w:bCs/>
                <w:color w:val="000000"/>
                <w:sz w:val="18"/>
                <w:szCs w:val="18"/>
                <w:lang w:val="sr-Latn-CS" w:eastAsia="sr-Latn-CS"/>
              </w:rPr>
              <w:t>POSLANIČKA</w:t>
            </w:r>
            <w:r w:rsidR="002454CC" w:rsidRPr="002454CC">
              <w:rPr>
                <w:rFonts w:ascii="Calibri" w:eastAsia="Times New Roman" w:hAnsi="Calibri" w:cs="Times New Roman"/>
                <w:b/>
                <w:bCs/>
                <w:color w:val="000000"/>
                <w:sz w:val="18"/>
                <w:szCs w:val="18"/>
                <w:lang w:val="sr-Latn-CS" w:eastAsia="sr-Latn-CS"/>
              </w:rPr>
              <w:t xml:space="preserve"> </w:t>
            </w:r>
            <w:r>
              <w:rPr>
                <w:rFonts w:ascii="Calibri" w:eastAsia="Times New Roman" w:hAnsi="Calibri" w:cs="Times New Roman"/>
                <w:b/>
                <w:bCs/>
                <w:color w:val="000000"/>
                <w:sz w:val="18"/>
                <w:szCs w:val="18"/>
                <w:lang w:val="sr-Latn-CS" w:eastAsia="sr-Latn-CS"/>
              </w:rPr>
              <w:t>GRUPA</w:t>
            </w:r>
          </w:p>
        </w:tc>
        <w:tc>
          <w:tcPr>
            <w:tcW w:w="1592" w:type="dxa"/>
            <w:vMerge w:val="restart"/>
            <w:tcBorders>
              <w:top w:val="single" w:sz="4" w:space="0" w:color="auto"/>
              <w:left w:val="single" w:sz="4" w:space="0" w:color="auto"/>
              <w:bottom w:val="single" w:sz="4" w:space="0" w:color="auto"/>
              <w:right w:val="single" w:sz="4" w:space="0" w:color="auto"/>
            </w:tcBorders>
            <w:shd w:val="clear" w:color="339966" w:fill="FFFFFF"/>
            <w:vAlign w:val="center"/>
          </w:tcPr>
          <w:p w:rsidR="002454CC" w:rsidRPr="002454CC" w:rsidRDefault="002454CC" w:rsidP="002454CC">
            <w:pPr>
              <w:spacing w:after="0" w:line="240" w:lineRule="auto"/>
              <w:jc w:val="center"/>
              <w:rPr>
                <w:rFonts w:ascii="Calibri" w:eastAsia="Times New Roman" w:hAnsi="Calibri" w:cs="Times New Roman"/>
                <w:b/>
                <w:bCs/>
                <w:sz w:val="18"/>
                <w:szCs w:val="18"/>
                <w:lang w:val="sr-Latn-CS" w:eastAsia="sr-Latn-CS"/>
              </w:rPr>
            </w:pPr>
            <w:r w:rsidRPr="002454CC">
              <w:rPr>
                <w:rFonts w:ascii="Calibri" w:eastAsia="Times New Roman" w:hAnsi="Calibri" w:cs="Times New Roman"/>
                <w:b/>
                <w:bCs/>
                <w:sz w:val="18"/>
                <w:szCs w:val="18"/>
                <w:lang w:val="sr-Latn-CS" w:eastAsia="sr-Latn-CS"/>
              </w:rPr>
              <w:t xml:space="preserve">413161 </w:t>
            </w:r>
            <w:r w:rsidR="002C24FC">
              <w:rPr>
                <w:rFonts w:ascii="Calibri" w:eastAsia="Times New Roman" w:hAnsi="Calibri" w:cs="Times New Roman"/>
                <w:b/>
                <w:bCs/>
                <w:sz w:val="18"/>
                <w:szCs w:val="18"/>
                <w:lang w:val="sr-Latn-CS" w:eastAsia="sr-Latn-CS"/>
              </w:rPr>
              <w:t>Parkiranje</w:t>
            </w:r>
          </w:p>
        </w:tc>
        <w:tc>
          <w:tcPr>
            <w:tcW w:w="1592" w:type="dxa"/>
            <w:vMerge w:val="restart"/>
            <w:tcBorders>
              <w:top w:val="single" w:sz="4" w:space="0" w:color="auto"/>
              <w:left w:val="single" w:sz="4" w:space="0" w:color="auto"/>
              <w:bottom w:val="single" w:sz="4" w:space="0" w:color="auto"/>
              <w:right w:val="single" w:sz="4" w:space="0" w:color="auto"/>
            </w:tcBorders>
            <w:shd w:val="clear" w:color="339966" w:fill="FFFFFF"/>
            <w:vAlign w:val="center"/>
          </w:tcPr>
          <w:p w:rsidR="002454CC" w:rsidRPr="002454CC" w:rsidRDefault="002454CC" w:rsidP="002454CC">
            <w:pPr>
              <w:spacing w:after="0" w:line="240" w:lineRule="auto"/>
              <w:jc w:val="center"/>
              <w:rPr>
                <w:rFonts w:ascii="Calibri" w:eastAsia="Times New Roman" w:hAnsi="Calibri" w:cs="Times New Roman"/>
                <w:b/>
                <w:bCs/>
                <w:sz w:val="18"/>
                <w:szCs w:val="18"/>
                <w:lang w:val="sr-Latn-CS" w:eastAsia="sr-Latn-CS"/>
              </w:rPr>
            </w:pPr>
            <w:r w:rsidRPr="002454CC">
              <w:rPr>
                <w:rFonts w:ascii="Calibri" w:eastAsia="Times New Roman" w:hAnsi="Calibri" w:cs="Times New Roman"/>
                <w:b/>
                <w:bCs/>
                <w:sz w:val="18"/>
                <w:szCs w:val="18"/>
                <w:lang w:val="sr-Latn-CS" w:eastAsia="sr-Latn-CS"/>
              </w:rPr>
              <w:t xml:space="preserve">421121 </w:t>
            </w:r>
            <w:r w:rsidR="002C24FC">
              <w:rPr>
                <w:rFonts w:ascii="Calibri" w:eastAsia="Times New Roman" w:hAnsi="Calibri" w:cs="Times New Roman"/>
                <w:b/>
                <w:bCs/>
                <w:sz w:val="18"/>
                <w:szCs w:val="18"/>
                <w:lang w:val="sr-Latn-CS" w:eastAsia="sr-Latn-CS"/>
              </w:rPr>
              <w:t>Troškovi</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bankarskih</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usluga</w:t>
            </w:r>
          </w:p>
        </w:tc>
        <w:tc>
          <w:tcPr>
            <w:tcW w:w="1591" w:type="dxa"/>
            <w:vMerge w:val="restart"/>
            <w:tcBorders>
              <w:top w:val="single" w:sz="4" w:space="0" w:color="auto"/>
              <w:left w:val="single" w:sz="4" w:space="0" w:color="auto"/>
              <w:bottom w:val="single" w:sz="4" w:space="0" w:color="auto"/>
              <w:right w:val="single" w:sz="4" w:space="0" w:color="auto"/>
            </w:tcBorders>
            <w:shd w:val="clear" w:color="339966" w:fill="FFFFFF"/>
            <w:vAlign w:val="center"/>
          </w:tcPr>
          <w:p w:rsidR="002454CC" w:rsidRPr="002454CC" w:rsidRDefault="002454CC" w:rsidP="002454CC">
            <w:pPr>
              <w:spacing w:after="0" w:line="240" w:lineRule="auto"/>
              <w:jc w:val="center"/>
              <w:rPr>
                <w:rFonts w:ascii="Calibri" w:eastAsia="Times New Roman" w:hAnsi="Calibri" w:cs="Times New Roman"/>
                <w:b/>
                <w:bCs/>
                <w:sz w:val="18"/>
                <w:szCs w:val="18"/>
                <w:lang w:val="sr-Latn-CS" w:eastAsia="sr-Latn-CS"/>
              </w:rPr>
            </w:pPr>
            <w:r w:rsidRPr="002454CC">
              <w:rPr>
                <w:rFonts w:ascii="Calibri" w:eastAsia="Times New Roman" w:hAnsi="Calibri" w:cs="Times New Roman"/>
                <w:b/>
                <w:bCs/>
                <w:sz w:val="18"/>
                <w:szCs w:val="18"/>
                <w:lang w:val="sr-Latn-CS" w:eastAsia="sr-Latn-CS"/>
              </w:rPr>
              <w:t xml:space="preserve">422111 </w:t>
            </w:r>
            <w:r w:rsidR="002C24FC">
              <w:rPr>
                <w:rFonts w:ascii="Calibri" w:eastAsia="Times New Roman" w:hAnsi="Calibri" w:cs="Times New Roman"/>
                <w:b/>
                <w:bCs/>
                <w:sz w:val="18"/>
                <w:szCs w:val="18"/>
                <w:lang w:val="sr-Latn-CS" w:eastAsia="sr-Latn-CS"/>
              </w:rPr>
              <w:t>Troškovi</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dnevnica</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ishrane</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na</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službenom</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putu</w:t>
            </w:r>
          </w:p>
        </w:tc>
        <w:tc>
          <w:tcPr>
            <w:tcW w:w="1591" w:type="dxa"/>
            <w:vMerge w:val="restart"/>
            <w:tcBorders>
              <w:top w:val="single" w:sz="4" w:space="0" w:color="auto"/>
              <w:left w:val="single" w:sz="4" w:space="0" w:color="auto"/>
              <w:bottom w:val="single" w:sz="4" w:space="0" w:color="auto"/>
              <w:right w:val="single" w:sz="4" w:space="0" w:color="auto"/>
            </w:tcBorders>
            <w:shd w:val="clear" w:color="339966" w:fill="FFFFFF"/>
            <w:vAlign w:val="center"/>
          </w:tcPr>
          <w:p w:rsidR="002454CC" w:rsidRPr="002454CC" w:rsidRDefault="002454CC" w:rsidP="002454CC">
            <w:pPr>
              <w:spacing w:after="0" w:line="240" w:lineRule="auto"/>
              <w:jc w:val="center"/>
              <w:rPr>
                <w:rFonts w:ascii="Calibri" w:eastAsia="Times New Roman" w:hAnsi="Calibri" w:cs="Times New Roman"/>
                <w:b/>
                <w:bCs/>
                <w:sz w:val="18"/>
                <w:szCs w:val="18"/>
                <w:lang w:val="sr-Latn-CS" w:eastAsia="sr-Latn-CS"/>
              </w:rPr>
            </w:pPr>
            <w:r w:rsidRPr="002454CC">
              <w:rPr>
                <w:rFonts w:ascii="Calibri" w:eastAsia="Times New Roman" w:hAnsi="Calibri" w:cs="Times New Roman"/>
                <w:b/>
                <w:bCs/>
                <w:sz w:val="18"/>
                <w:szCs w:val="18"/>
                <w:lang w:val="sr-Latn-CS" w:eastAsia="sr-Latn-CS"/>
              </w:rPr>
              <w:t xml:space="preserve">422121 </w:t>
            </w:r>
            <w:r w:rsidR="002C24FC">
              <w:rPr>
                <w:rFonts w:ascii="Calibri" w:eastAsia="Times New Roman" w:hAnsi="Calibri" w:cs="Times New Roman"/>
                <w:b/>
                <w:bCs/>
                <w:sz w:val="18"/>
                <w:szCs w:val="18"/>
                <w:lang w:val="sr-Latn-CS" w:eastAsia="sr-Latn-CS"/>
              </w:rPr>
              <w:t>Troškovi</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prevoza</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na</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službenom</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putu</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u</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zemlji</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avion</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autobus</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voz</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i</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sl</w:t>
            </w:r>
            <w:r w:rsidRPr="002454CC">
              <w:rPr>
                <w:rFonts w:ascii="Calibri" w:eastAsia="Times New Roman" w:hAnsi="Calibri" w:cs="Times New Roman"/>
                <w:b/>
                <w:bCs/>
                <w:sz w:val="18"/>
                <w:szCs w:val="18"/>
                <w:lang w:val="sr-Latn-CS" w:eastAsia="sr-Latn-CS"/>
              </w:rPr>
              <w:t>.)</w:t>
            </w:r>
          </w:p>
        </w:tc>
        <w:tc>
          <w:tcPr>
            <w:tcW w:w="1312" w:type="dxa"/>
            <w:vMerge w:val="restart"/>
            <w:tcBorders>
              <w:top w:val="single" w:sz="4" w:space="0" w:color="auto"/>
              <w:left w:val="single" w:sz="4" w:space="0" w:color="auto"/>
              <w:bottom w:val="single" w:sz="4" w:space="0" w:color="auto"/>
              <w:right w:val="single" w:sz="4" w:space="0" w:color="auto"/>
            </w:tcBorders>
            <w:shd w:val="clear" w:color="339966" w:fill="FFFFFF"/>
            <w:vAlign w:val="center"/>
          </w:tcPr>
          <w:p w:rsidR="002454CC" w:rsidRPr="002454CC" w:rsidRDefault="002454CC" w:rsidP="002454CC">
            <w:pPr>
              <w:spacing w:after="0" w:line="240" w:lineRule="auto"/>
              <w:jc w:val="center"/>
              <w:rPr>
                <w:rFonts w:ascii="Calibri" w:eastAsia="Times New Roman" w:hAnsi="Calibri" w:cs="Times New Roman"/>
                <w:b/>
                <w:bCs/>
                <w:sz w:val="18"/>
                <w:szCs w:val="18"/>
                <w:lang w:val="sr-Latn-CS" w:eastAsia="sr-Latn-CS"/>
              </w:rPr>
            </w:pPr>
            <w:r w:rsidRPr="002454CC">
              <w:rPr>
                <w:rFonts w:ascii="Calibri" w:eastAsia="Times New Roman" w:hAnsi="Calibri" w:cs="Times New Roman"/>
                <w:b/>
                <w:bCs/>
                <w:sz w:val="18"/>
                <w:szCs w:val="18"/>
                <w:lang w:val="sr-Latn-CS" w:eastAsia="sr-Latn-CS"/>
              </w:rPr>
              <w:t xml:space="preserve">422131 </w:t>
            </w:r>
            <w:r w:rsidR="002C24FC">
              <w:rPr>
                <w:rFonts w:ascii="Calibri" w:eastAsia="Times New Roman" w:hAnsi="Calibri" w:cs="Times New Roman"/>
                <w:b/>
                <w:bCs/>
                <w:sz w:val="18"/>
                <w:szCs w:val="18"/>
                <w:lang w:val="sr-Latn-CS" w:eastAsia="sr-Latn-CS"/>
              </w:rPr>
              <w:t>Troškovi</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smeštaja</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na</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službenom</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putu</w:t>
            </w:r>
          </w:p>
        </w:tc>
        <w:tc>
          <w:tcPr>
            <w:tcW w:w="1310" w:type="dxa"/>
            <w:vMerge w:val="restart"/>
            <w:tcBorders>
              <w:top w:val="single" w:sz="4" w:space="0" w:color="auto"/>
              <w:left w:val="single" w:sz="4" w:space="0" w:color="auto"/>
              <w:bottom w:val="single" w:sz="4" w:space="0" w:color="auto"/>
              <w:right w:val="single" w:sz="4" w:space="0" w:color="auto"/>
            </w:tcBorders>
            <w:shd w:val="clear" w:color="339966" w:fill="FFFFFF"/>
            <w:vAlign w:val="center"/>
          </w:tcPr>
          <w:p w:rsidR="002454CC" w:rsidRPr="002454CC" w:rsidRDefault="002454CC" w:rsidP="002454CC">
            <w:pPr>
              <w:spacing w:after="0" w:line="240" w:lineRule="auto"/>
              <w:jc w:val="center"/>
              <w:rPr>
                <w:rFonts w:ascii="Calibri" w:eastAsia="Times New Roman" w:hAnsi="Calibri" w:cs="Times New Roman"/>
                <w:b/>
                <w:bCs/>
                <w:sz w:val="18"/>
                <w:szCs w:val="18"/>
                <w:lang w:val="sr-Latn-CS" w:eastAsia="sr-Latn-CS"/>
              </w:rPr>
            </w:pPr>
            <w:r w:rsidRPr="002454CC">
              <w:rPr>
                <w:rFonts w:ascii="Calibri" w:eastAsia="Times New Roman" w:hAnsi="Calibri" w:cs="Times New Roman"/>
                <w:b/>
                <w:bCs/>
                <w:sz w:val="18"/>
                <w:szCs w:val="18"/>
                <w:lang w:val="sr-Latn-CS" w:eastAsia="sr-Latn-CS"/>
              </w:rPr>
              <w:t xml:space="preserve">422191 </w:t>
            </w:r>
            <w:r w:rsidR="002C24FC">
              <w:rPr>
                <w:rFonts w:ascii="Calibri" w:eastAsia="Times New Roman" w:hAnsi="Calibri" w:cs="Times New Roman"/>
                <w:b/>
                <w:bCs/>
                <w:sz w:val="18"/>
                <w:szCs w:val="18"/>
                <w:lang w:val="sr-Latn-CS" w:eastAsia="sr-Latn-CS"/>
              </w:rPr>
              <w:t>Prevoz</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u</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javnom</w:t>
            </w:r>
            <w:r w:rsidRPr="002454CC">
              <w:rPr>
                <w:rFonts w:ascii="Calibri" w:eastAsia="Times New Roman" w:hAnsi="Calibri" w:cs="Times New Roman"/>
                <w:b/>
                <w:bCs/>
                <w:sz w:val="18"/>
                <w:szCs w:val="18"/>
                <w:lang w:val="sr-Latn-CS" w:eastAsia="sr-Latn-CS"/>
              </w:rPr>
              <w:t xml:space="preserve"> </w:t>
            </w:r>
            <w:r w:rsidR="002C24FC">
              <w:rPr>
                <w:rFonts w:ascii="Calibri" w:eastAsia="Times New Roman" w:hAnsi="Calibri" w:cs="Times New Roman"/>
                <w:b/>
                <w:bCs/>
                <w:sz w:val="18"/>
                <w:szCs w:val="18"/>
                <w:lang w:val="sr-Latn-CS" w:eastAsia="sr-Latn-CS"/>
              </w:rPr>
              <w:t>saobraćaju</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454CC" w:rsidRPr="002454CC" w:rsidRDefault="002C24FC" w:rsidP="002454CC">
            <w:pPr>
              <w:spacing w:after="0" w:line="240" w:lineRule="auto"/>
              <w:jc w:val="center"/>
              <w:rPr>
                <w:rFonts w:ascii="Calibri" w:eastAsia="Times New Roman" w:hAnsi="Calibri" w:cs="Times New Roman"/>
                <w:b/>
                <w:bCs/>
                <w:color w:val="000000"/>
                <w:sz w:val="18"/>
                <w:szCs w:val="18"/>
                <w:lang w:val="sr-Latn-CS" w:eastAsia="sr-Latn-CS"/>
              </w:rPr>
            </w:pPr>
            <w:r>
              <w:rPr>
                <w:rFonts w:ascii="Calibri" w:eastAsia="Times New Roman" w:hAnsi="Calibri" w:cs="Times New Roman"/>
                <w:b/>
                <w:bCs/>
                <w:color w:val="000000"/>
                <w:sz w:val="18"/>
                <w:szCs w:val="18"/>
                <w:lang w:val="sr-Latn-CS" w:eastAsia="sr-Latn-CS"/>
              </w:rPr>
              <w:t>Svega</w:t>
            </w:r>
          </w:p>
        </w:tc>
      </w:tr>
      <w:tr w:rsidR="002454CC" w:rsidRPr="002454CC" w:rsidTr="002C24FC">
        <w:trPr>
          <w:trHeight w:val="930"/>
          <w:jc w:val="center"/>
        </w:trPr>
        <w:tc>
          <w:tcPr>
            <w:tcW w:w="3532" w:type="dxa"/>
            <w:vMerge/>
            <w:tcBorders>
              <w:top w:val="single" w:sz="4" w:space="0" w:color="auto"/>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color w:val="000000"/>
                <w:sz w:val="18"/>
                <w:szCs w:val="18"/>
                <w:lang w:val="sr-Latn-CS" w:eastAsia="sr-Latn-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sz w:val="18"/>
                <w:szCs w:val="18"/>
                <w:lang w:val="sr-Latn-CS" w:eastAsia="sr-Latn-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sz w:val="18"/>
                <w:szCs w:val="18"/>
                <w:lang w:val="sr-Latn-CS" w:eastAsia="sr-Latn-CS"/>
              </w:rPr>
            </w:pPr>
          </w:p>
        </w:tc>
        <w:tc>
          <w:tcPr>
            <w:tcW w:w="1591" w:type="dxa"/>
            <w:vMerge/>
            <w:tcBorders>
              <w:top w:val="single" w:sz="4" w:space="0" w:color="auto"/>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sz w:val="18"/>
                <w:szCs w:val="18"/>
                <w:lang w:val="sr-Latn-CS" w:eastAsia="sr-Latn-CS"/>
              </w:rPr>
            </w:pPr>
          </w:p>
        </w:tc>
        <w:tc>
          <w:tcPr>
            <w:tcW w:w="1591" w:type="dxa"/>
            <w:vMerge/>
            <w:tcBorders>
              <w:top w:val="single" w:sz="4" w:space="0" w:color="auto"/>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sz w:val="18"/>
                <w:szCs w:val="18"/>
                <w:lang w:val="sr-Latn-CS" w:eastAsia="sr-Latn-CS"/>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sz w:val="18"/>
                <w:szCs w:val="18"/>
                <w:lang w:val="sr-Latn-CS" w:eastAsia="sr-Latn-CS"/>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sz w:val="18"/>
                <w:szCs w:val="18"/>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2454CC" w:rsidRPr="002454CC" w:rsidRDefault="002454CC" w:rsidP="002454CC">
            <w:pPr>
              <w:spacing w:after="0" w:line="240" w:lineRule="auto"/>
              <w:rPr>
                <w:rFonts w:ascii="Calibri" w:eastAsia="Times New Roman" w:hAnsi="Calibri" w:cs="Times New Roman"/>
                <w:b/>
                <w:bCs/>
                <w:color w:val="000000"/>
                <w:sz w:val="18"/>
                <w:szCs w:val="18"/>
                <w:lang w:val="sr-Latn-CS" w:eastAsia="sr-Latn-CS"/>
              </w:rPr>
            </w:pP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222115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Cyrl-CS" w:eastAsia="sr-Latn-CS"/>
              </w:rPr>
              <w:t xml:space="preserve"> </w:t>
            </w:r>
            <w:r w:rsidR="002C24FC">
              <w:rPr>
                <w:rFonts w:ascii="Calibri" w:eastAsia="Times New Roman" w:hAnsi="Calibri" w:cs="Times New Roman"/>
                <w:color w:val="000000"/>
                <w:sz w:val="18"/>
                <w:szCs w:val="18"/>
                <w:lang w:val="sr-Latn-CS" w:eastAsia="sr-Latn-CS"/>
              </w:rPr>
              <w:t>Nova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Srbija</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675,00</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4.910,45</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5.136,56</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21.500,00</w:t>
            </w:r>
          </w:p>
        </w:tc>
        <w:tc>
          <w:tcPr>
            <w:tcW w:w="131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45.880,00</w:t>
            </w:r>
          </w:p>
        </w:tc>
        <w:tc>
          <w:tcPr>
            <w:tcW w:w="14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78.102,01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10047 </w:t>
            </w:r>
            <w:r w:rsidR="002C24FC">
              <w:rPr>
                <w:rFonts w:ascii="Calibri" w:eastAsia="Times New Roman" w:hAnsi="Calibri" w:cs="Times New Roman"/>
                <w:color w:val="000000"/>
                <w:sz w:val="18"/>
                <w:szCs w:val="18"/>
                <w:lang w:val="sr-Latn-CS" w:eastAsia="sr-Latn-CS"/>
              </w:rPr>
              <w:t>Đerić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Zlata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3.233,56</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21.500,00</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45.880,00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72.613,56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10641 </w:t>
            </w:r>
            <w:r w:rsidR="002C24FC">
              <w:rPr>
                <w:rFonts w:ascii="Calibri" w:eastAsia="Times New Roman" w:hAnsi="Calibri" w:cs="Times New Roman"/>
                <w:color w:val="000000"/>
                <w:sz w:val="18"/>
                <w:szCs w:val="18"/>
                <w:lang w:val="sr-Latn-CS" w:eastAsia="sr-Latn-CS"/>
              </w:rPr>
              <w:t>Jovanović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271,00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271,00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10672 </w:t>
            </w:r>
            <w:r w:rsidR="002C24FC">
              <w:rPr>
                <w:rFonts w:ascii="Calibri" w:eastAsia="Times New Roman" w:hAnsi="Calibri" w:cs="Times New Roman"/>
                <w:color w:val="000000"/>
                <w:sz w:val="18"/>
                <w:szCs w:val="18"/>
                <w:lang w:val="sr-Latn-CS" w:eastAsia="sr-Latn-CS"/>
              </w:rPr>
              <w:t>Stanojević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Velimir</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1.557,00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1.557,00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10860 </w:t>
            </w:r>
            <w:r w:rsidR="002C24FC">
              <w:rPr>
                <w:rFonts w:ascii="Calibri" w:eastAsia="Times New Roman" w:hAnsi="Calibri" w:cs="Times New Roman"/>
                <w:color w:val="000000"/>
                <w:sz w:val="18"/>
                <w:szCs w:val="18"/>
                <w:lang w:val="sr-Latn-CS" w:eastAsia="sr-Latn-CS"/>
              </w:rPr>
              <w:t>Filipovski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Dubravka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2.910,45</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3.660,45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222116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PUPS</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37.035,00</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9.456,12</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630,00</w:t>
            </w:r>
          </w:p>
        </w:tc>
        <w:tc>
          <w:tcPr>
            <w:tcW w:w="131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3.840,00</w:t>
            </w:r>
          </w:p>
        </w:tc>
        <w:tc>
          <w:tcPr>
            <w:tcW w:w="14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51.461,12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10076 </w:t>
            </w:r>
            <w:r w:rsidR="002C24FC">
              <w:rPr>
                <w:rFonts w:ascii="Calibri" w:eastAsia="Times New Roman" w:hAnsi="Calibri" w:cs="Times New Roman"/>
                <w:color w:val="000000"/>
                <w:sz w:val="18"/>
                <w:szCs w:val="18"/>
                <w:lang w:val="sr-Latn-CS" w:eastAsia="sr-Latn-CS"/>
              </w:rPr>
              <w:t>Čolaković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Momo</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975,00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10241 </w:t>
            </w:r>
            <w:r w:rsidR="002C24FC">
              <w:rPr>
                <w:rFonts w:ascii="Calibri" w:eastAsia="Times New Roman" w:hAnsi="Calibri" w:cs="Times New Roman"/>
                <w:color w:val="000000"/>
                <w:sz w:val="18"/>
                <w:szCs w:val="18"/>
                <w:lang w:val="sr-Latn-CS" w:eastAsia="sr-Latn-CS"/>
              </w:rPr>
              <w:t>Arsenović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Konstantin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3.075,00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3.075,00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10738 </w:t>
            </w:r>
            <w:r w:rsidR="002C24FC">
              <w:rPr>
                <w:rFonts w:ascii="Calibri" w:eastAsia="Times New Roman" w:hAnsi="Calibri" w:cs="Times New Roman"/>
                <w:color w:val="000000"/>
                <w:sz w:val="18"/>
                <w:szCs w:val="18"/>
                <w:lang w:val="sr-Latn-CS" w:eastAsia="sr-Latn-CS"/>
              </w:rPr>
              <w:t>Paunović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Vera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8.866,12</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9.366,12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10740 </w:t>
            </w:r>
            <w:r w:rsidR="002C24FC">
              <w:rPr>
                <w:rFonts w:ascii="Calibri" w:eastAsia="Times New Roman" w:hAnsi="Calibri" w:cs="Times New Roman"/>
                <w:color w:val="000000"/>
                <w:sz w:val="18"/>
                <w:szCs w:val="18"/>
                <w:lang w:val="sr-Latn-CS" w:eastAsia="sr-Latn-CS"/>
              </w:rPr>
              <w:t>Stošić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Milorad</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15.045,00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15.045,00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10769 </w:t>
            </w:r>
            <w:r w:rsidR="002C24FC">
              <w:rPr>
                <w:rFonts w:ascii="Calibri" w:eastAsia="Times New Roman" w:hAnsi="Calibri" w:cs="Times New Roman"/>
                <w:color w:val="000000"/>
                <w:sz w:val="18"/>
                <w:szCs w:val="18"/>
                <w:lang w:val="sr-Latn-CS" w:eastAsia="sr-Latn-CS"/>
              </w:rPr>
              <w:t>Kovačević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Borisav</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12.480,00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12.480,00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90001 </w:t>
            </w:r>
            <w:r w:rsidR="002C24FC">
              <w:rPr>
                <w:rFonts w:ascii="Calibri" w:eastAsia="Times New Roman" w:hAnsi="Calibri" w:cs="Times New Roman"/>
                <w:color w:val="000000"/>
                <w:sz w:val="18"/>
                <w:szCs w:val="18"/>
                <w:lang w:val="sr-Latn-CS" w:eastAsia="sr-Latn-CS"/>
              </w:rPr>
              <w:t>Korać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2.560,00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2.890,00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90019 </w:t>
            </w:r>
            <w:r w:rsidR="002C24FC">
              <w:rPr>
                <w:rFonts w:ascii="Calibri" w:eastAsia="Times New Roman" w:hAnsi="Calibri" w:cs="Times New Roman"/>
                <w:color w:val="000000"/>
                <w:sz w:val="18"/>
                <w:szCs w:val="18"/>
                <w:lang w:val="sr-Latn-CS" w:eastAsia="sr-Latn-CS"/>
              </w:rPr>
              <w:t>Veljković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Jelisaveta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4.260,00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630,00</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1.280,00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6.760,00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90095 </w:t>
            </w:r>
            <w:r w:rsidR="002C24FC">
              <w:rPr>
                <w:rFonts w:ascii="Calibri" w:eastAsia="Times New Roman" w:hAnsi="Calibri" w:cs="Times New Roman"/>
                <w:color w:val="000000"/>
                <w:sz w:val="18"/>
                <w:szCs w:val="18"/>
                <w:lang w:val="sr-Latn-CS" w:eastAsia="sr-Latn-CS"/>
              </w:rPr>
              <w:t>Stanković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Miroljub</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222117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SPS</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57.775,00</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8.436,33</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5.450,00</w:t>
            </w:r>
          </w:p>
        </w:tc>
        <w:tc>
          <w:tcPr>
            <w:tcW w:w="131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3.000,00</w:t>
            </w:r>
          </w:p>
        </w:tc>
        <w:tc>
          <w:tcPr>
            <w:tcW w:w="131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11.260,00</w:t>
            </w:r>
          </w:p>
        </w:tc>
        <w:tc>
          <w:tcPr>
            <w:tcW w:w="14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86.421,33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10023 </w:t>
            </w:r>
            <w:r w:rsidR="002C24FC">
              <w:rPr>
                <w:rFonts w:ascii="Calibri" w:eastAsia="Times New Roman" w:hAnsi="Calibri" w:cs="Times New Roman"/>
                <w:color w:val="000000"/>
                <w:sz w:val="18"/>
                <w:szCs w:val="18"/>
                <w:lang w:val="sr-Latn-CS" w:eastAsia="sr-Latn-CS"/>
              </w:rPr>
              <w:t>Ružić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Branko</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1.355,00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1.355,00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10164 </w:t>
            </w:r>
            <w:r w:rsidR="002C24FC">
              <w:rPr>
                <w:rFonts w:ascii="Calibri" w:eastAsia="Times New Roman" w:hAnsi="Calibri" w:cs="Times New Roman"/>
                <w:color w:val="000000"/>
                <w:sz w:val="18"/>
                <w:szCs w:val="18"/>
                <w:lang w:val="sr-Latn-CS" w:eastAsia="sr-Latn-CS"/>
              </w:rPr>
              <w:t>Mihajlović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Miletić</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10259 </w:t>
            </w:r>
            <w:r w:rsidR="002C24FC">
              <w:rPr>
                <w:rFonts w:ascii="Calibri" w:eastAsia="Times New Roman" w:hAnsi="Calibri" w:cs="Times New Roman"/>
                <w:color w:val="000000"/>
                <w:sz w:val="18"/>
                <w:szCs w:val="18"/>
                <w:lang w:val="sr-Latn-CS" w:eastAsia="sr-Latn-CS"/>
              </w:rPr>
              <w:t>Radenković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1.800,00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2.300,00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10657 </w:t>
            </w:r>
            <w:r w:rsidR="002C24FC">
              <w:rPr>
                <w:rFonts w:ascii="Calibri" w:eastAsia="Times New Roman" w:hAnsi="Calibri" w:cs="Times New Roman"/>
                <w:color w:val="000000"/>
                <w:sz w:val="18"/>
                <w:szCs w:val="18"/>
                <w:lang w:val="sr-Latn-CS" w:eastAsia="sr-Latn-CS"/>
              </w:rPr>
              <w:t>Vukomanović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Dijana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1.020,00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10662 </w:t>
            </w:r>
            <w:r w:rsidR="002C24FC">
              <w:rPr>
                <w:rFonts w:ascii="Calibri" w:eastAsia="Times New Roman" w:hAnsi="Calibri" w:cs="Times New Roman"/>
                <w:color w:val="000000"/>
                <w:sz w:val="18"/>
                <w:szCs w:val="18"/>
                <w:lang w:val="sr-Latn-CS" w:eastAsia="sr-Latn-CS"/>
              </w:rPr>
              <w:t>Dinić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Ivana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2.970,00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2.970,00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10682 </w:t>
            </w:r>
            <w:r w:rsidR="002C24FC">
              <w:rPr>
                <w:rFonts w:ascii="Calibri" w:eastAsia="Times New Roman" w:hAnsi="Calibri" w:cs="Times New Roman"/>
                <w:color w:val="000000"/>
                <w:sz w:val="18"/>
                <w:szCs w:val="18"/>
                <w:lang w:val="sr-Latn-CS" w:eastAsia="sr-Latn-CS"/>
              </w:rPr>
              <w:t>Spasojević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Suzana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3.000,00</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3.000,00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10771 </w:t>
            </w:r>
            <w:r w:rsidR="002C24FC">
              <w:rPr>
                <w:rFonts w:ascii="Calibri" w:eastAsia="Times New Roman" w:hAnsi="Calibri" w:cs="Times New Roman"/>
                <w:color w:val="000000"/>
                <w:sz w:val="18"/>
                <w:szCs w:val="18"/>
                <w:lang w:val="sr-Latn-CS" w:eastAsia="sr-Latn-CS"/>
              </w:rPr>
              <w:t>Stević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Zvonimir</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53.655,00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53.655,00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90050 </w:t>
            </w:r>
            <w:r w:rsidR="002C24FC">
              <w:rPr>
                <w:rFonts w:ascii="Calibri" w:eastAsia="Times New Roman" w:hAnsi="Calibri" w:cs="Times New Roman"/>
                <w:color w:val="000000"/>
                <w:sz w:val="18"/>
                <w:szCs w:val="18"/>
                <w:lang w:val="sr-Latn-CS" w:eastAsia="sr-Latn-CS"/>
              </w:rPr>
              <w:t>Maksimović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Siniša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4.876,33</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4.876,33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90058 </w:t>
            </w:r>
            <w:r w:rsidR="002C24FC">
              <w:rPr>
                <w:rFonts w:ascii="Calibri" w:eastAsia="Times New Roman" w:hAnsi="Calibri" w:cs="Times New Roman"/>
                <w:color w:val="000000"/>
                <w:sz w:val="18"/>
                <w:szCs w:val="18"/>
                <w:lang w:val="sr-Latn-CS" w:eastAsia="sr-Latn-CS"/>
              </w:rPr>
              <w:t>Maraš</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Marjana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2.055,00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2.055,00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90066 </w:t>
            </w:r>
            <w:r w:rsidR="002C24FC">
              <w:rPr>
                <w:rFonts w:ascii="Calibri" w:eastAsia="Times New Roman" w:hAnsi="Calibri" w:cs="Times New Roman"/>
                <w:color w:val="000000"/>
                <w:sz w:val="18"/>
                <w:szCs w:val="18"/>
                <w:lang w:val="sr-Latn-CS" w:eastAsia="sr-Latn-CS"/>
              </w:rPr>
              <w:t>Milosavljević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Nenad</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5.450,00</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8.290,00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13.740,00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90104 </w:t>
            </w:r>
            <w:r w:rsidR="002C24FC">
              <w:rPr>
                <w:rFonts w:ascii="Calibri" w:eastAsia="Times New Roman" w:hAnsi="Calibri" w:cs="Times New Roman"/>
                <w:color w:val="000000"/>
                <w:sz w:val="18"/>
                <w:szCs w:val="18"/>
                <w:lang w:val="sr-Latn-CS" w:eastAsia="sr-Latn-CS"/>
              </w:rPr>
              <w:t>Tončev</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Novica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10986 </w:t>
            </w:r>
            <w:r w:rsidR="002C24FC">
              <w:rPr>
                <w:rFonts w:ascii="Calibri" w:eastAsia="Times New Roman" w:hAnsi="Calibri" w:cs="Times New Roman"/>
                <w:color w:val="000000"/>
                <w:sz w:val="18"/>
                <w:szCs w:val="18"/>
                <w:lang w:val="sr-Latn-CS" w:eastAsia="sr-Latn-CS"/>
              </w:rPr>
              <w:t>Čabarkapa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Đorđe</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650,00</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222123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Srpska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napredna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89.535,00</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25.517,82</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104.213,45</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60.835,00</w:t>
            </w:r>
          </w:p>
        </w:tc>
        <w:tc>
          <w:tcPr>
            <w:tcW w:w="131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39.210,00</w:t>
            </w:r>
          </w:p>
        </w:tc>
        <w:tc>
          <w:tcPr>
            <w:tcW w:w="131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115.260,00</w:t>
            </w:r>
          </w:p>
        </w:tc>
        <w:tc>
          <w:tcPr>
            <w:tcW w:w="14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434.571,27</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10112 </w:t>
            </w:r>
            <w:r w:rsidR="002C24FC">
              <w:rPr>
                <w:rFonts w:ascii="Calibri" w:eastAsia="Times New Roman" w:hAnsi="Calibri" w:cs="Times New Roman"/>
                <w:color w:val="000000"/>
                <w:sz w:val="18"/>
                <w:szCs w:val="18"/>
                <w:lang w:val="sr-Latn-CS" w:eastAsia="sr-Latn-CS"/>
              </w:rPr>
              <w:t>Bečić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Igor</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1.704,85</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1.779,85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10186 </w:t>
            </w:r>
            <w:r w:rsidR="002C24FC">
              <w:rPr>
                <w:rFonts w:ascii="Calibri" w:eastAsia="Times New Roman" w:hAnsi="Calibri" w:cs="Times New Roman"/>
                <w:color w:val="000000"/>
                <w:sz w:val="18"/>
                <w:szCs w:val="18"/>
                <w:lang w:val="sr-Latn-CS" w:eastAsia="sr-Latn-CS"/>
              </w:rPr>
              <w:t>Antić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2.714,00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2.714,00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10187 </w:t>
            </w:r>
            <w:r w:rsidR="002C24FC">
              <w:rPr>
                <w:rFonts w:ascii="Calibri" w:eastAsia="Times New Roman" w:hAnsi="Calibri" w:cs="Times New Roman"/>
                <w:color w:val="000000"/>
                <w:sz w:val="18"/>
                <w:szCs w:val="18"/>
                <w:lang w:val="sr-Latn-CS" w:eastAsia="sr-Latn-CS"/>
              </w:rPr>
              <w:t>Arsić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Veroljub</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1.302,00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2.205,00</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735,00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4.242,00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10210 </w:t>
            </w:r>
            <w:r w:rsidR="002C24FC">
              <w:rPr>
                <w:rFonts w:ascii="Calibri" w:eastAsia="Times New Roman" w:hAnsi="Calibri" w:cs="Times New Roman"/>
                <w:color w:val="000000"/>
                <w:sz w:val="18"/>
                <w:szCs w:val="18"/>
                <w:lang w:val="sr-Latn-CS" w:eastAsia="sr-Latn-CS"/>
              </w:rPr>
              <w:t>Šormaz</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1.430,00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1.930,00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10222 </w:t>
            </w:r>
            <w:r w:rsidR="002C24FC">
              <w:rPr>
                <w:rFonts w:ascii="Calibri" w:eastAsia="Times New Roman" w:hAnsi="Calibri" w:cs="Times New Roman"/>
                <w:color w:val="000000"/>
                <w:sz w:val="18"/>
                <w:szCs w:val="18"/>
                <w:lang w:val="sr-Latn-CS" w:eastAsia="sr-Latn-CS"/>
              </w:rPr>
              <w:t>Maksimović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Saša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1.719,00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1.719,00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10653 </w:t>
            </w:r>
            <w:r w:rsidR="002C24FC">
              <w:rPr>
                <w:rFonts w:ascii="Calibri" w:eastAsia="Times New Roman" w:hAnsi="Calibri" w:cs="Times New Roman"/>
                <w:color w:val="000000"/>
                <w:sz w:val="18"/>
                <w:szCs w:val="18"/>
                <w:lang w:val="sr-Latn-CS" w:eastAsia="sr-Latn-CS"/>
              </w:rPr>
              <w:t>Atlagić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Marko</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16.640,00</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38.230,00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54.870,00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10665 </w:t>
            </w:r>
            <w:r w:rsidR="002C24FC">
              <w:rPr>
                <w:rFonts w:ascii="Calibri" w:eastAsia="Times New Roman" w:hAnsi="Calibri" w:cs="Times New Roman"/>
                <w:color w:val="000000"/>
                <w:sz w:val="18"/>
                <w:szCs w:val="18"/>
                <w:lang w:val="sr-Latn-CS" w:eastAsia="sr-Latn-CS"/>
              </w:rPr>
              <w:t>Đurović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Aleksandra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4.560,00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5.964,64</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25.564,22</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36.910,00</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72.998,86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10666 </w:t>
            </w:r>
            <w:r w:rsidR="002C24FC">
              <w:rPr>
                <w:rFonts w:ascii="Calibri" w:eastAsia="Times New Roman" w:hAnsi="Calibri" w:cs="Times New Roman"/>
                <w:color w:val="000000"/>
                <w:sz w:val="18"/>
                <w:szCs w:val="18"/>
                <w:lang w:val="sr-Latn-CS" w:eastAsia="sr-Latn-CS"/>
              </w:rPr>
              <w:t>Ilić</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Stošić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Biljana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3.898,56</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1.180,00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5.578,56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10678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14.690,00</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6.310,00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21.000,00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10693 </w:t>
            </w:r>
            <w:r w:rsidR="002C24FC">
              <w:rPr>
                <w:rFonts w:ascii="Calibri" w:eastAsia="Times New Roman" w:hAnsi="Calibri" w:cs="Times New Roman"/>
                <w:color w:val="000000"/>
                <w:sz w:val="18"/>
                <w:szCs w:val="18"/>
                <w:lang w:val="sr-Latn-CS" w:eastAsia="sr-Latn-CS"/>
              </w:rPr>
              <w:t>Marković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Vesna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1.430,00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1.430,00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10696 </w:t>
            </w:r>
            <w:r w:rsidR="002C24FC">
              <w:rPr>
                <w:rFonts w:ascii="Calibri" w:eastAsia="Times New Roman" w:hAnsi="Calibri" w:cs="Times New Roman"/>
                <w:color w:val="000000"/>
                <w:sz w:val="18"/>
                <w:szCs w:val="18"/>
                <w:lang w:val="sr-Latn-CS" w:eastAsia="sr-Latn-CS"/>
              </w:rPr>
              <w:t>Mijatović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Jelena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4.801,33</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3.340,00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8.141,33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10702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Miodrag</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1.906,00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1.906,00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10704 </w:t>
            </w:r>
            <w:r w:rsidR="002C24FC">
              <w:rPr>
                <w:rFonts w:ascii="Calibri" w:eastAsia="Times New Roman" w:hAnsi="Calibri" w:cs="Times New Roman"/>
                <w:color w:val="000000"/>
                <w:sz w:val="18"/>
                <w:szCs w:val="18"/>
                <w:lang w:val="sr-Latn-CS" w:eastAsia="sr-Latn-CS"/>
              </w:rPr>
              <w:t>Rističević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Marijan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4.562,00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4.562,00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10707 </w:t>
            </w:r>
            <w:r w:rsidR="002C24FC">
              <w:rPr>
                <w:rFonts w:ascii="Calibri" w:eastAsia="Times New Roman" w:hAnsi="Calibri" w:cs="Times New Roman"/>
                <w:color w:val="000000"/>
                <w:sz w:val="18"/>
                <w:szCs w:val="18"/>
                <w:lang w:val="sr-Latn-CS" w:eastAsia="sr-Latn-CS"/>
              </w:rPr>
              <w:t>Stojmirović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Ljubiša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2.909,00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3.409,00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10717 </w:t>
            </w:r>
            <w:r w:rsidR="002C24FC">
              <w:rPr>
                <w:rFonts w:ascii="Calibri" w:eastAsia="Times New Roman" w:hAnsi="Calibri" w:cs="Times New Roman"/>
                <w:color w:val="000000"/>
                <w:sz w:val="18"/>
                <w:szCs w:val="18"/>
                <w:lang w:val="sr-Latn-CS" w:eastAsia="sr-Latn-CS"/>
              </w:rPr>
              <w:t>Gojković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Maja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1.479,00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1.979,00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10753 </w:t>
            </w:r>
            <w:r w:rsidR="002C24FC">
              <w:rPr>
                <w:rFonts w:ascii="Calibri" w:eastAsia="Times New Roman" w:hAnsi="Calibri" w:cs="Times New Roman"/>
                <w:color w:val="000000"/>
                <w:sz w:val="18"/>
                <w:szCs w:val="18"/>
                <w:lang w:val="sr-Latn-CS" w:eastAsia="sr-Latn-CS"/>
              </w:rPr>
              <w:t>Kovačević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1.002,00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1.002,00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10754 </w:t>
            </w:r>
            <w:r w:rsidR="002C24FC">
              <w:rPr>
                <w:rFonts w:ascii="Calibri" w:eastAsia="Times New Roman" w:hAnsi="Calibri" w:cs="Times New Roman"/>
                <w:color w:val="000000"/>
                <w:sz w:val="18"/>
                <w:szCs w:val="18"/>
                <w:lang w:val="sr-Latn-CS" w:eastAsia="sr-Latn-CS"/>
              </w:rPr>
              <w:t>Sušec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Željko</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10759 </w:t>
            </w:r>
            <w:r w:rsidR="002C24FC">
              <w:rPr>
                <w:rFonts w:ascii="Calibri" w:eastAsia="Times New Roman" w:hAnsi="Calibri" w:cs="Times New Roman"/>
                <w:color w:val="000000"/>
                <w:sz w:val="18"/>
                <w:szCs w:val="18"/>
                <w:lang w:val="sr-Latn-CS" w:eastAsia="sr-Latn-CS"/>
              </w:rPr>
              <w:t>Girić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Ninoslav</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53.640,00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53.640,00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10779 </w:t>
            </w:r>
            <w:r w:rsidR="002C24FC">
              <w:rPr>
                <w:rFonts w:ascii="Calibri" w:eastAsia="Times New Roman" w:hAnsi="Calibri" w:cs="Times New Roman"/>
                <w:color w:val="000000"/>
                <w:sz w:val="18"/>
                <w:szCs w:val="18"/>
                <w:lang w:val="sr-Latn-CS" w:eastAsia="sr-Latn-CS"/>
              </w:rPr>
              <w:t>Blažić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Branislav</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555,00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1.475,00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2.030,00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10805 </w:t>
            </w:r>
            <w:r w:rsidR="002C24FC">
              <w:rPr>
                <w:rFonts w:ascii="Calibri" w:eastAsia="Times New Roman" w:hAnsi="Calibri" w:cs="Times New Roman"/>
                <w:color w:val="000000"/>
                <w:sz w:val="18"/>
                <w:szCs w:val="18"/>
                <w:lang w:val="sr-Latn-CS" w:eastAsia="sr-Latn-CS"/>
              </w:rPr>
              <w:t>Berić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Nebojša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1.202,75</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3.233,56</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4.436,31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10807 </w:t>
            </w:r>
            <w:r w:rsidR="002C24FC">
              <w:rPr>
                <w:rFonts w:ascii="Calibri" w:eastAsia="Times New Roman" w:hAnsi="Calibri" w:cs="Times New Roman"/>
                <w:color w:val="000000"/>
                <w:sz w:val="18"/>
                <w:szCs w:val="18"/>
                <w:lang w:val="sr-Latn-CS" w:eastAsia="sr-Latn-CS"/>
              </w:rPr>
              <w:t>Obradović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Marija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7.791,22</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7.354,22</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16.135,44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10811 </w:t>
            </w:r>
            <w:r w:rsidR="002C24FC">
              <w:rPr>
                <w:rFonts w:ascii="Calibri" w:eastAsia="Times New Roman" w:hAnsi="Calibri" w:cs="Times New Roman"/>
                <w:color w:val="000000"/>
                <w:sz w:val="18"/>
                <w:szCs w:val="18"/>
                <w:lang w:val="sr-Latn-CS" w:eastAsia="sr-Latn-CS"/>
              </w:rPr>
              <w:t>Pralica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1.839,90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813,00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2.817,90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10828 </w:t>
            </w:r>
            <w:r w:rsidR="002C24FC">
              <w:rPr>
                <w:rFonts w:ascii="Calibri" w:eastAsia="Times New Roman" w:hAnsi="Calibri" w:cs="Times New Roman"/>
                <w:color w:val="000000"/>
                <w:sz w:val="18"/>
                <w:szCs w:val="18"/>
                <w:lang w:val="sr-Latn-CS" w:eastAsia="sr-Latn-CS"/>
              </w:rPr>
              <w:t>Tomić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Aleksandra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2.395,00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2.395,00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10844 </w:t>
            </w:r>
            <w:r w:rsidR="002C24FC">
              <w:rPr>
                <w:rFonts w:ascii="Calibri" w:eastAsia="Times New Roman" w:hAnsi="Calibri" w:cs="Times New Roman"/>
                <w:color w:val="000000"/>
                <w:sz w:val="18"/>
                <w:szCs w:val="18"/>
                <w:lang w:val="sr-Latn-CS" w:eastAsia="sr-Latn-CS"/>
              </w:rPr>
              <w:t>Kostić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Radmilo</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1.811,41</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1.811,41</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lastRenderedPageBreak/>
              <w:t xml:space="preserve">10847 </w:t>
            </w:r>
            <w:r w:rsidR="002C24FC">
              <w:rPr>
                <w:rFonts w:ascii="Calibri" w:eastAsia="Times New Roman" w:hAnsi="Calibri" w:cs="Times New Roman"/>
                <w:color w:val="000000"/>
                <w:sz w:val="18"/>
                <w:szCs w:val="18"/>
                <w:lang w:val="sr-Latn-CS" w:eastAsia="sr-Latn-CS"/>
              </w:rPr>
              <w:t>Rakonjac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Vesna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26.250,00</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59.410,00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86.160,00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10928 </w:t>
            </w:r>
            <w:r w:rsidR="002C24FC">
              <w:rPr>
                <w:rFonts w:ascii="Calibri" w:eastAsia="Times New Roman" w:hAnsi="Calibri" w:cs="Times New Roman"/>
                <w:color w:val="000000"/>
                <w:sz w:val="18"/>
                <w:szCs w:val="18"/>
                <w:lang w:val="sr-Latn-CS" w:eastAsia="sr-Latn-CS"/>
              </w:rPr>
              <w:t>Nektarijević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935,00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935,00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90002 </w:t>
            </w:r>
            <w:r w:rsidR="002C24FC">
              <w:rPr>
                <w:rFonts w:ascii="Calibri" w:eastAsia="Times New Roman" w:hAnsi="Calibri" w:cs="Times New Roman"/>
                <w:color w:val="000000"/>
                <w:sz w:val="18"/>
                <w:szCs w:val="18"/>
                <w:lang w:val="sr-Latn-CS" w:eastAsia="sr-Latn-CS"/>
              </w:rPr>
              <w:t>Anastasov</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Adriana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1.550,00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90011 </w:t>
            </w:r>
            <w:r w:rsidR="002C24FC">
              <w:rPr>
                <w:rFonts w:ascii="Calibri" w:eastAsia="Times New Roman" w:hAnsi="Calibri" w:cs="Times New Roman"/>
                <w:color w:val="000000"/>
                <w:sz w:val="18"/>
                <w:szCs w:val="18"/>
                <w:lang w:val="sr-Latn-CS" w:eastAsia="sr-Latn-CS"/>
              </w:rPr>
              <w:t>Birmančević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Boban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10.440,00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10.440,00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90014 </w:t>
            </w:r>
            <w:r w:rsidR="002C24FC">
              <w:rPr>
                <w:rFonts w:ascii="Calibri" w:eastAsia="Times New Roman" w:hAnsi="Calibri" w:cs="Times New Roman"/>
                <w:color w:val="000000"/>
                <w:sz w:val="18"/>
                <w:szCs w:val="18"/>
                <w:lang w:val="sr-Latn-CS" w:eastAsia="sr-Latn-CS"/>
              </w:rPr>
              <w:t>Bogatinović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Žarko</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3.026,00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3.026,00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90021 </w:t>
            </w:r>
            <w:r w:rsidR="002C24FC">
              <w:rPr>
                <w:rFonts w:ascii="Calibri" w:eastAsia="Times New Roman" w:hAnsi="Calibri" w:cs="Times New Roman"/>
                <w:color w:val="000000"/>
                <w:sz w:val="18"/>
                <w:szCs w:val="18"/>
                <w:lang w:val="sr-Latn-CS" w:eastAsia="sr-Latn-CS"/>
              </w:rPr>
              <w:t>Vlahović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Sonja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3.285,00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3.285,00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90027 </w:t>
            </w:r>
            <w:r w:rsidR="002C24FC">
              <w:rPr>
                <w:rFonts w:ascii="Calibri" w:eastAsia="Times New Roman" w:hAnsi="Calibri" w:cs="Times New Roman"/>
                <w:color w:val="000000"/>
                <w:sz w:val="18"/>
                <w:szCs w:val="18"/>
                <w:lang w:val="sr-Latn-CS" w:eastAsia="sr-Latn-CS"/>
              </w:rPr>
              <w:t>Dimitrov</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Vladica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590,00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1.090,00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90029 </w:t>
            </w:r>
            <w:r w:rsidR="002C24FC">
              <w:rPr>
                <w:rFonts w:ascii="Calibri" w:eastAsia="Times New Roman" w:hAnsi="Calibri" w:cs="Times New Roman"/>
                <w:color w:val="000000"/>
                <w:sz w:val="18"/>
                <w:szCs w:val="18"/>
                <w:lang w:val="sr-Latn-CS" w:eastAsia="sr-Latn-CS"/>
              </w:rPr>
              <w:t>Đoković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Mirjana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1.203,05</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3.242,44</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4.445,49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90036 </w:t>
            </w:r>
            <w:r w:rsidR="002C24FC">
              <w:rPr>
                <w:rFonts w:ascii="Calibri" w:eastAsia="Times New Roman" w:hAnsi="Calibri" w:cs="Times New Roman"/>
                <w:color w:val="000000"/>
                <w:sz w:val="18"/>
                <w:szCs w:val="18"/>
                <w:lang w:val="sr-Latn-CS" w:eastAsia="sr-Latn-CS"/>
              </w:rPr>
              <w:t>Zindović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Dragoljub</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1.227,00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1.227,00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90045 </w:t>
            </w:r>
            <w:r w:rsidR="002C24FC">
              <w:rPr>
                <w:rFonts w:ascii="Calibri" w:eastAsia="Times New Roman" w:hAnsi="Calibri" w:cs="Times New Roman"/>
                <w:color w:val="000000"/>
                <w:sz w:val="18"/>
                <w:szCs w:val="18"/>
                <w:lang w:val="sr-Latn-CS" w:eastAsia="sr-Latn-CS"/>
              </w:rPr>
              <w:t>Lukić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Mladen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1.429,00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1.429,00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90046 </w:t>
            </w:r>
            <w:r w:rsidR="002C24FC">
              <w:rPr>
                <w:rFonts w:ascii="Calibri" w:eastAsia="Times New Roman" w:hAnsi="Calibri" w:cs="Times New Roman"/>
                <w:color w:val="000000"/>
                <w:sz w:val="18"/>
                <w:szCs w:val="18"/>
                <w:lang w:val="sr-Latn-CS" w:eastAsia="sr-Latn-CS"/>
              </w:rPr>
              <w:t>Lutovac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Violeta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990,00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90048 </w:t>
            </w:r>
            <w:r w:rsidR="002C24FC">
              <w:rPr>
                <w:rFonts w:ascii="Calibri" w:eastAsia="Times New Roman" w:hAnsi="Calibri" w:cs="Times New Roman"/>
                <w:color w:val="000000"/>
                <w:sz w:val="18"/>
                <w:szCs w:val="18"/>
                <w:lang w:val="sr-Latn-CS" w:eastAsia="sr-Latn-CS"/>
              </w:rPr>
              <w:t>Jevtić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Jovica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870,00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90053 </w:t>
            </w:r>
            <w:r w:rsidR="002C24FC">
              <w:rPr>
                <w:rFonts w:ascii="Calibri" w:eastAsia="Times New Roman" w:hAnsi="Calibri" w:cs="Times New Roman"/>
                <w:color w:val="000000"/>
                <w:sz w:val="18"/>
                <w:szCs w:val="18"/>
                <w:lang w:val="sr-Latn-CS" w:eastAsia="sr-Latn-CS"/>
              </w:rPr>
              <w:t>Maletić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Aleksandra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1.479,00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1.479,00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90056 </w:t>
            </w:r>
            <w:r w:rsidR="002C24FC">
              <w:rPr>
                <w:rFonts w:ascii="Calibri" w:eastAsia="Times New Roman" w:hAnsi="Calibri" w:cs="Times New Roman"/>
                <w:color w:val="000000"/>
                <w:sz w:val="18"/>
                <w:szCs w:val="18"/>
                <w:lang w:val="sr-Latn-CS" w:eastAsia="sr-Latn-CS"/>
              </w:rPr>
              <w:t>Malušić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Ljiljana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6.467,12</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6.967,12</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90059 </w:t>
            </w:r>
            <w:r w:rsidR="002C24FC">
              <w:rPr>
                <w:rFonts w:ascii="Calibri" w:eastAsia="Times New Roman" w:hAnsi="Calibri" w:cs="Times New Roman"/>
                <w:color w:val="000000"/>
                <w:sz w:val="18"/>
                <w:szCs w:val="18"/>
                <w:lang w:val="sr-Latn-CS" w:eastAsia="sr-Latn-CS"/>
              </w:rPr>
              <w:t>Kovačević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Dejan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1.538,00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1.538,00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90062 </w:t>
            </w:r>
            <w:r w:rsidR="002C24FC">
              <w:rPr>
                <w:rFonts w:ascii="Calibri" w:eastAsia="Times New Roman" w:hAnsi="Calibri" w:cs="Times New Roman"/>
                <w:color w:val="000000"/>
                <w:sz w:val="18"/>
                <w:szCs w:val="18"/>
                <w:lang w:val="sr-Latn-CS" w:eastAsia="sr-Latn-CS"/>
              </w:rPr>
              <w:t>Matić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Veroljub</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1.230,00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1.230,00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90064 </w:t>
            </w:r>
            <w:r w:rsidR="002C24FC">
              <w:rPr>
                <w:rFonts w:ascii="Calibri" w:eastAsia="Times New Roman" w:hAnsi="Calibri" w:cs="Times New Roman"/>
                <w:color w:val="000000"/>
                <w:sz w:val="18"/>
                <w:szCs w:val="18"/>
                <w:lang w:val="sr-Latn-CS" w:eastAsia="sr-Latn-CS"/>
              </w:rPr>
              <w:t>Miletić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Milija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2.707,00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2.707,00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90067 </w:t>
            </w:r>
            <w:r w:rsidR="002C24FC">
              <w:rPr>
                <w:rFonts w:ascii="Calibri" w:eastAsia="Times New Roman" w:hAnsi="Calibri" w:cs="Times New Roman"/>
                <w:color w:val="000000"/>
                <w:sz w:val="18"/>
                <w:szCs w:val="18"/>
                <w:lang w:val="sr-Latn-CS" w:eastAsia="sr-Latn-CS"/>
              </w:rPr>
              <w:t>Milošević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3.326,00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3.326,00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90074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Miljana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2.300,00</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2.300,00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90075 </w:t>
            </w:r>
            <w:r w:rsidR="002C24FC">
              <w:rPr>
                <w:rFonts w:ascii="Calibri" w:eastAsia="Times New Roman" w:hAnsi="Calibri" w:cs="Times New Roman"/>
                <w:color w:val="000000"/>
                <w:sz w:val="18"/>
                <w:szCs w:val="18"/>
                <w:lang w:val="sr-Latn-CS" w:eastAsia="sr-Latn-CS"/>
              </w:rPr>
              <w:t>Tatomir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Nebojša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1.568,00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1.568,00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90076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Nenad</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1.920,00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1.920,00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90077 </w:t>
            </w:r>
            <w:r w:rsidR="002C24FC">
              <w:rPr>
                <w:rFonts w:ascii="Calibri" w:eastAsia="Times New Roman" w:hAnsi="Calibri" w:cs="Times New Roman"/>
                <w:color w:val="000000"/>
                <w:sz w:val="18"/>
                <w:szCs w:val="18"/>
                <w:lang w:val="sr-Latn-CS" w:eastAsia="sr-Latn-CS"/>
              </w:rPr>
              <w:t>Tošanić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Miloš</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1.227,00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1.227,00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90078 </w:t>
            </w:r>
            <w:r w:rsidR="002C24FC">
              <w:rPr>
                <w:rFonts w:ascii="Calibri" w:eastAsia="Times New Roman" w:hAnsi="Calibri" w:cs="Times New Roman"/>
                <w:color w:val="000000"/>
                <w:sz w:val="18"/>
                <w:szCs w:val="18"/>
                <w:lang w:val="sr-Latn-CS" w:eastAsia="sr-Latn-CS"/>
              </w:rPr>
              <w:t>Nikolić</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Tanasijević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Nadica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1.084,00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1.084,00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90086 </w:t>
            </w:r>
            <w:r w:rsidR="002C24FC">
              <w:rPr>
                <w:rFonts w:ascii="Calibri" w:eastAsia="Times New Roman" w:hAnsi="Calibri" w:cs="Times New Roman"/>
                <w:color w:val="000000"/>
                <w:sz w:val="18"/>
                <w:szCs w:val="18"/>
                <w:lang w:val="sr-Latn-CS" w:eastAsia="sr-Latn-CS"/>
              </w:rPr>
              <w:t>Paunović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885,00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90090 </w:t>
            </w:r>
            <w:r w:rsidR="002C24FC">
              <w:rPr>
                <w:rFonts w:ascii="Calibri" w:eastAsia="Times New Roman" w:hAnsi="Calibri" w:cs="Times New Roman"/>
                <w:color w:val="000000"/>
                <w:sz w:val="18"/>
                <w:szCs w:val="18"/>
                <w:lang w:val="sr-Latn-CS" w:eastAsia="sr-Latn-CS"/>
              </w:rPr>
              <w:t>Petrović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Nebojša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4.995,00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4.995,00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90099 </w:t>
            </w:r>
            <w:r w:rsidR="002C24FC">
              <w:rPr>
                <w:rFonts w:ascii="Calibri" w:eastAsia="Times New Roman" w:hAnsi="Calibri" w:cs="Times New Roman"/>
                <w:color w:val="000000"/>
                <w:sz w:val="18"/>
                <w:szCs w:val="18"/>
                <w:lang w:val="sr-Latn-CS" w:eastAsia="sr-Latn-CS"/>
              </w:rPr>
              <w:t>Stevanović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1.050,00</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90103 </w:t>
            </w:r>
            <w:r w:rsidR="002C24FC">
              <w:rPr>
                <w:rFonts w:ascii="Calibri" w:eastAsia="Times New Roman" w:hAnsi="Calibri" w:cs="Times New Roman"/>
                <w:color w:val="000000"/>
                <w:sz w:val="18"/>
                <w:szCs w:val="18"/>
                <w:lang w:val="sr-Latn-CS" w:eastAsia="sr-Latn-CS"/>
              </w:rPr>
              <w:t>Tošić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Velinka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1.475,00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90112 </w:t>
            </w:r>
            <w:r w:rsidR="002C24FC">
              <w:rPr>
                <w:rFonts w:ascii="Calibri" w:eastAsia="Times New Roman" w:hAnsi="Calibri" w:cs="Times New Roman"/>
                <w:color w:val="000000"/>
                <w:sz w:val="18"/>
                <w:szCs w:val="18"/>
                <w:lang w:val="sr-Latn-CS" w:eastAsia="sr-Latn-CS"/>
              </w:rPr>
              <w:t>Šušnjar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Katarina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1.350,00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1.350,00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90113 </w:t>
            </w:r>
            <w:r w:rsidR="002C24FC">
              <w:rPr>
                <w:rFonts w:ascii="Calibri" w:eastAsia="Times New Roman" w:hAnsi="Calibri" w:cs="Times New Roman"/>
                <w:color w:val="000000"/>
                <w:sz w:val="18"/>
                <w:szCs w:val="18"/>
                <w:lang w:val="sr-Latn-CS" w:eastAsia="sr-Latn-CS"/>
              </w:rPr>
              <w:t>Pantić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Krstimir</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6.510,00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6.510,00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90262 </w:t>
            </w:r>
            <w:r w:rsidR="002C24FC">
              <w:rPr>
                <w:rFonts w:ascii="Calibri" w:eastAsia="Times New Roman" w:hAnsi="Calibri" w:cs="Times New Roman"/>
                <w:color w:val="000000"/>
                <w:sz w:val="18"/>
                <w:szCs w:val="18"/>
                <w:lang w:val="sr-Latn-CS" w:eastAsia="sr-Latn-CS"/>
              </w:rPr>
              <w:t>Babić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Vlado</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1.350,00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1.850,00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90359 </w:t>
            </w:r>
            <w:r w:rsidR="002C24FC">
              <w:rPr>
                <w:rFonts w:ascii="Calibri" w:eastAsia="Times New Roman" w:hAnsi="Calibri" w:cs="Times New Roman"/>
                <w:color w:val="000000"/>
                <w:sz w:val="18"/>
                <w:szCs w:val="18"/>
                <w:lang w:val="sr-Latn-CS" w:eastAsia="sr-Latn-CS"/>
              </w:rPr>
              <w:t>Vukadinović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90087 </w:t>
            </w:r>
            <w:r w:rsidR="002C24FC">
              <w:rPr>
                <w:rFonts w:ascii="Calibri" w:eastAsia="Times New Roman" w:hAnsi="Calibri" w:cs="Times New Roman"/>
                <w:color w:val="000000"/>
                <w:sz w:val="18"/>
                <w:szCs w:val="18"/>
                <w:lang w:val="sr-Latn-CS" w:eastAsia="sr-Latn-CS"/>
              </w:rPr>
              <w:t>Peranović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1.525,00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1.525,00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10993 </w:t>
            </w:r>
            <w:r w:rsidR="002C24FC">
              <w:rPr>
                <w:rFonts w:ascii="Calibri" w:eastAsia="Times New Roman" w:hAnsi="Calibri" w:cs="Times New Roman"/>
                <w:color w:val="000000"/>
                <w:sz w:val="18"/>
                <w:szCs w:val="18"/>
                <w:lang w:val="sr-Latn-CS" w:eastAsia="sr-Latn-CS"/>
              </w:rPr>
              <w:t>Janković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Branka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1.280,00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1.280,00</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222124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Demokratska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5.110,61</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14.227,89</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19.338,50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10139 </w:t>
            </w:r>
            <w:r w:rsidR="002C24FC">
              <w:rPr>
                <w:rFonts w:ascii="Calibri" w:eastAsia="Times New Roman" w:hAnsi="Calibri" w:cs="Times New Roman"/>
                <w:color w:val="000000"/>
                <w:sz w:val="18"/>
                <w:szCs w:val="18"/>
                <w:lang w:val="sr-Latn-CS" w:eastAsia="sr-Latn-CS"/>
              </w:rPr>
              <w:t>Vučković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Nataša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3.408,90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3.408,90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10209 </w:t>
            </w:r>
            <w:r w:rsidR="002C24FC">
              <w:rPr>
                <w:rFonts w:ascii="Calibri" w:eastAsia="Times New Roman" w:hAnsi="Calibri" w:cs="Times New Roman"/>
                <w:color w:val="000000"/>
                <w:sz w:val="18"/>
                <w:szCs w:val="18"/>
                <w:lang w:val="sr-Latn-CS" w:eastAsia="sr-Latn-CS"/>
              </w:rPr>
              <w:t>Čomić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Gordana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1.568,00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1.568,00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10270 </w:t>
            </w:r>
            <w:r w:rsidR="002C24FC">
              <w:rPr>
                <w:rFonts w:ascii="Calibri" w:eastAsia="Times New Roman" w:hAnsi="Calibri" w:cs="Times New Roman"/>
                <w:color w:val="000000"/>
                <w:sz w:val="18"/>
                <w:szCs w:val="18"/>
                <w:lang w:val="sr-Latn-CS" w:eastAsia="sr-Latn-CS"/>
              </w:rPr>
              <w:t>Šutanovac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Dragan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4.801,33</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4.801,33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90049 </w:t>
            </w:r>
            <w:r w:rsidR="002C24FC">
              <w:rPr>
                <w:rFonts w:ascii="Calibri" w:eastAsia="Times New Roman" w:hAnsi="Calibri" w:cs="Times New Roman"/>
                <w:color w:val="000000"/>
                <w:sz w:val="18"/>
                <w:szCs w:val="18"/>
                <w:lang w:val="sr-Latn-CS" w:eastAsia="sr-Latn-CS"/>
              </w:rPr>
              <w:t>Jovanović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Jovana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1.525,00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1.525,00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90061 </w:t>
            </w:r>
            <w:r w:rsidR="002C24FC">
              <w:rPr>
                <w:rFonts w:ascii="Calibri" w:eastAsia="Times New Roman" w:hAnsi="Calibri" w:cs="Times New Roman"/>
                <w:color w:val="000000"/>
                <w:sz w:val="18"/>
                <w:szCs w:val="18"/>
                <w:lang w:val="sr-Latn-CS" w:eastAsia="sr-Latn-CS"/>
              </w:rPr>
              <w:t>Marković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Jovan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3.100,00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90108 </w:t>
            </w:r>
            <w:r w:rsidR="002C24FC">
              <w:rPr>
                <w:rFonts w:ascii="Calibri" w:eastAsia="Times New Roman" w:hAnsi="Calibri" w:cs="Times New Roman"/>
                <w:color w:val="000000"/>
                <w:sz w:val="18"/>
                <w:szCs w:val="18"/>
                <w:lang w:val="sr-Latn-CS" w:eastAsia="sr-Latn-CS"/>
              </w:rPr>
              <w:t>Ćorović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Aida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1.701,71</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3.233,56</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4.935,27</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222125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Socijaldemokratska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partija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Srbije</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49.020,00</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1.000,00</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13.354,00</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63.374,00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10200 </w:t>
            </w:r>
            <w:r w:rsidR="002C24FC">
              <w:rPr>
                <w:rFonts w:ascii="Calibri" w:eastAsia="Times New Roman" w:hAnsi="Calibri" w:cs="Times New Roman"/>
                <w:color w:val="000000"/>
                <w:sz w:val="18"/>
                <w:szCs w:val="18"/>
                <w:lang w:val="sr-Latn-CS" w:eastAsia="sr-Latn-CS"/>
              </w:rPr>
              <w:t>Omerović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Meho</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19.785,00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3.973,56</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24.258,56</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10695 </w:t>
            </w:r>
            <w:r w:rsidR="002C24FC">
              <w:rPr>
                <w:rFonts w:ascii="Calibri" w:eastAsia="Times New Roman" w:hAnsi="Calibri" w:cs="Times New Roman"/>
                <w:color w:val="000000"/>
                <w:sz w:val="18"/>
                <w:szCs w:val="18"/>
                <w:lang w:val="sr-Latn-CS" w:eastAsia="sr-Latn-CS"/>
              </w:rPr>
              <w:t>Marinković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prof</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Vladimir</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6.915,00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4.525,00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11.940,00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10697 </w:t>
            </w:r>
            <w:r w:rsidR="002C24FC">
              <w:rPr>
                <w:rFonts w:ascii="Calibri" w:eastAsia="Times New Roman" w:hAnsi="Calibri" w:cs="Times New Roman"/>
                <w:color w:val="000000"/>
                <w:sz w:val="18"/>
                <w:szCs w:val="18"/>
                <w:lang w:val="sr-Latn-CS" w:eastAsia="sr-Latn-CS"/>
              </w:rPr>
              <w:t>Mijatović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Milorad</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90007 </w:t>
            </w:r>
            <w:r w:rsidR="002C24FC">
              <w:rPr>
                <w:rFonts w:ascii="Calibri" w:eastAsia="Times New Roman" w:hAnsi="Calibri" w:cs="Times New Roman"/>
                <w:color w:val="000000"/>
                <w:sz w:val="18"/>
                <w:szCs w:val="18"/>
                <w:lang w:val="sr-Latn-CS" w:eastAsia="sr-Latn-CS"/>
              </w:rPr>
              <w:t>Bačevac</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Muamer</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3.242,44</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3.497,44</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90016 </w:t>
            </w:r>
            <w:r w:rsidR="002C24FC">
              <w:rPr>
                <w:rFonts w:ascii="Calibri" w:eastAsia="Times New Roman" w:hAnsi="Calibri" w:cs="Times New Roman"/>
                <w:color w:val="000000"/>
                <w:sz w:val="18"/>
                <w:szCs w:val="18"/>
                <w:lang w:val="sr-Latn-CS" w:eastAsia="sr-Latn-CS"/>
              </w:rPr>
              <w:t>Bošnjak</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Branka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660,00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90033 </w:t>
            </w:r>
            <w:r w:rsidR="002C24FC">
              <w:rPr>
                <w:rFonts w:ascii="Calibri" w:eastAsia="Times New Roman" w:hAnsi="Calibri" w:cs="Times New Roman"/>
                <w:color w:val="000000"/>
                <w:sz w:val="18"/>
                <w:szCs w:val="18"/>
                <w:lang w:val="sr-Latn-CS" w:eastAsia="sr-Latn-CS"/>
              </w:rPr>
              <w:t>Đurović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Branko</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21.405,00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21.405,00</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222126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Jedinstvena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Srbija</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14.175,00</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1.479,00</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15.654,00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10065 </w:t>
            </w:r>
            <w:r w:rsidR="002C24FC">
              <w:rPr>
                <w:rFonts w:ascii="Calibri" w:eastAsia="Times New Roman" w:hAnsi="Calibri" w:cs="Times New Roman"/>
                <w:color w:val="000000"/>
                <w:sz w:val="18"/>
                <w:szCs w:val="18"/>
                <w:lang w:val="sr-Latn-CS" w:eastAsia="sr-Latn-CS"/>
              </w:rPr>
              <w:t>Petrović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Petar</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2.745,00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2.745,00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10731 </w:t>
            </w:r>
            <w:r w:rsidR="002C24FC">
              <w:rPr>
                <w:rFonts w:ascii="Calibri" w:eastAsia="Times New Roman" w:hAnsi="Calibri" w:cs="Times New Roman"/>
                <w:color w:val="000000"/>
                <w:sz w:val="18"/>
                <w:szCs w:val="18"/>
                <w:lang w:val="sr-Latn-CS" w:eastAsia="sr-Latn-CS"/>
              </w:rPr>
              <w:t>Vujić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Vojislav</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4.650,00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4.650,00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10733 </w:t>
            </w:r>
            <w:r w:rsidR="002C24FC">
              <w:rPr>
                <w:rFonts w:ascii="Calibri" w:eastAsia="Times New Roman" w:hAnsi="Calibri" w:cs="Times New Roman"/>
                <w:color w:val="000000"/>
                <w:sz w:val="18"/>
                <w:szCs w:val="18"/>
                <w:lang w:val="sr-Latn-CS" w:eastAsia="sr-Latn-CS"/>
              </w:rPr>
              <w:t>Stojanović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Nevena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5.310,00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1.479,00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6.789,00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90015 </w:t>
            </w:r>
            <w:r w:rsidR="002C24FC">
              <w:rPr>
                <w:rFonts w:ascii="Calibri" w:eastAsia="Times New Roman" w:hAnsi="Calibri" w:cs="Times New Roman"/>
                <w:color w:val="000000"/>
                <w:sz w:val="18"/>
                <w:szCs w:val="18"/>
                <w:lang w:val="sr-Latn-CS" w:eastAsia="sr-Latn-CS"/>
              </w:rPr>
              <w:t>Kružević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Srđan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420,00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420,00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90047 </w:t>
            </w:r>
            <w:r w:rsidR="002C24FC">
              <w:rPr>
                <w:rFonts w:ascii="Calibri" w:eastAsia="Times New Roman" w:hAnsi="Calibri" w:cs="Times New Roman"/>
                <w:color w:val="000000"/>
                <w:sz w:val="18"/>
                <w:szCs w:val="18"/>
                <w:lang w:val="sr-Latn-CS" w:eastAsia="sr-Latn-CS"/>
              </w:rPr>
              <w:t>Jevđić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Marija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1.050,00</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222127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Liga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socijaldemokrata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Vojvodine</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2.563,00</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2.330,00</w:t>
            </w:r>
          </w:p>
        </w:tc>
        <w:tc>
          <w:tcPr>
            <w:tcW w:w="131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5.440,00</w:t>
            </w:r>
          </w:p>
        </w:tc>
        <w:tc>
          <w:tcPr>
            <w:tcW w:w="14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10.333,00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10230 </w:t>
            </w:r>
            <w:r w:rsidR="002C24FC">
              <w:rPr>
                <w:rFonts w:ascii="Calibri" w:eastAsia="Times New Roman" w:hAnsi="Calibri" w:cs="Times New Roman"/>
                <w:color w:val="000000"/>
                <w:sz w:val="18"/>
                <w:szCs w:val="18"/>
                <w:lang w:val="sr-Latn-CS" w:eastAsia="sr-Latn-CS"/>
              </w:rPr>
              <w:t>Papuga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Olena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75,00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1.280,00</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5.440,00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6.795,00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90035 </w:t>
            </w:r>
            <w:r w:rsidR="002C24FC">
              <w:rPr>
                <w:rFonts w:ascii="Calibri" w:eastAsia="Times New Roman" w:hAnsi="Calibri" w:cs="Times New Roman"/>
                <w:color w:val="000000"/>
                <w:sz w:val="18"/>
                <w:szCs w:val="18"/>
                <w:lang w:val="sr-Latn-CS" w:eastAsia="sr-Latn-CS"/>
              </w:rPr>
              <w:t>Lazić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Nada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2.488,00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1.050,00</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3.538,00</w:t>
            </w:r>
          </w:p>
        </w:tc>
      </w:tr>
      <w:tr w:rsidR="002454CC" w:rsidRPr="002454CC" w:rsidTr="002C24FC">
        <w:trPr>
          <w:trHeight w:val="73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222129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Srpski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pokret</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obnove</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Demohrišćanska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Srbije</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29.700,00</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3.076,00</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7.850,00</w:t>
            </w:r>
          </w:p>
        </w:tc>
        <w:tc>
          <w:tcPr>
            <w:tcW w:w="131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4.492,00</w:t>
            </w:r>
          </w:p>
        </w:tc>
        <w:tc>
          <w:tcPr>
            <w:tcW w:w="14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45.618,00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10018 </w:t>
            </w:r>
            <w:r w:rsidR="002C24FC">
              <w:rPr>
                <w:rFonts w:ascii="Calibri" w:eastAsia="Times New Roman" w:hAnsi="Calibri" w:cs="Times New Roman"/>
                <w:color w:val="000000"/>
                <w:sz w:val="18"/>
                <w:szCs w:val="18"/>
                <w:lang w:val="sr-Latn-CS" w:eastAsia="sr-Latn-CS"/>
              </w:rPr>
              <w:t>Čikiriz</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Mirko</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27.660,00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27.660,00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10252 </w:t>
            </w:r>
            <w:r w:rsidR="002C24FC">
              <w:rPr>
                <w:rFonts w:ascii="Calibri" w:eastAsia="Times New Roman" w:hAnsi="Calibri" w:cs="Times New Roman"/>
                <w:color w:val="000000"/>
                <w:sz w:val="18"/>
                <w:szCs w:val="18"/>
                <w:lang w:val="sr-Latn-CS" w:eastAsia="sr-Latn-CS"/>
              </w:rPr>
              <w:t>Čotrić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2.040,00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3.076,00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5.616,00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90005 </w:t>
            </w:r>
            <w:r w:rsidR="002C24FC">
              <w:rPr>
                <w:rFonts w:ascii="Calibri" w:eastAsia="Times New Roman" w:hAnsi="Calibri" w:cs="Times New Roman"/>
                <w:color w:val="000000"/>
                <w:sz w:val="18"/>
                <w:szCs w:val="18"/>
                <w:lang w:val="sr-Latn-CS" w:eastAsia="sr-Latn-CS"/>
              </w:rPr>
              <w:t>Kosorić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Ljiljana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7.850,00</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4.492,00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12.342,00</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222130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Savez</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vojvođanskih</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Mađara</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1.699,93</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2.771,00</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4.470,93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10069 </w:t>
            </w:r>
            <w:r w:rsidR="002C24FC">
              <w:rPr>
                <w:rFonts w:ascii="Calibri" w:eastAsia="Times New Roman" w:hAnsi="Calibri" w:cs="Times New Roman"/>
                <w:color w:val="000000"/>
                <w:sz w:val="18"/>
                <w:szCs w:val="18"/>
                <w:lang w:val="sr-Latn-CS" w:eastAsia="sr-Latn-CS"/>
              </w:rPr>
              <w:t>Fremond</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Arpad</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1.233,00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1.233,00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lastRenderedPageBreak/>
              <w:t xml:space="preserve">10185 </w:t>
            </w:r>
            <w:r w:rsidR="002C24FC">
              <w:rPr>
                <w:rFonts w:ascii="Calibri" w:eastAsia="Times New Roman" w:hAnsi="Calibri" w:cs="Times New Roman"/>
                <w:color w:val="000000"/>
                <w:sz w:val="18"/>
                <w:szCs w:val="18"/>
                <w:lang w:val="sr-Latn-CS" w:eastAsia="sr-Latn-CS"/>
              </w:rPr>
              <w:t>Kovač</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Elvira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1.699,93</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1.699,93</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10671 </w:t>
            </w:r>
            <w:r w:rsidR="002C24FC">
              <w:rPr>
                <w:rFonts w:ascii="Calibri" w:eastAsia="Times New Roman" w:hAnsi="Calibri" w:cs="Times New Roman"/>
                <w:color w:val="000000"/>
                <w:sz w:val="18"/>
                <w:szCs w:val="18"/>
                <w:lang w:val="sr-Latn-CS" w:eastAsia="sr-Latn-CS"/>
              </w:rPr>
              <w:t>Pek</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Zoltan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1.538,00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1.538,00</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222132 </w:t>
            </w:r>
            <w:r w:rsidR="002C24FC">
              <w:rPr>
                <w:rFonts w:ascii="Calibri" w:eastAsia="Times New Roman" w:hAnsi="Calibri" w:cs="Times New Roman"/>
                <w:color w:val="000000"/>
                <w:sz w:val="18"/>
                <w:szCs w:val="18"/>
                <w:lang w:val="sr-Latn-CS" w:eastAsia="sr-Latn-CS"/>
              </w:rPr>
              <w:t>Samostalni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narodni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poslanici</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61.275,00</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1.203,59</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1.568,00</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7.032,00</w:t>
            </w:r>
          </w:p>
        </w:tc>
        <w:tc>
          <w:tcPr>
            <w:tcW w:w="131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4.940,00</w:t>
            </w:r>
          </w:p>
        </w:tc>
        <w:tc>
          <w:tcPr>
            <w:tcW w:w="14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76.018,59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10021 </w:t>
            </w:r>
            <w:r w:rsidR="002C24FC">
              <w:rPr>
                <w:rFonts w:ascii="Calibri" w:eastAsia="Times New Roman" w:hAnsi="Calibri" w:cs="Times New Roman"/>
                <w:color w:val="000000"/>
                <w:sz w:val="18"/>
                <w:szCs w:val="18"/>
                <w:lang w:val="sr-Latn-CS" w:eastAsia="sr-Latn-CS"/>
              </w:rPr>
              <w:t>Veselinović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dr</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Janko</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1.568,00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2.390,00</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3.200,00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7.158,00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90034 </w:t>
            </w:r>
            <w:r w:rsidR="002C24FC">
              <w:rPr>
                <w:rFonts w:ascii="Calibri" w:eastAsia="Times New Roman" w:hAnsi="Calibri" w:cs="Times New Roman"/>
                <w:color w:val="000000"/>
                <w:sz w:val="18"/>
                <w:szCs w:val="18"/>
                <w:lang w:val="sr-Latn-CS" w:eastAsia="sr-Latn-CS"/>
              </w:rPr>
              <w:t>Živković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Zoran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26.820,00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26.820,00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90083 </w:t>
            </w:r>
            <w:r w:rsidR="002C24FC">
              <w:rPr>
                <w:rFonts w:ascii="Calibri" w:eastAsia="Times New Roman" w:hAnsi="Calibri" w:cs="Times New Roman"/>
                <w:color w:val="000000"/>
                <w:sz w:val="18"/>
                <w:szCs w:val="18"/>
                <w:lang w:val="sr-Latn-CS" w:eastAsia="sr-Latn-CS"/>
              </w:rPr>
              <w:t>Pavićević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Vladimir</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34.455,00</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1.203,59</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4.642,00</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1.740,00</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42.040,59</w:t>
            </w:r>
          </w:p>
        </w:tc>
      </w:tr>
      <w:tr w:rsidR="002454CC" w:rsidRPr="002454CC" w:rsidTr="002C24FC">
        <w:trPr>
          <w:trHeight w:val="49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222134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SDA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Sandžaka</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PDD</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1.841,35</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2.213,00</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4.054,35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10757 </w:t>
            </w:r>
            <w:r w:rsidR="002C24FC">
              <w:rPr>
                <w:rFonts w:ascii="Calibri" w:eastAsia="Times New Roman" w:hAnsi="Calibri" w:cs="Times New Roman"/>
                <w:color w:val="000000"/>
                <w:sz w:val="18"/>
                <w:szCs w:val="18"/>
                <w:lang w:val="sr-Latn-CS" w:eastAsia="sr-Latn-CS"/>
              </w:rPr>
              <w:t>Imamović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Enis</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1.841,35</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1.841,35</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90026 </w:t>
            </w:r>
            <w:r w:rsidR="002C24FC">
              <w:rPr>
                <w:rFonts w:ascii="Calibri" w:eastAsia="Times New Roman" w:hAnsi="Calibri" w:cs="Times New Roman"/>
                <w:color w:val="000000"/>
                <w:sz w:val="18"/>
                <w:szCs w:val="18"/>
                <w:lang w:val="sr-Latn-CS" w:eastAsia="sr-Latn-CS"/>
              </w:rPr>
              <w:t>Dazdarević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Sabina</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2.213,00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2.213,00</w:t>
            </w:r>
          </w:p>
        </w:tc>
      </w:tr>
      <w:tr w:rsidR="002454CC" w:rsidRPr="002454CC" w:rsidTr="002C24FC">
        <w:trPr>
          <w:trHeight w:val="735"/>
          <w:jc w:val="center"/>
        </w:trPr>
        <w:tc>
          <w:tcPr>
            <w:tcW w:w="3532" w:type="dxa"/>
            <w:tcBorders>
              <w:top w:val="nil"/>
              <w:left w:val="single" w:sz="4" w:space="0" w:color="auto"/>
              <w:bottom w:val="single" w:sz="4" w:space="0" w:color="auto"/>
              <w:right w:val="single" w:sz="4" w:space="0" w:color="auto"/>
            </w:tcBorders>
            <w:shd w:val="clear" w:color="auto" w:fill="FF9900"/>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222133 </w:t>
            </w:r>
            <w:r w:rsidR="002C24FC">
              <w:rPr>
                <w:rFonts w:ascii="Calibri" w:eastAsia="Times New Roman" w:hAnsi="Calibri" w:cs="Times New Roman"/>
                <w:color w:val="000000"/>
                <w:sz w:val="18"/>
                <w:szCs w:val="18"/>
                <w:lang w:val="sr-Latn-CS" w:eastAsia="sr-Latn-CS"/>
              </w:rPr>
              <w:t>Poslanička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grupa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Boris</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Tadić</w:t>
            </w:r>
            <w:r w:rsidRPr="002454CC">
              <w:rPr>
                <w:rFonts w:ascii="Calibri" w:eastAsia="Times New Roman" w:hAnsi="Calibri" w:cs="Times New Roman"/>
                <w:color w:val="000000"/>
                <w:sz w:val="18"/>
                <w:szCs w:val="18"/>
                <w:lang w:val="sr-Latn-CS" w:eastAsia="sr-Latn-CS"/>
              </w:rPr>
              <w:t xml:space="preserve"> - </w:t>
            </w:r>
            <w:r w:rsidR="002C24FC">
              <w:rPr>
                <w:rFonts w:ascii="Calibri" w:eastAsia="Times New Roman" w:hAnsi="Calibri" w:cs="Times New Roman"/>
                <w:color w:val="000000"/>
                <w:sz w:val="18"/>
                <w:szCs w:val="18"/>
                <w:lang w:val="sr-Latn-CS" w:eastAsia="sr-Latn-CS"/>
              </w:rPr>
              <w:t>Socijaldemokratska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stranka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Zajedno</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za</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Srbiju</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Zeleni</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Srbije</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1.000,00</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23.456,89</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4.186,00</w:t>
            </w:r>
          </w:p>
        </w:tc>
        <w:tc>
          <w:tcPr>
            <w:tcW w:w="131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28.642,89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10498 </w:t>
            </w:r>
            <w:r w:rsidR="002C24FC">
              <w:rPr>
                <w:rFonts w:ascii="Calibri" w:eastAsia="Times New Roman" w:hAnsi="Calibri" w:cs="Times New Roman"/>
                <w:color w:val="000000"/>
                <w:sz w:val="18"/>
                <w:szCs w:val="18"/>
                <w:lang w:val="sr-Latn-CS" w:eastAsia="sr-Latn-CS"/>
              </w:rPr>
              <w:t>Bogdanović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S</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Goran</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1.613,00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10846 </w:t>
            </w:r>
            <w:r w:rsidR="002C24FC">
              <w:rPr>
                <w:rFonts w:ascii="Calibri" w:eastAsia="Times New Roman" w:hAnsi="Calibri" w:cs="Times New Roman"/>
                <w:color w:val="000000"/>
                <w:sz w:val="18"/>
                <w:szCs w:val="18"/>
                <w:lang w:val="sr-Latn-CS" w:eastAsia="sr-Latn-CS"/>
              </w:rPr>
              <w:t>Senić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Aleksandar</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1.000,00</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21.843,89</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22.843,89</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xml:space="preserve">90100 </w:t>
            </w:r>
            <w:r w:rsidR="002C24FC">
              <w:rPr>
                <w:rFonts w:ascii="Calibri" w:eastAsia="Times New Roman" w:hAnsi="Calibri" w:cs="Times New Roman"/>
                <w:color w:val="000000"/>
                <w:sz w:val="18"/>
                <w:szCs w:val="18"/>
                <w:lang w:val="sr-Latn-CS" w:eastAsia="sr-Latn-CS"/>
              </w:rPr>
              <w:t>Stojadinović</w:t>
            </w:r>
            <w:r w:rsidRPr="002454CC">
              <w:rPr>
                <w:rFonts w:ascii="Calibri" w:eastAsia="Times New Roman" w:hAnsi="Calibri" w:cs="Times New Roman"/>
                <w:color w:val="000000"/>
                <w:sz w:val="18"/>
                <w:szCs w:val="18"/>
                <w:lang w:val="sr-Latn-CS" w:eastAsia="sr-Latn-CS"/>
              </w:rPr>
              <w:t xml:space="preserve"> </w:t>
            </w:r>
            <w:r w:rsidR="002C24FC">
              <w:rPr>
                <w:rFonts w:ascii="Calibri" w:eastAsia="Times New Roman" w:hAnsi="Calibri" w:cs="Times New Roman"/>
                <w:color w:val="000000"/>
                <w:sz w:val="18"/>
                <w:szCs w:val="18"/>
                <w:lang w:val="sr-Latn-CS" w:eastAsia="sr-Latn-CS"/>
              </w:rPr>
              <w:t>Ninoslav</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591"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312"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4.186,00</w:t>
            </w:r>
          </w:p>
        </w:tc>
        <w:tc>
          <w:tcPr>
            <w:tcW w:w="131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 </w:t>
            </w:r>
          </w:p>
        </w:tc>
        <w:tc>
          <w:tcPr>
            <w:tcW w:w="1420" w:type="dxa"/>
            <w:tcBorders>
              <w:top w:val="nil"/>
              <w:left w:val="nil"/>
              <w:bottom w:val="single" w:sz="4" w:space="0" w:color="auto"/>
              <w:right w:val="single" w:sz="4" w:space="0" w:color="auto"/>
            </w:tcBorders>
            <w:shd w:val="clear" w:color="auto" w:fill="auto"/>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4.186,00</w:t>
            </w:r>
          </w:p>
        </w:tc>
      </w:tr>
      <w:tr w:rsidR="002454CC" w:rsidRPr="002454CC" w:rsidTr="002C24FC">
        <w:trPr>
          <w:trHeight w:val="300"/>
          <w:jc w:val="center"/>
        </w:trPr>
        <w:tc>
          <w:tcPr>
            <w:tcW w:w="3532" w:type="dxa"/>
            <w:tcBorders>
              <w:top w:val="nil"/>
              <w:left w:val="single" w:sz="4" w:space="0" w:color="auto"/>
              <w:bottom w:val="single" w:sz="4" w:space="0" w:color="auto"/>
              <w:right w:val="single" w:sz="4" w:space="0" w:color="auto"/>
            </w:tcBorders>
            <w:shd w:val="clear" w:color="auto" w:fill="FF9900"/>
            <w:noWrap/>
            <w:vAlign w:val="bottom"/>
          </w:tcPr>
          <w:p w:rsidR="002454CC" w:rsidRPr="002454CC" w:rsidRDefault="002C24FC" w:rsidP="002454CC">
            <w:pPr>
              <w:spacing w:after="0" w:line="240" w:lineRule="auto"/>
              <w:rPr>
                <w:rFonts w:ascii="Calibri" w:eastAsia="Times New Roman" w:hAnsi="Calibri" w:cs="Times New Roman"/>
                <w:color w:val="000000"/>
                <w:sz w:val="18"/>
                <w:szCs w:val="18"/>
                <w:lang w:val="sr-Latn-CS" w:eastAsia="sr-Latn-CS"/>
              </w:rPr>
            </w:pPr>
            <w:r>
              <w:rPr>
                <w:rFonts w:ascii="Calibri" w:eastAsia="Times New Roman" w:hAnsi="Calibri" w:cs="Times New Roman"/>
                <w:color w:val="000000"/>
                <w:sz w:val="18"/>
                <w:szCs w:val="18"/>
                <w:lang w:val="sr-Latn-CS" w:eastAsia="sr-Latn-CS"/>
              </w:rPr>
              <w:t>Svega</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339.190,00</w:t>
            </w:r>
          </w:p>
        </w:tc>
        <w:tc>
          <w:tcPr>
            <w:tcW w:w="159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43.783,75</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191.951,24</w:t>
            </w:r>
          </w:p>
        </w:tc>
        <w:tc>
          <w:tcPr>
            <w:tcW w:w="1591"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105.627,00</w:t>
            </w:r>
          </w:p>
        </w:tc>
        <w:tc>
          <w:tcPr>
            <w:tcW w:w="1312"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46.396,00</w:t>
            </w:r>
          </w:p>
        </w:tc>
        <w:tc>
          <w:tcPr>
            <w:tcW w:w="131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191.112,00</w:t>
            </w:r>
          </w:p>
        </w:tc>
        <w:tc>
          <w:tcPr>
            <w:tcW w:w="1420" w:type="dxa"/>
            <w:tcBorders>
              <w:top w:val="nil"/>
              <w:left w:val="nil"/>
              <w:bottom w:val="single" w:sz="4" w:space="0" w:color="auto"/>
              <w:right w:val="single" w:sz="4" w:space="0" w:color="auto"/>
            </w:tcBorders>
            <w:shd w:val="clear" w:color="auto" w:fill="FF9900"/>
            <w:noWrap/>
            <w:vAlign w:val="bottom"/>
          </w:tcPr>
          <w:p w:rsidR="002454CC" w:rsidRPr="002454CC" w:rsidRDefault="002454CC" w:rsidP="002454CC">
            <w:pPr>
              <w:spacing w:after="0" w:line="240" w:lineRule="auto"/>
              <w:jc w:val="right"/>
              <w:rPr>
                <w:rFonts w:ascii="Calibri" w:eastAsia="Times New Roman" w:hAnsi="Calibri" w:cs="Times New Roman"/>
                <w:color w:val="000000"/>
                <w:sz w:val="18"/>
                <w:szCs w:val="18"/>
                <w:lang w:val="sr-Latn-CS" w:eastAsia="sr-Latn-CS"/>
              </w:rPr>
            </w:pPr>
            <w:r w:rsidRPr="002454CC">
              <w:rPr>
                <w:rFonts w:ascii="Calibri" w:eastAsia="Times New Roman" w:hAnsi="Calibri" w:cs="Times New Roman"/>
                <w:color w:val="000000"/>
                <w:sz w:val="18"/>
                <w:szCs w:val="18"/>
                <w:lang w:val="sr-Latn-CS" w:eastAsia="sr-Latn-CS"/>
              </w:rPr>
              <w:t>918.059,99</w:t>
            </w:r>
          </w:p>
        </w:tc>
      </w:tr>
    </w:tbl>
    <w:p w:rsidR="00AB3625" w:rsidRDefault="00AB3625"/>
    <w:sectPr w:rsidR="00AB3625" w:rsidSect="002454CC">
      <w:pgSz w:w="16834" w:h="23818" w:code="8"/>
      <w:pgMar w:top="1699"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30" w:rsidRDefault="00893930">
      <w:pPr>
        <w:spacing w:after="0" w:line="240" w:lineRule="auto"/>
      </w:pPr>
      <w:r>
        <w:separator/>
      </w:r>
    </w:p>
  </w:endnote>
  <w:endnote w:type="continuationSeparator" w:id="0">
    <w:p w:rsidR="00893930" w:rsidRDefault="0089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Times Bold">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FC" w:rsidRDefault="002C2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FC" w:rsidRPr="003857BC" w:rsidRDefault="002C24FC" w:rsidP="002C24FC">
    <w:pPr>
      <w:pStyle w:val="Footer"/>
      <w:tabs>
        <w:tab w:val="clear" w:pos="4320"/>
        <w:tab w:val="clear" w:pos="8640"/>
        <w:tab w:val="right" w:pos="8730"/>
      </w:tabs>
      <w:jc w:val="center"/>
      <w:rPr>
        <w:sz w:val="18"/>
        <w:szCs w:val="18"/>
        <w:lang w:val="sr-Cyrl-CS"/>
      </w:rPr>
    </w:pPr>
    <w:r>
      <w:rPr>
        <w:sz w:val="18"/>
        <w:szCs w:val="18"/>
        <w:lang w:val="sr-Cyrl-RS"/>
      </w:rPr>
      <w:t>Informator o radu Narodne skupštine, 8. septembar 2021. godine</w:t>
    </w:r>
    <w:r>
      <w:rPr>
        <w:sz w:val="18"/>
        <w:szCs w:val="18"/>
        <w:lang w:val="sr-Cyrl-RS"/>
      </w:rPr>
      <w:tab/>
    </w:r>
    <w:r w:rsidRPr="003857BC">
      <w:rPr>
        <w:rStyle w:val="PageNumber"/>
        <w:sz w:val="18"/>
        <w:szCs w:val="18"/>
      </w:rPr>
      <w:fldChar w:fldCharType="begin"/>
    </w:r>
    <w:r w:rsidRPr="00BD4B18">
      <w:rPr>
        <w:rStyle w:val="PageNumber"/>
        <w:sz w:val="18"/>
        <w:szCs w:val="18"/>
        <w:lang w:val="ru-RU"/>
      </w:rPr>
      <w:instrText xml:space="preserve"> </w:instrText>
    </w:r>
    <w:r w:rsidRPr="003857BC">
      <w:rPr>
        <w:rStyle w:val="PageNumber"/>
        <w:sz w:val="18"/>
        <w:szCs w:val="18"/>
      </w:rPr>
      <w:instrText>PAGE</w:instrText>
    </w:r>
    <w:r w:rsidRPr="00BD4B18">
      <w:rPr>
        <w:rStyle w:val="PageNumber"/>
        <w:sz w:val="18"/>
        <w:szCs w:val="18"/>
        <w:lang w:val="ru-RU"/>
      </w:rPr>
      <w:instrText xml:space="preserve"> </w:instrText>
    </w:r>
    <w:r w:rsidRPr="003857BC">
      <w:rPr>
        <w:rStyle w:val="PageNumber"/>
        <w:sz w:val="18"/>
        <w:szCs w:val="18"/>
      </w:rPr>
      <w:fldChar w:fldCharType="separate"/>
    </w:r>
    <w:r w:rsidR="00D202AA">
      <w:rPr>
        <w:rStyle w:val="PageNumber"/>
        <w:noProof/>
        <w:sz w:val="18"/>
        <w:szCs w:val="18"/>
      </w:rPr>
      <w:t>2</w:t>
    </w:r>
    <w:r w:rsidRPr="003857B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FC" w:rsidRPr="003857BC" w:rsidRDefault="002C24FC" w:rsidP="002C24FC">
    <w:pPr>
      <w:pStyle w:val="Footer"/>
      <w:tabs>
        <w:tab w:val="clear" w:pos="4320"/>
        <w:tab w:val="clear" w:pos="8640"/>
        <w:tab w:val="right" w:pos="8760"/>
      </w:tabs>
      <w:jc w:val="center"/>
      <w:rPr>
        <w:sz w:val="18"/>
        <w:szCs w:val="18"/>
        <w:lang w:val="sr-Cyrl-RS"/>
      </w:rPr>
    </w:pPr>
    <w:r>
      <w:rPr>
        <w:sz w:val="18"/>
        <w:szCs w:val="18"/>
        <w:lang w:val="sr-Cyrl-RS"/>
      </w:rPr>
      <w:t>Informator o radu Narodne skupštine, 30. april 2018. godine</w:t>
    </w:r>
    <w:r w:rsidRPr="003857BC">
      <w:rPr>
        <w:sz w:val="18"/>
        <w:szCs w:val="18"/>
        <w:lang w:val="sr-Cyrl-RS"/>
      </w:rPr>
      <w:tab/>
    </w:r>
    <w:r w:rsidRPr="003857BC">
      <w:rPr>
        <w:rStyle w:val="PageNumber"/>
        <w:sz w:val="18"/>
        <w:szCs w:val="18"/>
      </w:rPr>
      <w:fldChar w:fldCharType="begin"/>
    </w:r>
    <w:r w:rsidRPr="00BD4B18">
      <w:rPr>
        <w:rStyle w:val="PageNumber"/>
        <w:sz w:val="18"/>
        <w:szCs w:val="18"/>
        <w:lang w:val="ru-RU"/>
      </w:rPr>
      <w:instrText xml:space="preserve"> </w:instrText>
    </w:r>
    <w:r w:rsidRPr="003857BC">
      <w:rPr>
        <w:rStyle w:val="PageNumber"/>
        <w:sz w:val="18"/>
        <w:szCs w:val="18"/>
      </w:rPr>
      <w:instrText>PAGE</w:instrText>
    </w:r>
    <w:r w:rsidRPr="00BD4B18">
      <w:rPr>
        <w:rStyle w:val="PageNumber"/>
        <w:sz w:val="18"/>
        <w:szCs w:val="18"/>
        <w:lang w:val="ru-RU"/>
      </w:rPr>
      <w:instrText xml:space="preserve"> </w:instrText>
    </w:r>
    <w:r w:rsidRPr="003857BC">
      <w:rPr>
        <w:rStyle w:val="PageNumber"/>
        <w:sz w:val="18"/>
        <w:szCs w:val="18"/>
      </w:rPr>
      <w:fldChar w:fldCharType="separate"/>
    </w:r>
    <w:r w:rsidRPr="00BD4B18">
      <w:rPr>
        <w:rStyle w:val="PageNumber"/>
        <w:noProof/>
        <w:sz w:val="18"/>
        <w:szCs w:val="18"/>
        <w:lang w:val="ru-RU"/>
      </w:rPr>
      <w:t>215</w:t>
    </w:r>
    <w:r w:rsidRPr="003857BC">
      <w:rPr>
        <w:rStyle w:val="PageNumbe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FC" w:rsidRPr="003857BC" w:rsidRDefault="002C24FC" w:rsidP="002C24FC">
    <w:pPr>
      <w:pStyle w:val="Footer"/>
      <w:tabs>
        <w:tab w:val="clear" w:pos="4320"/>
        <w:tab w:val="clear" w:pos="8640"/>
        <w:tab w:val="right" w:pos="20970"/>
      </w:tabs>
      <w:jc w:val="center"/>
      <w:rPr>
        <w:sz w:val="18"/>
        <w:szCs w:val="18"/>
        <w:lang w:val="sr-Cyrl-CS"/>
      </w:rPr>
    </w:pPr>
    <w:r>
      <w:rPr>
        <w:sz w:val="18"/>
        <w:szCs w:val="18"/>
        <w:lang w:val="sr-Cyrl-RS"/>
      </w:rPr>
      <w:t>Informator o radu Narodne skupštine, 8. septembar 2021. godine</w:t>
    </w:r>
    <w:r>
      <w:rPr>
        <w:sz w:val="18"/>
        <w:szCs w:val="18"/>
        <w:lang w:val="sr-Cyrl-RS"/>
      </w:rPr>
      <w:tab/>
    </w:r>
    <w:r w:rsidRPr="003857BC">
      <w:rPr>
        <w:rStyle w:val="PageNumber"/>
        <w:sz w:val="18"/>
        <w:szCs w:val="18"/>
      </w:rPr>
      <w:fldChar w:fldCharType="begin"/>
    </w:r>
    <w:r w:rsidRPr="00BD4B18">
      <w:rPr>
        <w:rStyle w:val="PageNumber"/>
        <w:sz w:val="18"/>
        <w:szCs w:val="18"/>
        <w:lang w:val="ru-RU"/>
      </w:rPr>
      <w:instrText xml:space="preserve"> </w:instrText>
    </w:r>
    <w:r w:rsidRPr="003857BC">
      <w:rPr>
        <w:rStyle w:val="PageNumber"/>
        <w:sz w:val="18"/>
        <w:szCs w:val="18"/>
      </w:rPr>
      <w:instrText>PAGE</w:instrText>
    </w:r>
    <w:r w:rsidRPr="00BD4B18">
      <w:rPr>
        <w:rStyle w:val="PageNumber"/>
        <w:sz w:val="18"/>
        <w:szCs w:val="18"/>
        <w:lang w:val="ru-RU"/>
      </w:rPr>
      <w:instrText xml:space="preserve"> </w:instrText>
    </w:r>
    <w:r w:rsidRPr="003857BC">
      <w:rPr>
        <w:rStyle w:val="PageNumber"/>
        <w:sz w:val="18"/>
        <w:szCs w:val="18"/>
      </w:rPr>
      <w:fldChar w:fldCharType="separate"/>
    </w:r>
    <w:r w:rsidR="00D202AA">
      <w:rPr>
        <w:rStyle w:val="PageNumber"/>
        <w:noProof/>
        <w:sz w:val="18"/>
        <w:szCs w:val="18"/>
      </w:rPr>
      <w:t>33</w:t>
    </w:r>
    <w:r w:rsidRPr="003857B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30" w:rsidRDefault="00893930">
      <w:pPr>
        <w:spacing w:after="0" w:line="240" w:lineRule="auto"/>
      </w:pPr>
      <w:r>
        <w:separator/>
      </w:r>
    </w:p>
  </w:footnote>
  <w:footnote w:type="continuationSeparator" w:id="0">
    <w:p w:rsidR="00893930" w:rsidRDefault="00893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FC" w:rsidRDefault="002C2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FC" w:rsidRDefault="002C2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FC" w:rsidRDefault="002C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BBD"/>
      </v:shape>
    </w:pict>
  </w:numPicBullet>
  <w:abstractNum w:abstractNumId="0">
    <w:nsid w:val="FFFFFF83"/>
    <w:multiLevelType w:val="singleLevel"/>
    <w:tmpl w:val="9788EBF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596C0C"/>
    <w:multiLevelType w:val="hybridMultilevel"/>
    <w:tmpl w:val="AF9EDF2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A0F1B"/>
    <w:multiLevelType w:val="hybridMultilevel"/>
    <w:tmpl w:val="CBB0C9D6"/>
    <w:lvl w:ilvl="0" w:tplc="04090001">
      <w:start w:val="1"/>
      <w:numFmt w:val="bullet"/>
      <w:lvlText w:val=""/>
      <w:lvlJc w:val="left"/>
      <w:pPr>
        <w:tabs>
          <w:tab w:val="num" w:pos="1140"/>
        </w:tabs>
        <w:ind w:left="1140" w:hanging="360"/>
      </w:pPr>
      <w:rPr>
        <w:rFonts w:ascii="Symbol" w:hAnsi="Symbol" w:hint="default"/>
      </w:rPr>
    </w:lvl>
    <w:lvl w:ilvl="1" w:tplc="8EAAB918">
      <w:start w:val="1"/>
      <w:numFmt w:val="bullet"/>
      <w:pStyle w:val="NormalInden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06B56F3D"/>
    <w:multiLevelType w:val="hybridMultilevel"/>
    <w:tmpl w:val="98940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15B65"/>
    <w:multiLevelType w:val="hybridMultilevel"/>
    <w:tmpl w:val="A606D896"/>
    <w:lvl w:ilvl="0" w:tplc="8D80E3EE">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E1AE2"/>
    <w:multiLevelType w:val="hybridMultilevel"/>
    <w:tmpl w:val="FA202110"/>
    <w:lvl w:ilvl="0" w:tplc="B7FCB0FC">
      <w:start w:val="1"/>
      <w:numFmt w:val="decimal"/>
      <w:lvlText w:val="%1)"/>
      <w:lvlJc w:val="left"/>
      <w:pPr>
        <w:tabs>
          <w:tab w:val="num" w:pos="644"/>
        </w:tabs>
        <w:ind w:left="644" w:hanging="360"/>
      </w:pPr>
      <w:rPr>
        <w:rFonts w:ascii="Arial" w:eastAsia="Times New Roman" w:hAnsi="Arial"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5E78A0"/>
    <w:multiLevelType w:val="hybridMultilevel"/>
    <w:tmpl w:val="D4263CD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936F8"/>
    <w:multiLevelType w:val="hybridMultilevel"/>
    <w:tmpl w:val="2236D05A"/>
    <w:lvl w:ilvl="0" w:tplc="CA081182">
      <w:start w:val="1"/>
      <w:numFmt w:val="bullet"/>
      <w:lvlText w:val="*"/>
      <w:lvlJc w:val="left"/>
      <w:pPr>
        <w:ind w:left="246" w:hanging="103"/>
      </w:pPr>
      <w:rPr>
        <w:rFonts w:ascii="Arial" w:eastAsia="Arial" w:hAnsi="Arial" w:hint="default"/>
        <w:sz w:val="15"/>
        <w:szCs w:val="15"/>
      </w:rPr>
    </w:lvl>
    <w:lvl w:ilvl="1" w:tplc="2522F06A">
      <w:start w:val="1"/>
      <w:numFmt w:val="bullet"/>
      <w:lvlText w:val="•"/>
      <w:lvlJc w:val="left"/>
      <w:pPr>
        <w:ind w:left="1851" w:hanging="103"/>
      </w:pPr>
      <w:rPr>
        <w:rFonts w:hint="default"/>
      </w:rPr>
    </w:lvl>
    <w:lvl w:ilvl="2" w:tplc="B72467C8">
      <w:start w:val="1"/>
      <w:numFmt w:val="bullet"/>
      <w:lvlText w:val="•"/>
      <w:lvlJc w:val="left"/>
      <w:pPr>
        <w:ind w:left="3456" w:hanging="103"/>
      </w:pPr>
      <w:rPr>
        <w:rFonts w:hint="default"/>
      </w:rPr>
    </w:lvl>
    <w:lvl w:ilvl="3" w:tplc="D4DA6C7E">
      <w:start w:val="1"/>
      <w:numFmt w:val="bullet"/>
      <w:lvlText w:val="•"/>
      <w:lvlJc w:val="left"/>
      <w:pPr>
        <w:ind w:left="5061" w:hanging="103"/>
      </w:pPr>
      <w:rPr>
        <w:rFonts w:hint="default"/>
      </w:rPr>
    </w:lvl>
    <w:lvl w:ilvl="4" w:tplc="B524C1E2">
      <w:start w:val="1"/>
      <w:numFmt w:val="bullet"/>
      <w:lvlText w:val="•"/>
      <w:lvlJc w:val="left"/>
      <w:pPr>
        <w:ind w:left="6667" w:hanging="103"/>
      </w:pPr>
      <w:rPr>
        <w:rFonts w:hint="default"/>
      </w:rPr>
    </w:lvl>
    <w:lvl w:ilvl="5" w:tplc="A8BEFD72">
      <w:start w:val="1"/>
      <w:numFmt w:val="bullet"/>
      <w:lvlText w:val="•"/>
      <w:lvlJc w:val="left"/>
      <w:pPr>
        <w:ind w:left="8272" w:hanging="103"/>
      </w:pPr>
      <w:rPr>
        <w:rFonts w:hint="default"/>
      </w:rPr>
    </w:lvl>
    <w:lvl w:ilvl="6" w:tplc="90B26134">
      <w:start w:val="1"/>
      <w:numFmt w:val="bullet"/>
      <w:lvlText w:val="•"/>
      <w:lvlJc w:val="left"/>
      <w:pPr>
        <w:ind w:left="9877" w:hanging="103"/>
      </w:pPr>
      <w:rPr>
        <w:rFonts w:hint="default"/>
      </w:rPr>
    </w:lvl>
    <w:lvl w:ilvl="7" w:tplc="84E84A8C">
      <w:start w:val="1"/>
      <w:numFmt w:val="bullet"/>
      <w:lvlText w:val="•"/>
      <w:lvlJc w:val="left"/>
      <w:pPr>
        <w:ind w:left="11482" w:hanging="103"/>
      </w:pPr>
      <w:rPr>
        <w:rFonts w:hint="default"/>
      </w:rPr>
    </w:lvl>
    <w:lvl w:ilvl="8" w:tplc="50B81E82">
      <w:start w:val="1"/>
      <w:numFmt w:val="bullet"/>
      <w:lvlText w:val="•"/>
      <w:lvlJc w:val="left"/>
      <w:pPr>
        <w:ind w:left="13087" w:hanging="103"/>
      </w:pPr>
      <w:rPr>
        <w:rFonts w:hint="default"/>
      </w:rPr>
    </w:lvl>
  </w:abstractNum>
  <w:abstractNum w:abstractNumId="8">
    <w:nsid w:val="46F14E21"/>
    <w:multiLevelType w:val="hybridMultilevel"/>
    <w:tmpl w:val="06846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1D1D32"/>
    <w:multiLevelType w:val="hybridMultilevel"/>
    <w:tmpl w:val="8A36D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5523D"/>
    <w:multiLevelType w:val="hybridMultilevel"/>
    <w:tmpl w:val="510A81DA"/>
    <w:lvl w:ilvl="0" w:tplc="04090007">
      <w:start w:val="1"/>
      <w:numFmt w:val="bullet"/>
      <w:lvlText w:val=""/>
      <w:lvlPicBulletId w:val="0"/>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580755DB"/>
    <w:multiLevelType w:val="hybridMultilevel"/>
    <w:tmpl w:val="EB8010C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A3185"/>
    <w:multiLevelType w:val="hybridMultilevel"/>
    <w:tmpl w:val="08D64BD8"/>
    <w:lvl w:ilvl="0" w:tplc="5504132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6"/>
  </w:num>
  <w:num w:numId="5">
    <w:abstractNumId w:val="9"/>
  </w:num>
  <w:num w:numId="6">
    <w:abstractNumId w:val="8"/>
  </w:num>
  <w:num w:numId="7">
    <w:abstractNumId w:val="0"/>
  </w:num>
  <w:num w:numId="8">
    <w:abstractNumId w:val="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C5"/>
    <w:rsid w:val="002454CC"/>
    <w:rsid w:val="002C24FC"/>
    <w:rsid w:val="005325C5"/>
    <w:rsid w:val="00893930"/>
    <w:rsid w:val="00AB3625"/>
    <w:rsid w:val="00D202AA"/>
    <w:rsid w:val="00E1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54CC"/>
    <w:pPr>
      <w:keepNext/>
      <w:spacing w:after="0" w:line="240" w:lineRule="auto"/>
      <w:outlineLvl w:val="0"/>
    </w:pPr>
    <w:rPr>
      <w:rFonts w:ascii="Arial" w:eastAsia="Times New Roman" w:hAnsi="Arial" w:cs="Times New Roman"/>
      <w:b/>
      <w:bCs/>
      <w:sz w:val="24"/>
      <w:szCs w:val="24"/>
      <w:lang w:val="ru-RU"/>
    </w:rPr>
  </w:style>
  <w:style w:type="paragraph" w:styleId="Heading2">
    <w:name w:val="heading 2"/>
    <w:basedOn w:val="Normal"/>
    <w:next w:val="Normal"/>
    <w:link w:val="Heading2Char"/>
    <w:qFormat/>
    <w:rsid w:val="002454CC"/>
    <w:pPr>
      <w:keepNext/>
      <w:spacing w:after="0" w:line="240" w:lineRule="auto"/>
      <w:outlineLvl w:val="1"/>
    </w:pPr>
    <w:rPr>
      <w:rFonts w:ascii="Arial" w:eastAsia="Times New Roman" w:hAnsi="Arial" w:cs="Times New Roman"/>
      <w:b/>
      <w:sz w:val="20"/>
      <w:szCs w:val="24"/>
      <w:lang w:val="ru-RU" w:eastAsia="x-none"/>
    </w:rPr>
  </w:style>
  <w:style w:type="paragraph" w:styleId="Heading3">
    <w:name w:val="heading 3"/>
    <w:basedOn w:val="Normal"/>
    <w:next w:val="Normal"/>
    <w:link w:val="Heading3Char"/>
    <w:qFormat/>
    <w:rsid w:val="002454CC"/>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454CC"/>
    <w:pPr>
      <w:keepNext/>
      <w:spacing w:before="240" w:after="60" w:line="240" w:lineRule="auto"/>
      <w:jc w:val="both"/>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2454CC"/>
    <w:pPr>
      <w:keepNext/>
      <w:spacing w:after="0" w:line="240" w:lineRule="auto"/>
      <w:jc w:val="both"/>
      <w:outlineLvl w:val="4"/>
    </w:pPr>
    <w:rPr>
      <w:rFonts w:ascii="CTimesRoman" w:eastAsia="Times New Roman" w:hAnsi="CTimesRoman" w:cs="Times New Roman"/>
      <w:i/>
      <w:sz w:val="20"/>
      <w:szCs w:val="20"/>
      <w:u w:val="single"/>
    </w:rPr>
  </w:style>
  <w:style w:type="paragraph" w:styleId="Heading6">
    <w:name w:val="heading 6"/>
    <w:basedOn w:val="Normal"/>
    <w:next w:val="Normal"/>
    <w:link w:val="Heading6Char"/>
    <w:qFormat/>
    <w:rsid w:val="002454CC"/>
    <w:pPr>
      <w:keepNext/>
      <w:spacing w:after="0" w:line="240" w:lineRule="auto"/>
      <w:jc w:val="both"/>
      <w:outlineLvl w:val="5"/>
    </w:pPr>
    <w:rPr>
      <w:rFonts w:ascii="CTimesRoman" w:eastAsia="Times New Roman" w:hAnsi="CTimesRoman" w:cs="Times New Roman"/>
      <w:sz w:val="20"/>
      <w:szCs w:val="20"/>
      <w:u w:val="single"/>
    </w:rPr>
  </w:style>
  <w:style w:type="paragraph" w:styleId="Heading7">
    <w:name w:val="heading 7"/>
    <w:basedOn w:val="Normal"/>
    <w:next w:val="Normal"/>
    <w:link w:val="Heading7Char"/>
    <w:qFormat/>
    <w:rsid w:val="002454CC"/>
    <w:pPr>
      <w:keepNext/>
      <w:spacing w:after="0" w:line="240" w:lineRule="auto"/>
      <w:outlineLvl w:val="6"/>
    </w:pPr>
    <w:rPr>
      <w:rFonts w:ascii="CTimesRoman" w:eastAsia="Times New Roman" w:hAnsi="CTimesRoman" w:cs="Times New Roman"/>
      <w:i/>
      <w:sz w:val="20"/>
      <w:szCs w:val="20"/>
      <w:u w:val="single"/>
    </w:rPr>
  </w:style>
  <w:style w:type="paragraph" w:styleId="Heading8">
    <w:name w:val="heading 8"/>
    <w:basedOn w:val="Normal"/>
    <w:next w:val="Normal"/>
    <w:link w:val="Heading8Char"/>
    <w:qFormat/>
    <w:rsid w:val="002454CC"/>
    <w:pPr>
      <w:keepNext/>
      <w:spacing w:after="0" w:line="240" w:lineRule="auto"/>
      <w:jc w:val="both"/>
      <w:outlineLvl w:val="7"/>
    </w:pPr>
    <w:rPr>
      <w:rFonts w:ascii="CTimesBold" w:eastAsia="Times New Roman" w:hAnsi="CTimesBold" w:cs="Times New Roman"/>
      <w:b/>
      <w:i/>
      <w:sz w:val="20"/>
      <w:szCs w:val="20"/>
      <w:u w:val="single"/>
    </w:rPr>
  </w:style>
  <w:style w:type="paragraph" w:styleId="Heading9">
    <w:name w:val="heading 9"/>
    <w:basedOn w:val="Normal"/>
    <w:next w:val="Normal"/>
    <w:link w:val="Heading9Char"/>
    <w:qFormat/>
    <w:rsid w:val="002454CC"/>
    <w:pPr>
      <w:keepNext/>
      <w:spacing w:after="0" w:line="240" w:lineRule="auto"/>
      <w:outlineLvl w:val="8"/>
    </w:pPr>
    <w:rPr>
      <w:rFonts w:ascii="CTimes Bold" w:eastAsia="Times New Roman" w:hAnsi="CTimes Bol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4CC"/>
    <w:rPr>
      <w:rFonts w:ascii="Arial" w:eastAsia="Times New Roman" w:hAnsi="Arial" w:cs="Times New Roman"/>
      <w:b/>
      <w:bCs/>
      <w:sz w:val="24"/>
      <w:szCs w:val="24"/>
      <w:lang w:val="ru-RU"/>
    </w:rPr>
  </w:style>
  <w:style w:type="character" w:customStyle="1" w:styleId="Heading2Char">
    <w:name w:val="Heading 2 Char"/>
    <w:basedOn w:val="DefaultParagraphFont"/>
    <w:link w:val="Heading2"/>
    <w:rsid w:val="002454CC"/>
    <w:rPr>
      <w:rFonts w:ascii="Arial" w:eastAsia="Times New Roman" w:hAnsi="Arial" w:cs="Times New Roman"/>
      <w:b/>
      <w:sz w:val="20"/>
      <w:szCs w:val="24"/>
      <w:lang w:val="ru-RU" w:eastAsia="x-none"/>
    </w:rPr>
  </w:style>
  <w:style w:type="character" w:customStyle="1" w:styleId="Heading3Char">
    <w:name w:val="Heading 3 Char"/>
    <w:basedOn w:val="DefaultParagraphFont"/>
    <w:link w:val="Heading3"/>
    <w:rsid w:val="002454CC"/>
    <w:rPr>
      <w:rFonts w:ascii="Arial" w:eastAsia="Times New Roman" w:hAnsi="Arial" w:cs="Arial"/>
      <w:b/>
      <w:bCs/>
      <w:sz w:val="26"/>
      <w:szCs w:val="26"/>
    </w:rPr>
  </w:style>
  <w:style w:type="character" w:customStyle="1" w:styleId="Heading4Char">
    <w:name w:val="Heading 4 Char"/>
    <w:basedOn w:val="DefaultParagraphFont"/>
    <w:link w:val="Heading4"/>
    <w:rsid w:val="002454CC"/>
    <w:rPr>
      <w:rFonts w:ascii="Arial" w:eastAsia="Times New Roman" w:hAnsi="Arial" w:cs="Times New Roman"/>
      <w:b/>
      <w:bCs/>
      <w:sz w:val="28"/>
      <w:szCs w:val="28"/>
    </w:rPr>
  </w:style>
  <w:style w:type="character" w:customStyle="1" w:styleId="Heading5Char">
    <w:name w:val="Heading 5 Char"/>
    <w:basedOn w:val="DefaultParagraphFont"/>
    <w:link w:val="Heading5"/>
    <w:rsid w:val="002454CC"/>
    <w:rPr>
      <w:rFonts w:ascii="CTimesRoman" w:eastAsia="Times New Roman" w:hAnsi="CTimesRoman" w:cs="Times New Roman"/>
      <w:i/>
      <w:sz w:val="20"/>
      <w:szCs w:val="20"/>
      <w:u w:val="single"/>
    </w:rPr>
  </w:style>
  <w:style w:type="character" w:customStyle="1" w:styleId="Heading6Char">
    <w:name w:val="Heading 6 Char"/>
    <w:basedOn w:val="DefaultParagraphFont"/>
    <w:link w:val="Heading6"/>
    <w:rsid w:val="002454CC"/>
    <w:rPr>
      <w:rFonts w:ascii="CTimesRoman" w:eastAsia="Times New Roman" w:hAnsi="CTimesRoman" w:cs="Times New Roman"/>
      <w:sz w:val="20"/>
      <w:szCs w:val="20"/>
      <w:u w:val="single"/>
    </w:rPr>
  </w:style>
  <w:style w:type="character" w:customStyle="1" w:styleId="Heading7Char">
    <w:name w:val="Heading 7 Char"/>
    <w:basedOn w:val="DefaultParagraphFont"/>
    <w:link w:val="Heading7"/>
    <w:rsid w:val="002454CC"/>
    <w:rPr>
      <w:rFonts w:ascii="CTimesRoman" w:eastAsia="Times New Roman" w:hAnsi="CTimesRoman" w:cs="Times New Roman"/>
      <w:i/>
      <w:sz w:val="20"/>
      <w:szCs w:val="20"/>
      <w:u w:val="single"/>
    </w:rPr>
  </w:style>
  <w:style w:type="character" w:customStyle="1" w:styleId="Heading8Char">
    <w:name w:val="Heading 8 Char"/>
    <w:basedOn w:val="DefaultParagraphFont"/>
    <w:link w:val="Heading8"/>
    <w:rsid w:val="002454CC"/>
    <w:rPr>
      <w:rFonts w:ascii="CTimesBold" w:eastAsia="Times New Roman" w:hAnsi="CTimesBold" w:cs="Times New Roman"/>
      <w:b/>
      <w:i/>
      <w:sz w:val="20"/>
      <w:szCs w:val="20"/>
      <w:u w:val="single"/>
    </w:rPr>
  </w:style>
  <w:style w:type="character" w:customStyle="1" w:styleId="Heading9Char">
    <w:name w:val="Heading 9 Char"/>
    <w:basedOn w:val="DefaultParagraphFont"/>
    <w:link w:val="Heading9"/>
    <w:rsid w:val="002454CC"/>
    <w:rPr>
      <w:rFonts w:ascii="CTimes Bold" w:eastAsia="Times New Roman" w:hAnsi="CTimes Bold" w:cs="Times New Roman"/>
      <w:sz w:val="20"/>
      <w:szCs w:val="20"/>
    </w:rPr>
  </w:style>
  <w:style w:type="numbering" w:customStyle="1" w:styleId="NoList1">
    <w:name w:val="No List1"/>
    <w:next w:val="NoList"/>
    <w:uiPriority w:val="99"/>
    <w:semiHidden/>
    <w:rsid w:val="002454CC"/>
  </w:style>
  <w:style w:type="paragraph" w:styleId="Header">
    <w:name w:val="header"/>
    <w:basedOn w:val="Normal"/>
    <w:link w:val="HeaderChar"/>
    <w:uiPriority w:val="99"/>
    <w:rsid w:val="002454CC"/>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2454CC"/>
    <w:rPr>
      <w:rFonts w:ascii="Arial" w:eastAsia="Times New Roman" w:hAnsi="Arial" w:cs="Times New Roman"/>
      <w:sz w:val="20"/>
      <w:szCs w:val="24"/>
    </w:rPr>
  </w:style>
  <w:style w:type="paragraph" w:styleId="Footer">
    <w:name w:val="footer"/>
    <w:basedOn w:val="Normal"/>
    <w:link w:val="FooterChar"/>
    <w:uiPriority w:val="99"/>
    <w:rsid w:val="002454CC"/>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2454CC"/>
    <w:rPr>
      <w:rFonts w:ascii="Arial" w:eastAsia="Times New Roman" w:hAnsi="Arial" w:cs="Times New Roman"/>
      <w:sz w:val="20"/>
      <w:szCs w:val="24"/>
    </w:rPr>
  </w:style>
  <w:style w:type="character" w:styleId="Hyperlink">
    <w:name w:val="Hyperlink"/>
    <w:uiPriority w:val="99"/>
    <w:rsid w:val="002454CC"/>
    <w:rPr>
      <w:color w:val="0000FF"/>
      <w:u w:val="single"/>
    </w:rPr>
  </w:style>
  <w:style w:type="table" w:styleId="TableGrid">
    <w:name w:val="Table Grid"/>
    <w:basedOn w:val="TableNormal"/>
    <w:uiPriority w:val="59"/>
    <w:rsid w:val="002454CC"/>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54CC"/>
  </w:style>
  <w:style w:type="character" w:styleId="Emphasis">
    <w:name w:val="Emphasis"/>
    <w:uiPriority w:val="20"/>
    <w:qFormat/>
    <w:rsid w:val="002454CC"/>
    <w:rPr>
      <w:i/>
      <w:iCs/>
    </w:rPr>
  </w:style>
  <w:style w:type="paragraph" w:styleId="NormalWeb">
    <w:name w:val="Normal (Web)"/>
    <w:basedOn w:val="Normal"/>
    <w:uiPriority w:val="99"/>
    <w:rsid w:val="002454CC"/>
    <w:pPr>
      <w:spacing w:before="100" w:beforeAutospacing="1" w:after="100" w:afterAutospacing="1" w:line="240" w:lineRule="auto"/>
    </w:pPr>
    <w:rPr>
      <w:rFonts w:ascii="Arial" w:eastAsia="Times New Roman" w:hAnsi="Arial" w:cs="Times New Roman"/>
      <w:color w:val="000000"/>
      <w:sz w:val="20"/>
      <w:szCs w:val="24"/>
      <w:lang w:val="sr-Latn-CS" w:eastAsia="sr-Latn-CS"/>
    </w:rPr>
  </w:style>
  <w:style w:type="character" w:styleId="Strong">
    <w:name w:val="Strong"/>
    <w:uiPriority w:val="22"/>
    <w:qFormat/>
    <w:rsid w:val="002454CC"/>
    <w:rPr>
      <w:b/>
      <w:bCs/>
    </w:rPr>
  </w:style>
  <w:style w:type="paragraph" w:styleId="BalloonText">
    <w:name w:val="Balloon Text"/>
    <w:basedOn w:val="Normal"/>
    <w:link w:val="BalloonTextChar"/>
    <w:uiPriority w:val="99"/>
    <w:semiHidden/>
    <w:rsid w:val="002454CC"/>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54CC"/>
    <w:rPr>
      <w:rFonts w:ascii="Tahoma" w:eastAsia="Times New Roman" w:hAnsi="Tahoma" w:cs="Tahoma"/>
      <w:sz w:val="16"/>
      <w:szCs w:val="16"/>
    </w:rPr>
  </w:style>
  <w:style w:type="paragraph" w:styleId="BodyText">
    <w:name w:val="Body Text"/>
    <w:basedOn w:val="Normal"/>
    <w:link w:val="BodyTextChar"/>
    <w:qFormat/>
    <w:rsid w:val="002454CC"/>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2454CC"/>
    <w:rPr>
      <w:rFonts w:ascii="Arial" w:eastAsia="Times New Roman" w:hAnsi="Arial" w:cs="Times New Roman"/>
      <w:sz w:val="20"/>
      <w:szCs w:val="24"/>
    </w:rPr>
  </w:style>
  <w:style w:type="paragraph" w:styleId="BodyText2">
    <w:name w:val="Body Text 2"/>
    <w:basedOn w:val="Normal"/>
    <w:link w:val="BodyText2Char"/>
    <w:rsid w:val="002454CC"/>
    <w:pPr>
      <w:spacing w:after="120" w:line="480" w:lineRule="auto"/>
      <w:jc w:val="both"/>
    </w:pPr>
    <w:rPr>
      <w:rFonts w:ascii="Arial" w:eastAsia="Times New Roman" w:hAnsi="Arial" w:cs="Times New Roman"/>
      <w:sz w:val="20"/>
      <w:szCs w:val="24"/>
    </w:rPr>
  </w:style>
  <w:style w:type="character" w:customStyle="1" w:styleId="BodyText2Char">
    <w:name w:val="Body Text 2 Char"/>
    <w:basedOn w:val="DefaultParagraphFont"/>
    <w:link w:val="BodyText2"/>
    <w:rsid w:val="002454CC"/>
    <w:rPr>
      <w:rFonts w:ascii="Arial" w:eastAsia="Times New Roman" w:hAnsi="Arial" w:cs="Times New Roman"/>
      <w:sz w:val="20"/>
      <w:szCs w:val="24"/>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2454CC"/>
    <w:pPr>
      <w:spacing w:after="160" w:line="240" w:lineRule="exact"/>
    </w:pPr>
    <w:rPr>
      <w:rFonts w:ascii="Tahoma" w:eastAsia="Times New Roman" w:hAnsi="Tahoma" w:cs="Times New Roman"/>
      <w:sz w:val="20"/>
      <w:szCs w:val="20"/>
    </w:rPr>
  </w:style>
  <w:style w:type="paragraph" w:customStyle="1" w:styleId="Default">
    <w:name w:val="Default"/>
    <w:rsid w:val="002454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Char Char Char"/>
    <w:basedOn w:val="Normal"/>
    <w:rsid w:val="002454CC"/>
    <w:pPr>
      <w:spacing w:after="160" w:line="240" w:lineRule="exact"/>
    </w:pPr>
    <w:rPr>
      <w:rFonts w:ascii="Tahoma" w:eastAsia="Times New Roman" w:hAnsi="Tahoma" w:cs="Times New Roman"/>
      <w:sz w:val="20"/>
      <w:szCs w:val="20"/>
    </w:rPr>
  </w:style>
  <w:style w:type="character" w:styleId="FollowedHyperlink">
    <w:name w:val="FollowedHyperlink"/>
    <w:uiPriority w:val="99"/>
    <w:rsid w:val="002454CC"/>
    <w:rPr>
      <w:color w:val="800080"/>
      <w:u w:val="single"/>
    </w:rPr>
  </w:style>
  <w:style w:type="paragraph" w:styleId="BodyTextIndent">
    <w:name w:val="Body Text Indent"/>
    <w:basedOn w:val="Normal"/>
    <w:link w:val="BodyTextIndentChar"/>
    <w:rsid w:val="002454CC"/>
    <w:pPr>
      <w:spacing w:after="120" w:line="240" w:lineRule="auto"/>
      <w:ind w:left="36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2454CC"/>
    <w:rPr>
      <w:rFonts w:ascii="Arial" w:eastAsia="Times New Roman" w:hAnsi="Arial" w:cs="Times New Roman"/>
      <w:sz w:val="20"/>
      <w:szCs w:val="24"/>
    </w:rPr>
  </w:style>
  <w:style w:type="paragraph" w:styleId="BodyTextIndent2">
    <w:name w:val="Body Text Indent 2"/>
    <w:basedOn w:val="Normal"/>
    <w:link w:val="BodyTextIndent2Char"/>
    <w:rsid w:val="002454CC"/>
    <w:pPr>
      <w:spacing w:after="120" w:line="480" w:lineRule="auto"/>
      <w:ind w:left="360"/>
      <w:jc w:val="both"/>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2454CC"/>
    <w:rPr>
      <w:rFonts w:ascii="Arial" w:eastAsia="Times New Roman" w:hAnsi="Arial" w:cs="Times New Roman"/>
      <w:sz w:val="20"/>
      <w:szCs w:val="24"/>
    </w:rPr>
  </w:style>
  <w:style w:type="paragraph" w:styleId="BodyTextIndent3">
    <w:name w:val="Body Text Indent 3"/>
    <w:basedOn w:val="Normal"/>
    <w:link w:val="BodyTextIndent3Char"/>
    <w:rsid w:val="002454CC"/>
    <w:pPr>
      <w:spacing w:after="120" w:line="240" w:lineRule="auto"/>
      <w:ind w:left="360"/>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2454CC"/>
    <w:rPr>
      <w:rFonts w:ascii="Arial" w:eastAsia="Times New Roman" w:hAnsi="Arial" w:cs="Times New Roman"/>
      <w:sz w:val="16"/>
      <w:szCs w:val="16"/>
    </w:rPr>
  </w:style>
  <w:style w:type="paragraph" w:styleId="ListParagraph">
    <w:name w:val="List Paragraph"/>
    <w:basedOn w:val="Normal"/>
    <w:uiPriority w:val="34"/>
    <w:qFormat/>
    <w:rsid w:val="002454CC"/>
    <w:pPr>
      <w:spacing w:after="0" w:line="240" w:lineRule="auto"/>
      <w:ind w:left="708"/>
    </w:pPr>
    <w:rPr>
      <w:rFonts w:ascii="Arial" w:eastAsia="Times New Roman" w:hAnsi="Arial" w:cs="Times New Roman"/>
      <w:sz w:val="20"/>
      <w:szCs w:val="24"/>
    </w:rPr>
  </w:style>
  <w:style w:type="character" w:customStyle="1" w:styleId="underlined">
    <w:name w:val="underlined"/>
    <w:basedOn w:val="DefaultParagraphFont"/>
    <w:rsid w:val="002454CC"/>
  </w:style>
  <w:style w:type="paragraph" w:customStyle="1" w:styleId="more">
    <w:name w:val="more"/>
    <w:basedOn w:val="Normal"/>
    <w:rsid w:val="002454CC"/>
    <w:pPr>
      <w:spacing w:before="100" w:beforeAutospacing="1" w:after="100" w:afterAutospacing="1" w:line="240" w:lineRule="auto"/>
    </w:pPr>
    <w:rPr>
      <w:rFonts w:ascii="Arial" w:eastAsia="Times New Roman" w:hAnsi="Arial" w:cs="Times New Roman"/>
      <w:sz w:val="20"/>
      <w:szCs w:val="24"/>
    </w:rPr>
  </w:style>
  <w:style w:type="paragraph" w:customStyle="1" w:styleId="posted">
    <w:name w:val="posted"/>
    <w:basedOn w:val="Normal"/>
    <w:rsid w:val="002454CC"/>
    <w:pPr>
      <w:spacing w:before="100" w:beforeAutospacing="1" w:after="100" w:afterAutospacing="1" w:line="240" w:lineRule="auto"/>
    </w:pPr>
    <w:rPr>
      <w:rFonts w:ascii="Arial" w:eastAsia="Times New Roman" w:hAnsi="Arial" w:cs="Times New Roman"/>
      <w:sz w:val="20"/>
      <w:szCs w:val="24"/>
    </w:rPr>
  </w:style>
  <w:style w:type="paragraph" w:customStyle="1" w:styleId="xl67">
    <w:name w:val="xl67"/>
    <w:basedOn w:val="Normal"/>
    <w:rsid w:val="00245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245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Normal"/>
    <w:rsid w:val="002454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2454C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al"/>
    <w:rsid w:val="002454C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Normal"/>
    <w:rsid w:val="002454C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2454C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76">
    <w:name w:val="xl76"/>
    <w:basedOn w:val="Normal"/>
    <w:rsid w:val="002454CC"/>
    <w:pPr>
      <w:spacing w:before="100" w:beforeAutospacing="1" w:after="100" w:afterAutospacing="1" w:line="240" w:lineRule="auto"/>
    </w:pPr>
    <w:rPr>
      <w:rFonts w:ascii="Arial" w:eastAsia="Times New Roman" w:hAnsi="Arial" w:cs="Arial"/>
      <w:b/>
      <w:bCs/>
      <w:i/>
      <w:iCs/>
      <w:sz w:val="20"/>
      <w:szCs w:val="24"/>
    </w:rPr>
  </w:style>
  <w:style w:type="paragraph" w:customStyle="1" w:styleId="xl77">
    <w:name w:val="xl77"/>
    <w:basedOn w:val="Normal"/>
    <w:rsid w:val="002454CC"/>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Normal"/>
    <w:rsid w:val="002454C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Normal"/>
    <w:rsid w:val="002454CC"/>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Normal"/>
    <w:rsid w:val="002454CC"/>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Normal"/>
    <w:rsid w:val="002454CC"/>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2454C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2454CC"/>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2454CC"/>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2454C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Normal"/>
    <w:rsid w:val="002454C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Normal"/>
    <w:rsid w:val="002454C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2454C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2454C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2454C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2454C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2454C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Normal"/>
    <w:rsid w:val="002454C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4">
    <w:name w:val="xl94"/>
    <w:basedOn w:val="Normal"/>
    <w:rsid w:val="002454C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Normal"/>
    <w:rsid w:val="002454C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6">
    <w:name w:val="xl96"/>
    <w:basedOn w:val="Normal"/>
    <w:rsid w:val="002454C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7">
    <w:name w:val="xl97"/>
    <w:basedOn w:val="Normal"/>
    <w:rsid w:val="002454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8">
    <w:name w:val="xl98"/>
    <w:basedOn w:val="Normal"/>
    <w:rsid w:val="002454C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9">
    <w:name w:val="xl99"/>
    <w:basedOn w:val="Normal"/>
    <w:rsid w:val="002454CC"/>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0">
    <w:name w:val="xl100"/>
    <w:basedOn w:val="Normal"/>
    <w:rsid w:val="002454C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1">
    <w:name w:val="xl101"/>
    <w:basedOn w:val="Normal"/>
    <w:rsid w:val="002454CC"/>
    <w:pPr>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2454C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2454C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Normal"/>
    <w:rsid w:val="002454C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06">
    <w:name w:val="xl106"/>
    <w:basedOn w:val="Normal"/>
    <w:rsid w:val="002454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2454CC"/>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9">
    <w:name w:val="xl109"/>
    <w:basedOn w:val="Normal"/>
    <w:rsid w:val="002454CC"/>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2454C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1">
    <w:name w:val="xl111"/>
    <w:basedOn w:val="Normal"/>
    <w:rsid w:val="002454CC"/>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rsid w:val="002454CC"/>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13">
    <w:name w:val="xl113"/>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4">
    <w:name w:val="xl114"/>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Times New Roman"/>
      <w:sz w:val="16"/>
      <w:szCs w:val="16"/>
    </w:rPr>
  </w:style>
  <w:style w:type="paragraph" w:customStyle="1" w:styleId="xl115">
    <w:name w:val="xl115"/>
    <w:basedOn w:val="Normal"/>
    <w:rsid w:val="002454CC"/>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6">
    <w:name w:val="xl116"/>
    <w:basedOn w:val="Normal"/>
    <w:rsid w:val="002454C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2454C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2454CC"/>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9">
    <w:name w:val="xl119"/>
    <w:basedOn w:val="Normal"/>
    <w:rsid w:val="002454C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0">
    <w:name w:val="xl120"/>
    <w:basedOn w:val="Normal"/>
    <w:rsid w:val="002454C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4"/>
    </w:rPr>
  </w:style>
  <w:style w:type="paragraph" w:customStyle="1" w:styleId="xl121">
    <w:name w:val="xl121"/>
    <w:basedOn w:val="Normal"/>
    <w:rsid w:val="002454C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2454C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Normal"/>
    <w:rsid w:val="002454CC"/>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4">
    <w:name w:val="xl124"/>
    <w:basedOn w:val="Normal"/>
    <w:rsid w:val="002454C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Normal"/>
    <w:rsid w:val="002454CC"/>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Normal"/>
    <w:rsid w:val="002454C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7">
    <w:name w:val="xl127"/>
    <w:basedOn w:val="Normal"/>
    <w:rsid w:val="002454C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28">
    <w:name w:val="xl128"/>
    <w:basedOn w:val="Normal"/>
    <w:rsid w:val="002454C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2454C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0">
    <w:name w:val="xl130"/>
    <w:basedOn w:val="Normal"/>
    <w:rsid w:val="002454C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31">
    <w:name w:val="xl131"/>
    <w:basedOn w:val="Normal"/>
    <w:rsid w:val="002454C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4"/>
    </w:rPr>
  </w:style>
  <w:style w:type="paragraph" w:customStyle="1" w:styleId="xl132">
    <w:name w:val="xl132"/>
    <w:basedOn w:val="Normal"/>
    <w:rsid w:val="002454C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3">
    <w:name w:val="xl133"/>
    <w:basedOn w:val="Normal"/>
    <w:rsid w:val="002454CC"/>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4">
    <w:name w:val="xl134"/>
    <w:basedOn w:val="Normal"/>
    <w:rsid w:val="002454CC"/>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5">
    <w:name w:val="xl135"/>
    <w:basedOn w:val="Normal"/>
    <w:rsid w:val="002454C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6">
    <w:name w:val="xl136"/>
    <w:basedOn w:val="Normal"/>
    <w:rsid w:val="002454C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7">
    <w:name w:val="xl137"/>
    <w:basedOn w:val="Normal"/>
    <w:rsid w:val="002454CC"/>
    <w:pPr>
      <w:spacing w:before="100" w:beforeAutospacing="1" w:after="100" w:afterAutospacing="1" w:line="240" w:lineRule="auto"/>
      <w:jc w:val="center"/>
      <w:textAlignment w:val="center"/>
    </w:pPr>
    <w:rPr>
      <w:rFonts w:ascii="Arial" w:eastAsia="Times New Roman" w:hAnsi="Arial" w:cs="Arial"/>
      <w:b/>
      <w:bCs/>
      <w:sz w:val="20"/>
      <w:szCs w:val="24"/>
    </w:rPr>
  </w:style>
  <w:style w:type="paragraph" w:customStyle="1" w:styleId="xl138">
    <w:name w:val="xl138"/>
    <w:basedOn w:val="Normal"/>
    <w:rsid w:val="002454C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9">
    <w:name w:val="xl139"/>
    <w:basedOn w:val="Normal"/>
    <w:rsid w:val="002454C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0">
    <w:name w:val="xl140"/>
    <w:basedOn w:val="Normal"/>
    <w:rsid w:val="002454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1">
    <w:name w:val="xl141"/>
    <w:basedOn w:val="Normal"/>
    <w:rsid w:val="00245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2">
    <w:name w:val="xl142"/>
    <w:basedOn w:val="Normal"/>
    <w:rsid w:val="002454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3">
    <w:name w:val="xl143"/>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character" w:customStyle="1" w:styleId="Date1">
    <w:name w:val="Date1"/>
    <w:basedOn w:val="DefaultParagraphFont"/>
    <w:rsid w:val="002454CC"/>
  </w:style>
  <w:style w:type="paragraph" w:styleId="TOC1">
    <w:name w:val="toc 1"/>
    <w:basedOn w:val="Normal"/>
    <w:next w:val="Normal"/>
    <w:autoRedefine/>
    <w:uiPriority w:val="39"/>
    <w:rsid w:val="002454CC"/>
    <w:pPr>
      <w:tabs>
        <w:tab w:val="left" w:pos="567"/>
        <w:tab w:val="right" w:leader="dot" w:pos="8802"/>
      </w:tabs>
      <w:spacing w:after="0" w:line="240" w:lineRule="auto"/>
      <w:ind w:left="562" w:right="517" w:hanging="562"/>
    </w:pPr>
    <w:rPr>
      <w:rFonts w:ascii="Arial" w:eastAsia="Times New Roman" w:hAnsi="Arial" w:cs="Arial"/>
      <w:noProof/>
      <w:lang w:val="sr-Cyrl-RS"/>
    </w:rPr>
  </w:style>
  <w:style w:type="paragraph" w:styleId="NoSpacing">
    <w:name w:val="No Spacing"/>
    <w:autoRedefine/>
    <w:uiPriority w:val="1"/>
    <w:qFormat/>
    <w:rsid w:val="002454CC"/>
    <w:pPr>
      <w:spacing w:after="0" w:line="240" w:lineRule="auto"/>
    </w:pPr>
    <w:rPr>
      <w:rFonts w:ascii="Arial" w:eastAsia="Calibri" w:hAnsi="Arial" w:cs="Arial"/>
    </w:rPr>
  </w:style>
  <w:style w:type="paragraph" w:customStyle="1" w:styleId="xl63">
    <w:name w:val="xl63"/>
    <w:basedOn w:val="Normal"/>
    <w:rsid w:val="002454CC"/>
    <w:pPr>
      <w:spacing w:before="100" w:beforeAutospacing="1" w:after="100" w:afterAutospacing="1" w:line="240" w:lineRule="auto"/>
      <w:jc w:val="center"/>
    </w:pPr>
    <w:rPr>
      <w:rFonts w:ascii="Arial" w:eastAsia="Times New Roman" w:hAnsi="Arial" w:cs="Times New Roman"/>
      <w:sz w:val="20"/>
      <w:szCs w:val="24"/>
    </w:rPr>
  </w:style>
  <w:style w:type="paragraph" w:customStyle="1" w:styleId="xl64">
    <w:name w:val="xl64"/>
    <w:basedOn w:val="Normal"/>
    <w:rsid w:val="00245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5">
    <w:name w:val="xl65"/>
    <w:basedOn w:val="Normal"/>
    <w:rsid w:val="002454C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6">
    <w:name w:val="xl66"/>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4">
    <w:name w:val="xl144"/>
    <w:basedOn w:val="Normal"/>
    <w:rsid w:val="002454CC"/>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5">
    <w:name w:val="xl145"/>
    <w:basedOn w:val="Normal"/>
    <w:rsid w:val="002454CC"/>
    <w:pPr>
      <w:pBdr>
        <w:top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6">
    <w:name w:val="xl146"/>
    <w:basedOn w:val="Normal"/>
    <w:rsid w:val="002454CC"/>
    <w:pPr>
      <w:pBdr>
        <w:top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7">
    <w:name w:val="xl147"/>
    <w:basedOn w:val="Normal"/>
    <w:rsid w:val="002454CC"/>
    <w:pPr>
      <w:pBdr>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8">
    <w:name w:val="xl148"/>
    <w:basedOn w:val="Normal"/>
    <w:rsid w:val="002454CC"/>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9">
    <w:name w:val="xl149"/>
    <w:basedOn w:val="Normal"/>
    <w:rsid w:val="002454CC"/>
    <w:pPr>
      <w:pBdr>
        <w:lef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0">
    <w:name w:val="xl150"/>
    <w:basedOn w:val="Normal"/>
    <w:rsid w:val="002454CC"/>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1">
    <w:name w:val="xl151"/>
    <w:basedOn w:val="Normal"/>
    <w:rsid w:val="002454CC"/>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2">
    <w:name w:val="xl152"/>
    <w:basedOn w:val="Normal"/>
    <w:rsid w:val="002454CC"/>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3">
    <w:name w:val="xl153"/>
    <w:basedOn w:val="Normal"/>
    <w:rsid w:val="002454CC"/>
    <w:pPr>
      <w:pBdr>
        <w:top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4">
    <w:name w:val="xl154"/>
    <w:basedOn w:val="Normal"/>
    <w:rsid w:val="002454CC"/>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5">
    <w:name w:val="xl155"/>
    <w:basedOn w:val="Normal"/>
    <w:rsid w:val="002454CC"/>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6">
    <w:name w:val="xl156"/>
    <w:basedOn w:val="Normal"/>
    <w:rsid w:val="002454C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7">
    <w:name w:val="xl157"/>
    <w:basedOn w:val="Normal"/>
    <w:rsid w:val="002454CC"/>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20"/>
      <w:szCs w:val="20"/>
    </w:rPr>
  </w:style>
  <w:style w:type="paragraph" w:customStyle="1" w:styleId="xl158">
    <w:name w:val="xl158"/>
    <w:basedOn w:val="Normal"/>
    <w:rsid w:val="002454CC"/>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59">
    <w:name w:val="xl159"/>
    <w:basedOn w:val="Normal"/>
    <w:rsid w:val="002454CC"/>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0">
    <w:name w:val="xl160"/>
    <w:basedOn w:val="Normal"/>
    <w:rsid w:val="002454CC"/>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1">
    <w:name w:val="xl161"/>
    <w:basedOn w:val="Normal"/>
    <w:rsid w:val="002454CC"/>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2">
    <w:name w:val="xl162"/>
    <w:basedOn w:val="Normal"/>
    <w:rsid w:val="002454CC"/>
    <w:pPr>
      <w:pBdr>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3">
    <w:name w:val="xl163"/>
    <w:basedOn w:val="Normal"/>
    <w:rsid w:val="002454CC"/>
    <w:pPr>
      <w:pBdr>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4">
    <w:name w:val="xl164"/>
    <w:basedOn w:val="Normal"/>
    <w:rsid w:val="002454CC"/>
    <w:pPr>
      <w:pBdr>
        <w:bottom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5">
    <w:name w:val="xl165"/>
    <w:basedOn w:val="Normal"/>
    <w:rsid w:val="002454C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6">
    <w:name w:val="xl166"/>
    <w:basedOn w:val="Normal"/>
    <w:rsid w:val="002454C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7">
    <w:name w:val="xl167"/>
    <w:basedOn w:val="Normal"/>
    <w:rsid w:val="002454CC"/>
    <w:pPr>
      <w:pBdr>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8">
    <w:name w:val="xl168"/>
    <w:basedOn w:val="Normal"/>
    <w:rsid w:val="002454C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9">
    <w:name w:val="xl169"/>
    <w:basedOn w:val="Normal"/>
    <w:rsid w:val="002454CC"/>
    <w:pPr>
      <w:pBdr>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0">
    <w:name w:val="xl170"/>
    <w:basedOn w:val="Normal"/>
    <w:rsid w:val="002454CC"/>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1">
    <w:name w:val="xl171"/>
    <w:basedOn w:val="Normal"/>
    <w:rsid w:val="002454CC"/>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2">
    <w:name w:val="xl172"/>
    <w:basedOn w:val="Normal"/>
    <w:rsid w:val="002454C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3">
    <w:name w:val="xl173"/>
    <w:basedOn w:val="Normal"/>
    <w:rsid w:val="002454CC"/>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4">
    <w:name w:val="xl174"/>
    <w:basedOn w:val="Normal"/>
    <w:rsid w:val="002454CC"/>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5">
    <w:name w:val="xl175"/>
    <w:basedOn w:val="Normal"/>
    <w:rsid w:val="002454CC"/>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6">
    <w:name w:val="xl176"/>
    <w:basedOn w:val="Normal"/>
    <w:rsid w:val="002454C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7">
    <w:name w:val="xl177"/>
    <w:basedOn w:val="Normal"/>
    <w:rsid w:val="002454C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8">
    <w:name w:val="xl178"/>
    <w:basedOn w:val="Normal"/>
    <w:rsid w:val="002454CC"/>
    <w:pPr>
      <w:spacing w:before="100" w:beforeAutospacing="1" w:after="100" w:afterAutospacing="1" w:line="240" w:lineRule="auto"/>
    </w:pPr>
    <w:rPr>
      <w:rFonts w:ascii="Calibri" w:eastAsia="Times New Roman" w:hAnsi="Calibri" w:cs="Times New Roman"/>
      <w:b/>
      <w:bCs/>
      <w:i/>
      <w:iCs/>
      <w:sz w:val="20"/>
      <w:szCs w:val="24"/>
    </w:rPr>
  </w:style>
  <w:style w:type="paragraph" w:customStyle="1" w:styleId="xl179">
    <w:name w:val="xl179"/>
    <w:basedOn w:val="Normal"/>
    <w:rsid w:val="002454C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0">
    <w:name w:val="xl180"/>
    <w:basedOn w:val="Normal"/>
    <w:rsid w:val="002454CC"/>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1">
    <w:name w:val="xl181"/>
    <w:basedOn w:val="Normal"/>
    <w:rsid w:val="002454C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2">
    <w:name w:val="xl182"/>
    <w:basedOn w:val="Normal"/>
    <w:rsid w:val="002454CC"/>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3">
    <w:name w:val="xl183"/>
    <w:basedOn w:val="Normal"/>
    <w:rsid w:val="002454C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4">
    <w:name w:val="xl184"/>
    <w:basedOn w:val="Normal"/>
    <w:rsid w:val="002454CC"/>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5">
    <w:name w:val="xl185"/>
    <w:basedOn w:val="Normal"/>
    <w:rsid w:val="002454C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6">
    <w:name w:val="xl186"/>
    <w:basedOn w:val="Normal"/>
    <w:rsid w:val="002454C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7">
    <w:name w:val="xl187"/>
    <w:basedOn w:val="Normal"/>
    <w:rsid w:val="002454CC"/>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8">
    <w:name w:val="xl188"/>
    <w:basedOn w:val="Normal"/>
    <w:rsid w:val="002454C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9">
    <w:name w:val="xl189"/>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20"/>
      <w:szCs w:val="20"/>
    </w:rPr>
  </w:style>
  <w:style w:type="paragraph" w:customStyle="1" w:styleId="xl190">
    <w:name w:val="xl190"/>
    <w:basedOn w:val="Normal"/>
    <w:rsid w:val="002454CC"/>
    <w:pP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91">
    <w:name w:val="xl191"/>
    <w:basedOn w:val="Normal"/>
    <w:rsid w:val="002454CC"/>
    <w:pP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92">
    <w:name w:val="xl192"/>
    <w:basedOn w:val="Normal"/>
    <w:rsid w:val="002454CC"/>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3">
    <w:name w:val="xl193"/>
    <w:basedOn w:val="Normal"/>
    <w:rsid w:val="002454C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4">
    <w:name w:val="xl194"/>
    <w:basedOn w:val="Normal"/>
    <w:rsid w:val="002454CC"/>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customStyle="1" w:styleId="xl195">
    <w:name w:val="xl195"/>
    <w:basedOn w:val="Normal"/>
    <w:rsid w:val="002454CC"/>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styleId="TOC2">
    <w:name w:val="toc 2"/>
    <w:basedOn w:val="Normal"/>
    <w:next w:val="Normal"/>
    <w:autoRedefine/>
    <w:uiPriority w:val="39"/>
    <w:rsid w:val="002454CC"/>
    <w:pPr>
      <w:tabs>
        <w:tab w:val="left" w:pos="600"/>
        <w:tab w:val="right" w:leader="dot" w:pos="8802"/>
      </w:tabs>
      <w:spacing w:after="0" w:line="240" w:lineRule="auto"/>
      <w:ind w:left="562" w:right="518"/>
    </w:pPr>
    <w:rPr>
      <w:rFonts w:ascii="Arial" w:eastAsia="Times New Roman" w:hAnsi="Arial" w:cs="Arial"/>
      <w:bCs/>
      <w:noProof/>
      <w:lang w:val="sr-Cyrl-CS"/>
    </w:rPr>
  </w:style>
  <w:style w:type="paragraph" w:styleId="TOCHeading">
    <w:name w:val="TOC Heading"/>
    <w:basedOn w:val="Heading1"/>
    <w:next w:val="Normal"/>
    <w:uiPriority w:val="39"/>
    <w:qFormat/>
    <w:rsid w:val="002454CC"/>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2454CC"/>
    <w:pPr>
      <w:spacing w:after="0" w:line="240" w:lineRule="auto"/>
      <w:ind w:left="480"/>
      <w:jc w:val="both"/>
    </w:pPr>
    <w:rPr>
      <w:rFonts w:ascii="Arial" w:eastAsia="Times New Roman" w:hAnsi="Arial" w:cs="Times New Roman"/>
      <w:sz w:val="20"/>
      <w:szCs w:val="24"/>
    </w:rPr>
  </w:style>
  <w:style w:type="paragraph" w:customStyle="1" w:styleId="font5">
    <w:name w:val="font5"/>
    <w:basedOn w:val="Normal"/>
    <w:rsid w:val="002454CC"/>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2454CC"/>
    <w:pPr>
      <w:spacing w:before="100" w:beforeAutospacing="1" w:after="100" w:afterAutospacing="1" w:line="240" w:lineRule="auto"/>
    </w:pPr>
    <w:rPr>
      <w:rFonts w:ascii="Arial" w:eastAsia="Times New Roman" w:hAnsi="Arial" w:cs="Arial"/>
      <w:color w:val="FF0000"/>
    </w:rPr>
  </w:style>
  <w:style w:type="character" w:customStyle="1" w:styleId="resultsdescriptionlinkclass1">
    <w:name w:val="resultsdescriptionlinkclass1"/>
    <w:rsid w:val="002454CC"/>
    <w:rPr>
      <w:b w:val="0"/>
      <w:bCs w:val="0"/>
      <w:sz w:val="23"/>
      <w:szCs w:val="23"/>
    </w:rPr>
  </w:style>
  <w:style w:type="paragraph" w:styleId="TOC4">
    <w:name w:val="toc 4"/>
    <w:basedOn w:val="Normal"/>
    <w:next w:val="Normal"/>
    <w:autoRedefine/>
    <w:uiPriority w:val="39"/>
    <w:unhideWhenUsed/>
    <w:rsid w:val="002454C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2454C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2454C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2454C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2454C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2454CC"/>
    <w:pPr>
      <w:spacing w:after="100"/>
      <w:ind w:left="1760"/>
    </w:pPr>
    <w:rPr>
      <w:rFonts w:ascii="Calibri" w:eastAsia="Times New Roman" w:hAnsi="Calibri" w:cs="Times New Roman"/>
    </w:rPr>
  </w:style>
  <w:style w:type="paragraph" w:styleId="BodyText3">
    <w:name w:val="Body Text 3"/>
    <w:basedOn w:val="Normal"/>
    <w:link w:val="BodyText3Char"/>
    <w:rsid w:val="002454CC"/>
    <w:pPr>
      <w:spacing w:after="0" w:line="240" w:lineRule="auto"/>
      <w:jc w:val="both"/>
    </w:pPr>
    <w:rPr>
      <w:rFonts w:ascii="CTimesRoman" w:eastAsia="Times New Roman" w:hAnsi="CTimesRoman" w:cs="Times New Roman"/>
      <w:sz w:val="20"/>
      <w:szCs w:val="20"/>
    </w:rPr>
  </w:style>
  <w:style w:type="character" w:customStyle="1" w:styleId="BodyText3Char">
    <w:name w:val="Body Text 3 Char"/>
    <w:basedOn w:val="DefaultParagraphFont"/>
    <w:link w:val="BodyText3"/>
    <w:rsid w:val="002454CC"/>
    <w:rPr>
      <w:rFonts w:ascii="CTimesRoman" w:eastAsia="Times New Roman" w:hAnsi="CTimesRoman" w:cs="Times New Roman"/>
      <w:sz w:val="20"/>
      <w:szCs w:val="20"/>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2454CC"/>
    <w:pPr>
      <w:spacing w:after="160" w:line="240" w:lineRule="exact"/>
    </w:pPr>
    <w:rPr>
      <w:rFonts w:ascii="Arial" w:eastAsia="Times New Roman" w:hAnsi="Arial" w:cs="Arial"/>
      <w:sz w:val="20"/>
      <w:szCs w:val="20"/>
    </w:rPr>
  </w:style>
  <w:style w:type="character" w:styleId="CommentReference">
    <w:name w:val="annotation reference"/>
    <w:rsid w:val="002454CC"/>
    <w:rPr>
      <w:sz w:val="16"/>
      <w:szCs w:val="16"/>
    </w:rPr>
  </w:style>
  <w:style w:type="paragraph" w:styleId="CommentText">
    <w:name w:val="annotation text"/>
    <w:basedOn w:val="Normal"/>
    <w:link w:val="CommentTextChar"/>
    <w:rsid w:val="002454CC"/>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2454C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454CC"/>
    <w:rPr>
      <w:b/>
      <w:bCs/>
    </w:rPr>
  </w:style>
  <w:style w:type="character" w:customStyle="1" w:styleId="CommentSubjectChar">
    <w:name w:val="Comment Subject Char"/>
    <w:basedOn w:val="CommentTextChar"/>
    <w:link w:val="CommentSubject"/>
    <w:rsid w:val="002454CC"/>
    <w:rPr>
      <w:rFonts w:ascii="Arial" w:eastAsia="Times New Roman" w:hAnsi="Arial" w:cs="Times New Roman"/>
      <w:b/>
      <w:bCs/>
      <w:sz w:val="20"/>
      <w:szCs w:val="20"/>
    </w:rPr>
  </w:style>
  <w:style w:type="character" w:customStyle="1" w:styleId="style1">
    <w:name w:val="style1"/>
    <w:rsid w:val="002454CC"/>
  </w:style>
  <w:style w:type="character" w:customStyle="1" w:styleId="txt">
    <w:name w:val="txt"/>
    <w:rsid w:val="002454CC"/>
  </w:style>
  <w:style w:type="table" w:styleId="MediumGrid2-Accent6">
    <w:name w:val="Medium Grid 2 Accent 6"/>
    <w:basedOn w:val="TableNormal"/>
    <w:uiPriority w:val="68"/>
    <w:rsid w:val="002454CC"/>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ekstbold">
    <w:name w:val="tekstbold"/>
    <w:rsid w:val="002454CC"/>
  </w:style>
  <w:style w:type="paragraph" w:customStyle="1" w:styleId="Text2">
    <w:name w:val="Text 2"/>
    <w:basedOn w:val="Normal"/>
    <w:semiHidden/>
    <w:rsid w:val="002454CC"/>
    <w:pPr>
      <w:spacing w:before="120" w:after="120" w:line="240" w:lineRule="auto"/>
      <w:ind w:left="851"/>
      <w:jc w:val="both"/>
    </w:pPr>
    <w:rPr>
      <w:rFonts w:ascii="Arial" w:eastAsia="Times New Roman" w:hAnsi="Arial" w:cs="Times New Roman"/>
      <w:szCs w:val="20"/>
      <w:lang w:val="en-GB" w:eastAsia="sl-SI"/>
    </w:rPr>
  </w:style>
  <w:style w:type="paragraph" w:styleId="NormalIndent">
    <w:name w:val="Normal Indent"/>
    <w:basedOn w:val="Normal"/>
    <w:autoRedefine/>
    <w:rsid w:val="002454CC"/>
    <w:pPr>
      <w:numPr>
        <w:ilvl w:val="1"/>
        <w:numId w:val="8"/>
      </w:numPr>
      <w:tabs>
        <w:tab w:val="clear" w:pos="1860"/>
        <w:tab w:val="num" w:pos="720"/>
      </w:tabs>
      <w:spacing w:after="0" w:line="240" w:lineRule="auto"/>
      <w:ind w:left="720"/>
      <w:jc w:val="both"/>
    </w:pPr>
    <w:rPr>
      <w:rFonts w:ascii="Arial" w:eastAsia="Times New Roman" w:hAnsi="Arial" w:cs="Times New Roman"/>
      <w:sz w:val="20"/>
      <w:szCs w:val="24"/>
      <w:lang w:val="en-GB" w:eastAsia="sl-SI"/>
    </w:rPr>
  </w:style>
  <w:style w:type="paragraph" w:styleId="ListBullet2">
    <w:name w:val="List Bullet 2"/>
    <w:basedOn w:val="Normal"/>
    <w:rsid w:val="002454CC"/>
    <w:pPr>
      <w:numPr>
        <w:numId w:val="7"/>
      </w:numPr>
      <w:spacing w:before="120" w:after="120" w:line="240" w:lineRule="auto"/>
      <w:jc w:val="both"/>
    </w:pPr>
    <w:rPr>
      <w:rFonts w:ascii="Arial" w:eastAsia="Times New Roman" w:hAnsi="Arial" w:cs="Times New Roman"/>
      <w:szCs w:val="20"/>
      <w:lang w:val="en-GB" w:eastAsia="sl-SI"/>
    </w:rPr>
  </w:style>
  <w:style w:type="paragraph" w:customStyle="1" w:styleId="Text1">
    <w:name w:val="Text 1"/>
    <w:basedOn w:val="Normal"/>
    <w:semiHidden/>
    <w:rsid w:val="002454CC"/>
    <w:pPr>
      <w:spacing w:before="120" w:after="120" w:line="240" w:lineRule="auto"/>
      <w:ind w:left="851"/>
      <w:jc w:val="both"/>
    </w:pPr>
    <w:rPr>
      <w:rFonts w:ascii="Arial" w:eastAsia="Times New Roman" w:hAnsi="Arial" w:cs="Times New Roman"/>
      <w:szCs w:val="20"/>
      <w:lang w:val="en-GB" w:eastAsia="sl-SI"/>
    </w:rPr>
  </w:style>
  <w:style w:type="table" w:styleId="MediumList2-Accent5">
    <w:name w:val="Medium List 2 Accent 5"/>
    <w:basedOn w:val="TableNormal"/>
    <w:uiPriority w:val="66"/>
    <w:rsid w:val="002454CC"/>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uiPriority w:val="99"/>
    <w:unhideWhenUsed/>
    <w:rsid w:val="002454CC"/>
    <w:pPr>
      <w:spacing w:after="0" w:line="240" w:lineRule="auto"/>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2454CC"/>
    <w:rPr>
      <w:rFonts w:ascii="Arial" w:eastAsia="Times New Roman" w:hAnsi="Arial" w:cs="Times New Roman"/>
      <w:noProof/>
      <w:sz w:val="20"/>
      <w:szCs w:val="20"/>
      <w:lang w:val="sr-Latn-CS"/>
    </w:rPr>
  </w:style>
  <w:style w:type="character" w:styleId="FootnoteReference">
    <w:name w:val="footnote reference"/>
    <w:uiPriority w:val="99"/>
    <w:unhideWhenUsed/>
    <w:rsid w:val="002454CC"/>
    <w:rPr>
      <w:vertAlign w:val="superscript"/>
    </w:rPr>
  </w:style>
  <w:style w:type="character" w:customStyle="1" w:styleId="st">
    <w:name w:val="st"/>
    <w:rsid w:val="002454CC"/>
  </w:style>
  <w:style w:type="character" w:customStyle="1" w:styleId="helvetica">
    <w:name w:val="helvetica"/>
    <w:rsid w:val="002454CC"/>
  </w:style>
  <w:style w:type="paragraph" w:customStyle="1" w:styleId="Char">
    <w:name w:val="Char"/>
    <w:basedOn w:val="Normal"/>
    <w:rsid w:val="002454CC"/>
    <w:pPr>
      <w:spacing w:after="160" w:line="240" w:lineRule="exact"/>
    </w:pPr>
    <w:rPr>
      <w:rFonts w:ascii="Verdana" w:eastAsia="Times New Roman" w:hAnsi="Verdana" w:cs="Times New Roman"/>
      <w:sz w:val="20"/>
      <w:szCs w:val="20"/>
    </w:rPr>
  </w:style>
  <w:style w:type="paragraph" w:customStyle="1" w:styleId="Buletiutekstu">
    <w:name w:val="Buleti u tekstu"/>
    <w:basedOn w:val="Normal"/>
    <w:rsid w:val="002454CC"/>
    <w:pPr>
      <w:tabs>
        <w:tab w:val="num" w:pos="1035"/>
      </w:tabs>
      <w:spacing w:before="120" w:after="0" w:line="260" w:lineRule="exact"/>
      <w:ind w:left="1035" w:hanging="360"/>
      <w:jc w:val="both"/>
    </w:pPr>
    <w:rPr>
      <w:rFonts w:ascii="Arial" w:eastAsia="Times New Roman" w:hAnsi="Arial" w:cs="Times New Roman"/>
      <w:bCs/>
      <w:sz w:val="20"/>
      <w:szCs w:val="24"/>
      <w:lang w:val="it-IT"/>
    </w:rPr>
  </w:style>
  <w:style w:type="character" w:customStyle="1" w:styleId="trs">
    <w:name w:val="trs"/>
    <w:rsid w:val="002454CC"/>
  </w:style>
  <w:style w:type="paragraph" w:styleId="HTMLPreformatted">
    <w:name w:val="HTML Preformatted"/>
    <w:basedOn w:val="Normal"/>
    <w:link w:val="HTMLPreformattedChar"/>
    <w:uiPriority w:val="99"/>
    <w:unhideWhenUsed/>
    <w:rsid w:val="0024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54CC"/>
    <w:rPr>
      <w:rFonts w:ascii="Courier New" w:eastAsia="Times New Roman" w:hAnsi="Courier New" w:cs="Courier New"/>
      <w:sz w:val="20"/>
      <w:szCs w:val="20"/>
    </w:rPr>
  </w:style>
  <w:style w:type="table" w:customStyle="1" w:styleId="TableGrid1">
    <w:name w:val="Table Grid1"/>
    <w:basedOn w:val="TableNormal"/>
    <w:next w:val="TableGrid"/>
    <w:uiPriority w:val="59"/>
    <w:rsid w:val="002454CC"/>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54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2454CC"/>
    <w:rPr>
      <w:rFonts w:ascii="Arial" w:hAnsi="Arial" w:cs="Arial" w:hint="default"/>
      <w:b/>
      <w:bCs/>
      <w:color w:val="000000"/>
      <w:sz w:val="20"/>
      <w:szCs w:val="20"/>
    </w:rPr>
  </w:style>
  <w:style w:type="character" w:customStyle="1" w:styleId="FontStyle19">
    <w:name w:val="Font Style19"/>
    <w:uiPriority w:val="99"/>
    <w:rsid w:val="002454CC"/>
    <w:rPr>
      <w:rFonts w:ascii="Arial" w:hAnsi="Arial" w:cs="Arial" w:hint="default"/>
      <w:b/>
      <w:bCs/>
      <w:color w:val="000000"/>
      <w:sz w:val="22"/>
      <w:szCs w:val="22"/>
    </w:rPr>
  </w:style>
  <w:style w:type="table" w:customStyle="1" w:styleId="TableGrid3">
    <w:name w:val="Table Grid3"/>
    <w:basedOn w:val="TableNormal"/>
    <w:next w:val="TableGrid"/>
    <w:uiPriority w:val="59"/>
    <w:rsid w:val="002454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454CC"/>
    <w:pPr>
      <w:widowControl w:val="0"/>
      <w:autoSpaceDE w:val="0"/>
      <w:autoSpaceDN w:val="0"/>
      <w:spacing w:after="0" w:line="240" w:lineRule="auto"/>
    </w:pPr>
    <w:rPr>
      <w:rFonts w:ascii="Microsoft Sans Serif" w:eastAsia="Microsoft Sans Serif" w:hAnsi="Microsoft Sans Serif" w:cs="Microsoft Sans Serif"/>
    </w:rPr>
  </w:style>
  <w:style w:type="numbering" w:customStyle="1" w:styleId="NoList11">
    <w:name w:val="No List11"/>
    <w:next w:val="NoList"/>
    <w:uiPriority w:val="99"/>
    <w:semiHidden/>
    <w:unhideWhenUsed/>
    <w:rsid w:val="002454CC"/>
  </w:style>
  <w:style w:type="numbering" w:customStyle="1" w:styleId="NoList2">
    <w:name w:val="No List2"/>
    <w:next w:val="NoList"/>
    <w:uiPriority w:val="99"/>
    <w:semiHidden/>
    <w:unhideWhenUsed/>
    <w:rsid w:val="002454CC"/>
  </w:style>
  <w:style w:type="table" w:customStyle="1" w:styleId="TableNormal1">
    <w:name w:val="Table Normal1"/>
    <w:uiPriority w:val="2"/>
    <w:semiHidden/>
    <w:unhideWhenUsed/>
    <w:qFormat/>
    <w:rsid w:val="002454CC"/>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2454CC"/>
  </w:style>
  <w:style w:type="numbering" w:customStyle="1" w:styleId="NoList4">
    <w:name w:val="No List4"/>
    <w:next w:val="NoList"/>
    <w:uiPriority w:val="99"/>
    <w:semiHidden/>
    <w:unhideWhenUsed/>
    <w:rsid w:val="002454CC"/>
  </w:style>
  <w:style w:type="table" w:customStyle="1" w:styleId="TableGrid4">
    <w:name w:val="Table Grid4"/>
    <w:basedOn w:val="TableNormal"/>
    <w:next w:val="TableGrid"/>
    <w:uiPriority w:val="59"/>
    <w:rsid w:val="002454C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2454CC"/>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5">
    <w:name w:val="No List5"/>
    <w:next w:val="NoList"/>
    <w:uiPriority w:val="99"/>
    <w:semiHidden/>
    <w:unhideWhenUsed/>
    <w:rsid w:val="002454CC"/>
  </w:style>
  <w:style w:type="numbering" w:customStyle="1" w:styleId="NoList6">
    <w:name w:val="No List6"/>
    <w:next w:val="NoList"/>
    <w:uiPriority w:val="99"/>
    <w:semiHidden/>
    <w:unhideWhenUsed/>
    <w:rsid w:val="002454CC"/>
  </w:style>
  <w:style w:type="table" w:customStyle="1" w:styleId="TableGrid5">
    <w:name w:val="Table Grid5"/>
    <w:basedOn w:val="TableNormal"/>
    <w:next w:val="TableGrid"/>
    <w:uiPriority w:val="59"/>
    <w:rsid w:val="002454C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2">
    <w:name w:val="Medium Grid 2 - Accent 62"/>
    <w:basedOn w:val="TableNormal"/>
    <w:next w:val="MediumGrid2-Accent6"/>
    <w:uiPriority w:val="68"/>
    <w:rsid w:val="002454CC"/>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54CC"/>
    <w:pPr>
      <w:keepNext/>
      <w:spacing w:after="0" w:line="240" w:lineRule="auto"/>
      <w:outlineLvl w:val="0"/>
    </w:pPr>
    <w:rPr>
      <w:rFonts w:ascii="Arial" w:eastAsia="Times New Roman" w:hAnsi="Arial" w:cs="Times New Roman"/>
      <w:b/>
      <w:bCs/>
      <w:sz w:val="24"/>
      <w:szCs w:val="24"/>
      <w:lang w:val="ru-RU"/>
    </w:rPr>
  </w:style>
  <w:style w:type="paragraph" w:styleId="Heading2">
    <w:name w:val="heading 2"/>
    <w:basedOn w:val="Normal"/>
    <w:next w:val="Normal"/>
    <w:link w:val="Heading2Char"/>
    <w:qFormat/>
    <w:rsid w:val="002454CC"/>
    <w:pPr>
      <w:keepNext/>
      <w:spacing w:after="0" w:line="240" w:lineRule="auto"/>
      <w:outlineLvl w:val="1"/>
    </w:pPr>
    <w:rPr>
      <w:rFonts w:ascii="Arial" w:eastAsia="Times New Roman" w:hAnsi="Arial" w:cs="Times New Roman"/>
      <w:b/>
      <w:sz w:val="20"/>
      <w:szCs w:val="24"/>
      <w:lang w:val="ru-RU" w:eastAsia="x-none"/>
    </w:rPr>
  </w:style>
  <w:style w:type="paragraph" w:styleId="Heading3">
    <w:name w:val="heading 3"/>
    <w:basedOn w:val="Normal"/>
    <w:next w:val="Normal"/>
    <w:link w:val="Heading3Char"/>
    <w:qFormat/>
    <w:rsid w:val="002454CC"/>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454CC"/>
    <w:pPr>
      <w:keepNext/>
      <w:spacing w:before="240" w:after="60" w:line="240" w:lineRule="auto"/>
      <w:jc w:val="both"/>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2454CC"/>
    <w:pPr>
      <w:keepNext/>
      <w:spacing w:after="0" w:line="240" w:lineRule="auto"/>
      <w:jc w:val="both"/>
      <w:outlineLvl w:val="4"/>
    </w:pPr>
    <w:rPr>
      <w:rFonts w:ascii="CTimesRoman" w:eastAsia="Times New Roman" w:hAnsi="CTimesRoman" w:cs="Times New Roman"/>
      <w:i/>
      <w:sz w:val="20"/>
      <w:szCs w:val="20"/>
      <w:u w:val="single"/>
    </w:rPr>
  </w:style>
  <w:style w:type="paragraph" w:styleId="Heading6">
    <w:name w:val="heading 6"/>
    <w:basedOn w:val="Normal"/>
    <w:next w:val="Normal"/>
    <w:link w:val="Heading6Char"/>
    <w:qFormat/>
    <w:rsid w:val="002454CC"/>
    <w:pPr>
      <w:keepNext/>
      <w:spacing w:after="0" w:line="240" w:lineRule="auto"/>
      <w:jc w:val="both"/>
      <w:outlineLvl w:val="5"/>
    </w:pPr>
    <w:rPr>
      <w:rFonts w:ascii="CTimesRoman" w:eastAsia="Times New Roman" w:hAnsi="CTimesRoman" w:cs="Times New Roman"/>
      <w:sz w:val="20"/>
      <w:szCs w:val="20"/>
      <w:u w:val="single"/>
    </w:rPr>
  </w:style>
  <w:style w:type="paragraph" w:styleId="Heading7">
    <w:name w:val="heading 7"/>
    <w:basedOn w:val="Normal"/>
    <w:next w:val="Normal"/>
    <w:link w:val="Heading7Char"/>
    <w:qFormat/>
    <w:rsid w:val="002454CC"/>
    <w:pPr>
      <w:keepNext/>
      <w:spacing w:after="0" w:line="240" w:lineRule="auto"/>
      <w:outlineLvl w:val="6"/>
    </w:pPr>
    <w:rPr>
      <w:rFonts w:ascii="CTimesRoman" w:eastAsia="Times New Roman" w:hAnsi="CTimesRoman" w:cs="Times New Roman"/>
      <w:i/>
      <w:sz w:val="20"/>
      <w:szCs w:val="20"/>
      <w:u w:val="single"/>
    </w:rPr>
  </w:style>
  <w:style w:type="paragraph" w:styleId="Heading8">
    <w:name w:val="heading 8"/>
    <w:basedOn w:val="Normal"/>
    <w:next w:val="Normal"/>
    <w:link w:val="Heading8Char"/>
    <w:qFormat/>
    <w:rsid w:val="002454CC"/>
    <w:pPr>
      <w:keepNext/>
      <w:spacing w:after="0" w:line="240" w:lineRule="auto"/>
      <w:jc w:val="both"/>
      <w:outlineLvl w:val="7"/>
    </w:pPr>
    <w:rPr>
      <w:rFonts w:ascii="CTimesBold" w:eastAsia="Times New Roman" w:hAnsi="CTimesBold" w:cs="Times New Roman"/>
      <w:b/>
      <w:i/>
      <w:sz w:val="20"/>
      <w:szCs w:val="20"/>
      <w:u w:val="single"/>
    </w:rPr>
  </w:style>
  <w:style w:type="paragraph" w:styleId="Heading9">
    <w:name w:val="heading 9"/>
    <w:basedOn w:val="Normal"/>
    <w:next w:val="Normal"/>
    <w:link w:val="Heading9Char"/>
    <w:qFormat/>
    <w:rsid w:val="002454CC"/>
    <w:pPr>
      <w:keepNext/>
      <w:spacing w:after="0" w:line="240" w:lineRule="auto"/>
      <w:outlineLvl w:val="8"/>
    </w:pPr>
    <w:rPr>
      <w:rFonts w:ascii="CTimes Bold" w:eastAsia="Times New Roman" w:hAnsi="CTimes Bol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4CC"/>
    <w:rPr>
      <w:rFonts w:ascii="Arial" w:eastAsia="Times New Roman" w:hAnsi="Arial" w:cs="Times New Roman"/>
      <w:b/>
      <w:bCs/>
      <w:sz w:val="24"/>
      <w:szCs w:val="24"/>
      <w:lang w:val="ru-RU"/>
    </w:rPr>
  </w:style>
  <w:style w:type="character" w:customStyle="1" w:styleId="Heading2Char">
    <w:name w:val="Heading 2 Char"/>
    <w:basedOn w:val="DefaultParagraphFont"/>
    <w:link w:val="Heading2"/>
    <w:rsid w:val="002454CC"/>
    <w:rPr>
      <w:rFonts w:ascii="Arial" w:eastAsia="Times New Roman" w:hAnsi="Arial" w:cs="Times New Roman"/>
      <w:b/>
      <w:sz w:val="20"/>
      <w:szCs w:val="24"/>
      <w:lang w:val="ru-RU" w:eastAsia="x-none"/>
    </w:rPr>
  </w:style>
  <w:style w:type="character" w:customStyle="1" w:styleId="Heading3Char">
    <w:name w:val="Heading 3 Char"/>
    <w:basedOn w:val="DefaultParagraphFont"/>
    <w:link w:val="Heading3"/>
    <w:rsid w:val="002454CC"/>
    <w:rPr>
      <w:rFonts w:ascii="Arial" w:eastAsia="Times New Roman" w:hAnsi="Arial" w:cs="Arial"/>
      <w:b/>
      <w:bCs/>
      <w:sz w:val="26"/>
      <w:szCs w:val="26"/>
    </w:rPr>
  </w:style>
  <w:style w:type="character" w:customStyle="1" w:styleId="Heading4Char">
    <w:name w:val="Heading 4 Char"/>
    <w:basedOn w:val="DefaultParagraphFont"/>
    <w:link w:val="Heading4"/>
    <w:rsid w:val="002454CC"/>
    <w:rPr>
      <w:rFonts w:ascii="Arial" w:eastAsia="Times New Roman" w:hAnsi="Arial" w:cs="Times New Roman"/>
      <w:b/>
      <w:bCs/>
      <w:sz w:val="28"/>
      <w:szCs w:val="28"/>
    </w:rPr>
  </w:style>
  <w:style w:type="character" w:customStyle="1" w:styleId="Heading5Char">
    <w:name w:val="Heading 5 Char"/>
    <w:basedOn w:val="DefaultParagraphFont"/>
    <w:link w:val="Heading5"/>
    <w:rsid w:val="002454CC"/>
    <w:rPr>
      <w:rFonts w:ascii="CTimesRoman" w:eastAsia="Times New Roman" w:hAnsi="CTimesRoman" w:cs="Times New Roman"/>
      <w:i/>
      <w:sz w:val="20"/>
      <w:szCs w:val="20"/>
      <w:u w:val="single"/>
    </w:rPr>
  </w:style>
  <w:style w:type="character" w:customStyle="1" w:styleId="Heading6Char">
    <w:name w:val="Heading 6 Char"/>
    <w:basedOn w:val="DefaultParagraphFont"/>
    <w:link w:val="Heading6"/>
    <w:rsid w:val="002454CC"/>
    <w:rPr>
      <w:rFonts w:ascii="CTimesRoman" w:eastAsia="Times New Roman" w:hAnsi="CTimesRoman" w:cs="Times New Roman"/>
      <w:sz w:val="20"/>
      <w:szCs w:val="20"/>
      <w:u w:val="single"/>
    </w:rPr>
  </w:style>
  <w:style w:type="character" w:customStyle="1" w:styleId="Heading7Char">
    <w:name w:val="Heading 7 Char"/>
    <w:basedOn w:val="DefaultParagraphFont"/>
    <w:link w:val="Heading7"/>
    <w:rsid w:val="002454CC"/>
    <w:rPr>
      <w:rFonts w:ascii="CTimesRoman" w:eastAsia="Times New Roman" w:hAnsi="CTimesRoman" w:cs="Times New Roman"/>
      <w:i/>
      <w:sz w:val="20"/>
      <w:szCs w:val="20"/>
      <w:u w:val="single"/>
    </w:rPr>
  </w:style>
  <w:style w:type="character" w:customStyle="1" w:styleId="Heading8Char">
    <w:name w:val="Heading 8 Char"/>
    <w:basedOn w:val="DefaultParagraphFont"/>
    <w:link w:val="Heading8"/>
    <w:rsid w:val="002454CC"/>
    <w:rPr>
      <w:rFonts w:ascii="CTimesBold" w:eastAsia="Times New Roman" w:hAnsi="CTimesBold" w:cs="Times New Roman"/>
      <w:b/>
      <w:i/>
      <w:sz w:val="20"/>
      <w:szCs w:val="20"/>
      <w:u w:val="single"/>
    </w:rPr>
  </w:style>
  <w:style w:type="character" w:customStyle="1" w:styleId="Heading9Char">
    <w:name w:val="Heading 9 Char"/>
    <w:basedOn w:val="DefaultParagraphFont"/>
    <w:link w:val="Heading9"/>
    <w:rsid w:val="002454CC"/>
    <w:rPr>
      <w:rFonts w:ascii="CTimes Bold" w:eastAsia="Times New Roman" w:hAnsi="CTimes Bold" w:cs="Times New Roman"/>
      <w:sz w:val="20"/>
      <w:szCs w:val="20"/>
    </w:rPr>
  </w:style>
  <w:style w:type="numbering" w:customStyle="1" w:styleId="NoList1">
    <w:name w:val="No List1"/>
    <w:next w:val="NoList"/>
    <w:uiPriority w:val="99"/>
    <w:semiHidden/>
    <w:rsid w:val="002454CC"/>
  </w:style>
  <w:style w:type="paragraph" w:styleId="Header">
    <w:name w:val="header"/>
    <w:basedOn w:val="Normal"/>
    <w:link w:val="HeaderChar"/>
    <w:uiPriority w:val="99"/>
    <w:rsid w:val="002454CC"/>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2454CC"/>
    <w:rPr>
      <w:rFonts w:ascii="Arial" w:eastAsia="Times New Roman" w:hAnsi="Arial" w:cs="Times New Roman"/>
      <w:sz w:val="20"/>
      <w:szCs w:val="24"/>
    </w:rPr>
  </w:style>
  <w:style w:type="paragraph" w:styleId="Footer">
    <w:name w:val="footer"/>
    <w:basedOn w:val="Normal"/>
    <w:link w:val="FooterChar"/>
    <w:uiPriority w:val="99"/>
    <w:rsid w:val="002454CC"/>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2454CC"/>
    <w:rPr>
      <w:rFonts w:ascii="Arial" w:eastAsia="Times New Roman" w:hAnsi="Arial" w:cs="Times New Roman"/>
      <w:sz w:val="20"/>
      <w:szCs w:val="24"/>
    </w:rPr>
  </w:style>
  <w:style w:type="character" w:styleId="Hyperlink">
    <w:name w:val="Hyperlink"/>
    <w:uiPriority w:val="99"/>
    <w:rsid w:val="002454CC"/>
    <w:rPr>
      <w:color w:val="0000FF"/>
      <w:u w:val="single"/>
    </w:rPr>
  </w:style>
  <w:style w:type="table" w:styleId="TableGrid">
    <w:name w:val="Table Grid"/>
    <w:basedOn w:val="TableNormal"/>
    <w:uiPriority w:val="59"/>
    <w:rsid w:val="002454CC"/>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54CC"/>
  </w:style>
  <w:style w:type="character" w:styleId="Emphasis">
    <w:name w:val="Emphasis"/>
    <w:uiPriority w:val="20"/>
    <w:qFormat/>
    <w:rsid w:val="002454CC"/>
    <w:rPr>
      <w:i/>
      <w:iCs/>
    </w:rPr>
  </w:style>
  <w:style w:type="paragraph" w:styleId="NormalWeb">
    <w:name w:val="Normal (Web)"/>
    <w:basedOn w:val="Normal"/>
    <w:uiPriority w:val="99"/>
    <w:rsid w:val="002454CC"/>
    <w:pPr>
      <w:spacing w:before="100" w:beforeAutospacing="1" w:after="100" w:afterAutospacing="1" w:line="240" w:lineRule="auto"/>
    </w:pPr>
    <w:rPr>
      <w:rFonts w:ascii="Arial" w:eastAsia="Times New Roman" w:hAnsi="Arial" w:cs="Times New Roman"/>
      <w:color w:val="000000"/>
      <w:sz w:val="20"/>
      <w:szCs w:val="24"/>
      <w:lang w:val="sr-Latn-CS" w:eastAsia="sr-Latn-CS"/>
    </w:rPr>
  </w:style>
  <w:style w:type="character" w:styleId="Strong">
    <w:name w:val="Strong"/>
    <w:uiPriority w:val="22"/>
    <w:qFormat/>
    <w:rsid w:val="002454CC"/>
    <w:rPr>
      <w:b/>
      <w:bCs/>
    </w:rPr>
  </w:style>
  <w:style w:type="paragraph" w:styleId="BalloonText">
    <w:name w:val="Balloon Text"/>
    <w:basedOn w:val="Normal"/>
    <w:link w:val="BalloonTextChar"/>
    <w:uiPriority w:val="99"/>
    <w:semiHidden/>
    <w:rsid w:val="002454CC"/>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54CC"/>
    <w:rPr>
      <w:rFonts w:ascii="Tahoma" w:eastAsia="Times New Roman" w:hAnsi="Tahoma" w:cs="Tahoma"/>
      <w:sz w:val="16"/>
      <w:szCs w:val="16"/>
    </w:rPr>
  </w:style>
  <w:style w:type="paragraph" w:styleId="BodyText">
    <w:name w:val="Body Text"/>
    <w:basedOn w:val="Normal"/>
    <w:link w:val="BodyTextChar"/>
    <w:qFormat/>
    <w:rsid w:val="002454CC"/>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2454CC"/>
    <w:rPr>
      <w:rFonts w:ascii="Arial" w:eastAsia="Times New Roman" w:hAnsi="Arial" w:cs="Times New Roman"/>
      <w:sz w:val="20"/>
      <w:szCs w:val="24"/>
    </w:rPr>
  </w:style>
  <w:style w:type="paragraph" w:styleId="BodyText2">
    <w:name w:val="Body Text 2"/>
    <w:basedOn w:val="Normal"/>
    <w:link w:val="BodyText2Char"/>
    <w:rsid w:val="002454CC"/>
    <w:pPr>
      <w:spacing w:after="120" w:line="480" w:lineRule="auto"/>
      <w:jc w:val="both"/>
    </w:pPr>
    <w:rPr>
      <w:rFonts w:ascii="Arial" w:eastAsia="Times New Roman" w:hAnsi="Arial" w:cs="Times New Roman"/>
      <w:sz w:val="20"/>
      <w:szCs w:val="24"/>
    </w:rPr>
  </w:style>
  <w:style w:type="character" w:customStyle="1" w:styleId="BodyText2Char">
    <w:name w:val="Body Text 2 Char"/>
    <w:basedOn w:val="DefaultParagraphFont"/>
    <w:link w:val="BodyText2"/>
    <w:rsid w:val="002454CC"/>
    <w:rPr>
      <w:rFonts w:ascii="Arial" w:eastAsia="Times New Roman" w:hAnsi="Arial" w:cs="Times New Roman"/>
      <w:sz w:val="20"/>
      <w:szCs w:val="24"/>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2454CC"/>
    <w:pPr>
      <w:spacing w:after="160" w:line="240" w:lineRule="exact"/>
    </w:pPr>
    <w:rPr>
      <w:rFonts w:ascii="Tahoma" w:eastAsia="Times New Roman" w:hAnsi="Tahoma" w:cs="Times New Roman"/>
      <w:sz w:val="20"/>
      <w:szCs w:val="20"/>
    </w:rPr>
  </w:style>
  <w:style w:type="paragraph" w:customStyle="1" w:styleId="Default">
    <w:name w:val="Default"/>
    <w:rsid w:val="002454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Char Char Char"/>
    <w:basedOn w:val="Normal"/>
    <w:rsid w:val="002454CC"/>
    <w:pPr>
      <w:spacing w:after="160" w:line="240" w:lineRule="exact"/>
    </w:pPr>
    <w:rPr>
      <w:rFonts w:ascii="Tahoma" w:eastAsia="Times New Roman" w:hAnsi="Tahoma" w:cs="Times New Roman"/>
      <w:sz w:val="20"/>
      <w:szCs w:val="20"/>
    </w:rPr>
  </w:style>
  <w:style w:type="character" w:styleId="FollowedHyperlink">
    <w:name w:val="FollowedHyperlink"/>
    <w:uiPriority w:val="99"/>
    <w:rsid w:val="002454CC"/>
    <w:rPr>
      <w:color w:val="800080"/>
      <w:u w:val="single"/>
    </w:rPr>
  </w:style>
  <w:style w:type="paragraph" w:styleId="BodyTextIndent">
    <w:name w:val="Body Text Indent"/>
    <w:basedOn w:val="Normal"/>
    <w:link w:val="BodyTextIndentChar"/>
    <w:rsid w:val="002454CC"/>
    <w:pPr>
      <w:spacing w:after="120" w:line="240" w:lineRule="auto"/>
      <w:ind w:left="36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2454CC"/>
    <w:rPr>
      <w:rFonts w:ascii="Arial" w:eastAsia="Times New Roman" w:hAnsi="Arial" w:cs="Times New Roman"/>
      <w:sz w:val="20"/>
      <w:szCs w:val="24"/>
    </w:rPr>
  </w:style>
  <w:style w:type="paragraph" w:styleId="BodyTextIndent2">
    <w:name w:val="Body Text Indent 2"/>
    <w:basedOn w:val="Normal"/>
    <w:link w:val="BodyTextIndent2Char"/>
    <w:rsid w:val="002454CC"/>
    <w:pPr>
      <w:spacing w:after="120" w:line="480" w:lineRule="auto"/>
      <w:ind w:left="360"/>
      <w:jc w:val="both"/>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2454CC"/>
    <w:rPr>
      <w:rFonts w:ascii="Arial" w:eastAsia="Times New Roman" w:hAnsi="Arial" w:cs="Times New Roman"/>
      <w:sz w:val="20"/>
      <w:szCs w:val="24"/>
    </w:rPr>
  </w:style>
  <w:style w:type="paragraph" w:styleId="BodyTextIndent3">
    <w:name w:val="Body Text Indent 3"/>
    <w:basedOn w:val="Normal"/>
    <w:link w:val="BodyTextIndent3Char"/>
    <w:rsid w:val="002454CC"/>
    <w:pPr>
      <w:spacing w:after="120" w:line="240" w:lineRule="auto"/>
      <w:ind w:left="360"/>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2454CC"/>
    <w:rPr>
      <w:rFonts w:ascii="Arial" w:eastAsia="Times New Roman" w:hAnsi="Arial" w:cs="Times New Roman"/>
      <w:sz w:val="16"/>
      <w:szCs w:val="16"/>
    </w:rPr>
  </w:style>
  <w:style w:type="paragraph" w:styleId="ListParagraph">
    <w:name w:val="List Paragraph"/>
    <w:basedOn w:val="Normal"/>
    <w:uiPriority w:val="34"/>
    <w:qFormat/>
    <w:rsid w:val="002454CC"/>
    <w:pPr>
      <w:spacing w:after="0" w:line="240" w:lineRule="auto"/>
      <w:ind w:left="708"/>
    </w:pPr>
    <w:rPr>
      <w:rFonts w:ascii="Arial" w:eastAsia="Times New Roman" w:hAnsi="Arial" w:cs="Times New Roman"/>
      <w:sz w:val="20"/>
      <w:szCs w:val="24"/>
    </w:rPr>
  </w:style>
  <w:style w:type="character" w:customStyle="1" w:styleId="underlined">
    <w:name w:val="underlined"/>
    <w:basedOn w:val="DefaultParagraphFont"/>
    <w:rsid w:val="002454CC"/>
  </w:style>
  <w:style w:type="paragraph" w:customStyle="1" w:styleId="more">
    <w:name w:val="more"/>
    <w:basedOn w:val="Normal"/>
    <w:rsid w:val="002454CC"/>
    <w:pPr>
      <w:spacing w:before="100" w:beforeAutospacing="1" w:after="100" w:afterAutospacing="1" w:line="240" w:lineRule="auto"/>
    </w:pPr>
    <w:rPr>
      <w:rFonts w:ascii="Arial" w:eastAsia="Times New Roman" w:hAnsi="Arial" w:cs="Times New Roman"/>
      <w:sz w:val="20"/>
      <w:szCs w:val="24"/>
    </w:rPr>
  </w:style>
  <w:style w:type="paragraph" w:customStyle="1" w:styleId="posted">
    <w:name w:val="posted"/>
    <w:basedOn w:val="Normal"/>
    <w:rsid w:val="002454CC"/>
    <w:pPr>
      <w:spacing w:before="100" w:beforeAutospacing="1" w:after="100" w:afterAutospacing="1" w:line="240" w:lineRule="auto"/>
    </w:pPr>
    <w:rPr>
      <w:rFonts w:ascii="Arial" w:eastAsia="Times New Roman" w:hAnsi="Arial" w:cs="Times New Roman"/>
      <w:sz w:val="20"/>
      <w:szCs w:val="24"/>
    </w:rPr>
  </w:style>
  <w:style w:type="paragraph" w:customStyle="1" w:styleId="xl67">
    <w:name w:val="xl67"/>
    <w:basedOn w:val="Normal"/>
    <w:rsid w:val="00245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245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Normal"/>
    <w:rsid w:val="002454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2454C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al"/>
    <w:rsid w:val="002454C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Normal"/>
    <w:rsid w:val="002454C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2454C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76">
    <w:name w:val="xl76"/>
    <w:basedOn w:val="Normal"/>
    <w:rsid w:val="002454CC"/>
    <w:pPr>
      <w:spacing w:before="100" w:beforeAutospacing="1" w:after="100" w:afterAutospacing="1" w:line="240" w:lineRule="auto"/>
    </w:pPr>
    <w:rPr>
      <w:rFonts w:ascii="Arial" w:eastAsia="Times New Roman" w:hAnsi="Arial" w:cs="Arial"/>
      <w:b/>
      <w:bCs/>
      <w:i/>
      <w:iCs/>
      <w:sz w:val="20"/>
      <w:szCs w:val="24"/>
    </w:rPr>
  </w:style>
  <w:style w:type="paragraph" w:customStyle="1" w:styleId="xl77">
    <w:name w:val="xl77"/>
    <w:basedOn w:val="Normal"/>
    <w:rsid w:val="002454CC"/>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Normal"/>
    <w:rsid w:val="002454C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Normal"/>
    <w:rsid w:val="002454CC"/>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Normal"/>
    <w:rsid w:val="002454CC"/>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Normal"/>
    <w:rsid w:val="002454CC"/>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2454C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2454CC"/>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2454CC"/>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2454C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Normal"/>
    <w:rsid w:val="002454C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Normal"/>
    <w:rsid w:val="002454C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2454C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2454C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2454C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2454C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2454C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Normal"/>
    <w:rsid w:val="002454C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4">
    <w:name w:val="xl94"/>
    <w:basedOn w:val="Normal"/>
    <w:rsid w:val="002454C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Normal"/>
    <w:rsid w:val="002454C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6">
    <w:name w:val="xl96"/>
    <w:basedOn w:val="Normal"/>
    <w:rsid w:val="002454C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7">
    <w:name w:val="xl97"/>
    <w:basedOn w:val="Normal"/>
    <w:rsid w:val="002454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8">
    <w:name w:val="xl98"/>
    <w:basedOn w:val="Normal"/>
    <w:rsid w:val="002454C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9">
    <w:name w:val="xl99"/>
    <w:basedOn w:val="Normal"/>
    <w:rsid w:val="002454CC"/>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0">
    <w:name w:val="xl100"/>
    <w:basedOn w:val="Normal"/>
    <w:rsid w:val="002454C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1">
    <w:name w:val="xl101"/>
    <w:basedOn w:val="Normal"/>
    <w:rsid w:val="002454CC"/>
    <w:pPr>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2454C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2454C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Normal"/>
    <w:rsid w:val="002454C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06">
    <w:name w:val="xl106"/>
    <w:basedOn w:val="Normal"/>
    <w:rsid w:val="002454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2454CC"/>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9">
    <w:name w:val="xl109"/>
    <w:basedOn w:val="Normal"/>
    <w:rsid w:val="002454CC"/>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2454C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1">
    <w:name w:val="xl111"/>
    <w:basedOn w:val="Normal"/>
    <w:rsid w:val="002454CC"/>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rsid w:val="002454CC"/>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13">
    <w:name w:val="xl113"/>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4">
    <w:name w:val="xl114"/>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Times New Roman"/>
      <w:sz w:val="16"/>
      <w:szCs w:val="16"/>
    </w:rPr>
  </w:style>
  <w:style w:type="paragraph" w:customStyle="1" w:styleId="xl115">
    <w:name w:val="xl115"/>
    <w:basedOn w:val="Normal"/>
    <w:rsid w:val="002454CC"/>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6">
    <w:name w:val="xl116"/>
    <w:basedOn w:val="Normal"/>
    <w:rsid w:val="002454C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2454C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2454CC"/>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9">
    <w:name w:val="xl119"/>
    <w:basedOn w:val="Normal"/>
    <w:rsid w:val="002454C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0">
    <w:name w:val="xl120"/>
    <w:basedOn w:val="Normal"/>
    <w:rsid w:val="002454C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4"/>
    </w:rPr>
  </w:style>
  <w:style w:type="paragraph" w:customStyle="1" w:styleId="xl121">
    <w:name w:val="xl121"/>
    <w:basedOn w:val="Normal"/>
    <w:rsid w:val="002454C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2454C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Normal"/>
    <w:rsid w:val="002454CC"/>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4">
    <w:name w:val="xl124"/>
    <w:basedOn w:val="Normal"/>
    <w:rsid w:val="002454C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Normal"/>
    <w:rsid w:val="002454CC"/>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Normal"/>
    <w:rsid w:val="002454C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7">
    <w:name w:val="xl127"/>
    <w:basedOn w:val="Normal"/>
    <w:rsid w:val="002454C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28">
    <w:name w:val="xl128"/>
    <w:basedOn w:val="Normal"/>
    <w:rsid w:val="002454C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2454C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0">
    <w:name w:val="xl130"/>
    <w:basedOn w:val="Normal"/>
    <w:rsid w:val="002454C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31">
    <w:name w:val="xl131"/>
    <w:basedOn w:val="Normal"/>
    <w:rsid w:val="002454C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4"/>
    </w:rPr>
  </w:style>
  <w:style w:type="paragraph" w:customStyle="1" w:styleId="xl132">
    <w:name w:val="xl132"/>
    <w:basedOn w:val="Normal"/>
    <w:rsid w:val="002454C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3">
    <w:name w:val="xl133"/>
    <w:basedOn w:val="Normal"/>
    <w:rsid w:val="002454CC"/>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4">
    <w:name w:val="xl134"/>
    <w:basedOn w:val="Normal"/>
    <w:rsid w:val="002454CC"/>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5">
    <w:name w:val="xl135"/>
    <w:basedOn w:val="Normal"/>
    <w:rsid w:val="002454C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6">
    <w:name w:val="xl136"/>
    <w:basedOn w:val="Normal"/>
    <w:rsid w:val="002454C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7">
    <w:name w:val="xl137"/>
    <w:basedOn w:val="Normal"/>
    <w:rsid w:val="002454CC"/>
    <w:pPr>
      <w:spacing w:before="100" w:beforeAutospacing="1" w:after="100" w:afterAutospacing="1" w:line="240" w:lineRule="auto"/>
      <w:jc w:val="center"/>
      <w:textAlignment w:val="center"/>
    </w:pPr>
    <w:rPr>
      <w:rFonts w:ascii="Arial" w:eastAsia="Times New Roman" w:hAnsi="Arial" w:cs="Arial"/>
      <w:b/>
      <w:bCs/>
      <w:sz w:val="20"/>
      <w:szCs w:val="24"/>
    </w:rPr>
  </w:style>
  <w:style w:type="paragraph" w:customStyle="1" w:styleId="xl138">
    <w:name w:val="xl138"/>
    <w:basedOn w:val="Normal"/>
    <w:rsid w:val="002454C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9">
    <w:name w:val="xl139"/>
    <w:basedOn w:val="Normal"/>
    <w:rsid w:val="002454C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0">
    <w:name w:val="xl140"/>
    <w:basedOn w:val="Normal"/>
    <w:rsid w:val="002454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1">
    <w:name w:val="xl141"/>
    <w:basedOn w:val="Normal"/>
    <w:rsid w:val="00245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2">
    <w:name w:val="xl142"/>
    <w:basedOn w:val="Normal"/>
    <w:rsid w:val="002454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3">
    <w:name w:val="xl143"/>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character" w:customStyle="1" w:styleId="Date1">
    <w:name w:val="Date1"/>
    <w:basedOn w:val="DefaultParagraphFont"/>
    <w:rsid w:val="002454CC"/>
  </w:style>
  <w:style w:type="paragraph" w:styleId="TOC1">
    <w:name w:val="toc 1"/>
    <w:basedOn w:val="Normal"/>
    <w:next w:val="Normal"/>
    <w:autoRedefine/>
    <w:uiPriority w:val="39"/>
    <w:rsid w:val="002454CC"/>
    <w:pPr>
      <w:tabs>
        <w:tab w:val="left" w:pos="567"/>
        <w:tab w:val="right" w:leader="dot" w:pos="8802"/>
      </w:tabs>
      <w:spacing w:after="0" w:line="240" w:lineRule="auto"/>
      <w:ind w:left="562" w:right="517" w:hanging="562"/>
    </w:pPr>
    <w:rPr>
      <w:rFonts w:ascii="Arial" w:eastAsia="Times New Roman" w:hAnsi="Arial" w:cs="Arial"/>
      <w:noProof/>
      <w:lang w:val="sr-Cyrl-RS"/>
    </w:rPr>
  </w:style>
  <w:style w:type="paragraph" w:styleId="NoSpacing">
    <w:name w:val="No Spacing"/>
    <w:autoRedefine/>
    <w:uiPriority w:val="1"/>
    <w:qFormat/>
    <w:rsid w:val="002454CC"/>
    <w:pPr>
      <w:spacing w:after="0" w:line="240" w:lineRule="auto"/>
    </w:pPr>
    <w:rPr>
      <w:rFonts w:ascii="Arial" w:eastAsia="Calibri" w:hAnsi="Arial" w:cs="Arial"/>
    </w:rPr>
  </w:style>
  <w:style w:type="paragraph" w:customStyle="1" w:styleId="xl63">
    <w:name w:val="xl63"/>
    <w:basedOn w:val="Normal"/>
    <w:rsid w:val="002454CC"/>
    <w:pPr>
      <w:spacing w:before="100" w:beforeAutospacing="1" w:after="100" w:afterAutospacing="1" w:line="240" w:lineRule="auto"/>
      <w:jc w:val="center"/>
    </w:pPr>
    <w:rPr>
      <w:rFonts w:ascii="Arial" w:eastAsia="Times New Roman" w:hAnsi="Arial" w:cs="Times New Roman"/>
      <w:sz w:val="20"/>
      <w:szCs w:val="24"/>
    </w:rPr>
  </w:style>
  <w:style w:type="paragraph" w:customStyle="1" w:styleId="xl64">
    <w:name w:val="xl64"/>
    <w:basedOn w:val="Normal"/>
    <w:rsid w:val="00245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5">
    <w:name w:val="xl65"/>
    <w:basedOn w:val="Normal"/>
    <w:rsid w:val="002454C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6">
    <w:name w:val="xl66"/>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4">
    <w:name w:val="xl144"/>
    <w:basedOn w:val="Normal"/>
    <w:rsid w:val="002454CC"/>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5">
    <w:name w:val="xl145"/>
    <w:basedOn w:val="Normal"/>
    <w:rsid w:val="002454CC"/>
    <w:pPr>
      <w:pBdr>
        <w:top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6">
    <w:name w:val="xl146"/>
    <w:basedOn w:val="Normal"/>
    <w:rsid w:val="002454CC"/>
    <w:pPr>
      <w:pBdr>
        <w:top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7">
    <w:name w:val="xl147"/>
    <w:basedOn w:val="Normal"/>
    <w:rsid w:val="002454CC"/>
    <w:pPr>
      <w:pBdr>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8">
    <w:name w:val="xl148"/>
    <w:basedOn w:val="Normal"/>
    <w:rsid w:val="002454CC"/>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9">
    <w:name w:val="xl149"/>
    <w:basedOn w:val="Normal"/>
    <w:rsid w:val="002454CC"/>
    <w:pPr>
      <w:pBdr>
        <w:lef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0">
    <w:name w:val="xl150"/>
    <w:basedOn w:val="Normal"/>
    <w:rsid w:val="002454CC"/>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1">
    <w:name w:val="xl151"/>
    <w:basedOn w:val="Normal"/>
    <w:rsid w:val="002454CC"/>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2">
    <w:name w:val="xl152"/>
    <w:basedOn w:val="Normal"/>
    <w:rsid w:val="002454CC"/>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3">
    <w:name w:val="xl153"/>
    <w:basedOn w:val="Normal"/>
    <w:rsid w:val="002454CC"/>
    <w:pPr>
      <w:pBdr>
        <w:top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4">
    <w:name w:val="xl154"/>
    <w:basedOn w:val="Normal"/>
    <w:rsid w:val="002454CC"/>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5">
    <w:name w:val="xl155"/>
    <w:basedOn w:val="Normal"/>
    <w:rsid w:val="002454CC"/>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6">
    <w:name w:val="xl156"/>
    <w:basedOn w:val="Normal"/>
    <w:rsid w:val="002454C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7">
    <w:name w:val="xl157"/>
    <w:basedOn w:val="Normal"/>
    <w:rsid w:val="002454CC"/>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20"/>
      <w:szCs w:val="20"/>
    </w:rPr>
  </w:style>
  <w:style w:type="paragraph" w:customStyle="1" w:styleId="xl158">
    <w:name w:val="xl158"/>
    <w:basedOn w:val="Normal"/>
    <w:rsid w:val="002454CC"/>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59">
    <w:name w:val="xl159"/>
    <w:basedOn w:val="Normal"/>
    <w:rsid w:val="002454CC"/>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0">
    <w:name w:val="xl160"/>
    <w:basedOn w:val="Normal"/>
    <w:rsid w:val="002454CC"/>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1">
    <w:name w:val="xl161"/>
    <w:basedOn w:val="Normal"/>
    <w:rsid w:val="002454CC"/>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2">
    <w:name w:val="xl162"/>
    <w:basedOn w:val="Normal"/>
    <w:rsid w:val="002454CC"/>
    <w:pPr>
      <w:pBdr>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3">
    <w:name w:val="xl163"/>
    <w:basedOn w:val="Normal"/>
    <w:rsid w:val="002454CC"/>
    <w:pPr>
      <w:pBdr>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4">
    <w:name w:val="xl164"/>
    <w:basedOn w:val="Normal"/>
    <w:rsid w:val="002454CC"/>
    <w:pPr>
      <w:pBdr>
        <w:bottom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5">
    <w:name w:val="xl165"/>
    <w:basedOn w:val="Normal"/>
    <w:rsid w:val="002454C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6">
    <w:name w:val="xl166"/>
    <w:basedOn w:val="Normal"/>
    <w:rsid w:val="002454C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7">
    <w:name w:val="xl167"/>
    <w:basedOn w:val="Normal"/>
    <w:rsid w:val="002454CC"/>
    <w:pPr>
      <w:pBdr>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8">
    <w:name w:val="xl168"/>
    <w:basedOn w:val="Normal"/>
    <w:rsid w:val="002454C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9">
    <w:name w:val="xl169"/>
    <w:basedOn w:val="Normal"/>
    <w:rsid w:val="002454CC"/>
    <w:pPr>
      <w:pBdr>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0">
    <w:name w:val="xl170"/>
    <w:basedOn w:val="Normal"/>
    <w:rsid w:val="002454CC"/>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1">
    <w:name w:val="xl171"/>
    <w:basedOn w:val="Normal"/>
    <w:rsid w:val="002454CC"/>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2">
    <w:name w:val="xl172"/>
    <w:basedOn w:val="Normal"/>
    <w:rsid w:val="002454C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3">
    <w:name w:val="xl173"/>
    <w:basedOn w:val="Normal"/>
    <w:rsid w:val="002454CC"/>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4">
    <w:name w:val="xl174"/>
    <w:basedOn w:val="Normal"/>
    <w:rsid w:val="002454CC"/>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5">
    <w:name w:val="xl175"/>
    <w:basedOn w:val="Normal"/>
    <w:rsid w:val="002454CC"/>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6">
    <w:name w:val="xl176"/>
    <w:basedOn w:val="Normal"/>
    <w:rsid w:val="002454C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7">
    <w:name w:val="xl177"/>
    <w:basedOn w:val="Normal"/>
    <w:rsid w:val="002454C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8">
    <w:name w:val="xl178"/>
    <w:basedOn w:val="Normal"/>
    <w:rsid w:val="002454CC"/>
    <w:pPr>
      <w:spacing w:before="100" w:beforeAutospacing="1" w:after="100" w:afterAutospacing="1" w:line="240" w:lineRule="auto"/>
    </w:pPr>
    <w:rPr>
      <w:rFonts w:ascii="Calibri" w:eastAsia="Times New Roman" w:hAnsi="Calibri" w:cs="Times New Roman"/>
      <w:b/>
      <w:bCs/>
      <w:i/>
      <w:iCs/>
      <w:sz w:val="20"/>
      <w:szCs w:val="24"/>
    </w:rPr>
  </w:style>
  <w:style w:type="paragraph" w:customStyle="1" w:styleId="xl179">
    <w:name w:val="xl179"/>
    <w:basedOn w:val="Normal"/>
    <w:rsid w:val="002454C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0">
    <w:name w:val="xl180"/>
    <w:basedOn w:val="Normal"/>
    <w:rsid w:val="002454CC"/>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1">
    <w:name w:val="xl181"/>
    <w:basedOn w:val="Normal"/>
    <w:rsid w:val="002454C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2">
    <w:name w:val="xl182"/>
    <w:basedOn w:val="Normal"/>
    <w:rsid w:val="002454CC"/>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3">
    <w:name w:val="xl183"/>
    <w:basedOn w:val="Normal"/>
    <w:rsid w:val="002454C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4">
    <w:name w:val="xl184"/>
    <w:basedOn w:val="Normal"/>
    <w:rsid w:val="002454CC"/>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5">
    <w:name w:val="xl185"/>
    <w:basedOn w:val="Normal"/>
    <w:rsid w:val="002454C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6">
    <w:name w:val="xl186"/>
    <w:basedOn w:val="Normal"/>
    <w:rsid w:val="002454C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7">
    <w:name w:val="xl187"/>
    <w:basedOn w:val="Normal"/>
    <w:rsid w:val="002454CC"/>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8">
    <w:name w:val="xl188"/>
    <w:basedOn w:val="Normal"/>
    <w:rsid w:val="002454C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9">
    <w:name w:val="xl189"/>
    <w:basedOn w:val="Normal"/>
    <w:rsid w:val="002454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20"/>
      <w:szCs w:val="20"/>
    </w:rPr>
  </w:style>
  <w:style w:type="paragraph" w:customStyle="1" w:styleId="xl190">
    <w:name w:val="xl190"/>
    <w:basedOn w:val="Normal"/>
    <w:rsid w:val="002454CC"/>
    <w:pP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91">
    <w:name w:val="xl191"/>
    <w:basedOn w:val="Normal"/>
    <w:rsid w:val="002454CC"/>
    <w:pP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92">
    <w:name w:val="xl192"/>
    <w:basedOn w:val="Normal"/>
    <w:rsid w:val="002454CC"/>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3">
    <w:name w:val="xl193"/>
    <w:basedOn w:val="Normal"/>
    <w:rsid w:val="002454C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4">
    <w:name w:val="xl194"/>
    <w:basedOn w:val="Normal"/>
    <w:rsid w:val="002454CC"/>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customStyle="1" w:styleId="xl195">
    <w:name w:val="xl195"/>
    <w:basedOn w:val="Normal"/>
    <w:rsid w:val="002454CC"/>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styleId="TOC2">
    <w:name w:val="toc 2"/>
    <w:basedOn w:val="Normal"/>
    <w:next w:val="Normal"/>
    <w:autoRedefine/>
    <w:uiPriority w:val="39"/>
    <w:rsid w:val="002454CC"/>
    <w:pPr>
      <w:tabs>
        <w:tab w:val="left" w:pos="600"/>
        <w:tab w:val="right" w:leader="dot" w:pos="8802"/>
      </w:tabs>
      <w:spacing w:after="0" w:line="240" w:lineRule="auto"/>
      <w:ind w:left="562" w:right="518"/>
    </w:pPr>
    <w:rPr>
      <w:rFonts w:ascii="Arial" w:eastAsia="Times New Roman" w:hAnsi="Arial" w:cs="Arial"/>
      <w:bCs/>
      <w:noProof/>
      <w:lang w:val="sr-Cyrl-CS"/>
    </w:rPr>
  </w:style>
  <w:style w:type="paragraph" w:styleId="TOCHeading">
    <w:name w:val="TOC Heading"/>
    <w:basedOn w:val="Heading1"/>
    <w:next w:val="Normal"/>
    <w:uiPriority w:val="39"/>
    <w:qFormat/>
    <w:rsid w:val="002454CC"/>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2454CC"/>
    <w:pPr>
      <w:spacing w:after="0" w:line="240" w:lineRule="auto"/>
      <w:ind w:left="480"/>
      <w:jc w:val="both"/>
    </w:pPr>
    <w:rPr>
      <w:rFonts w:ascii="Arial" w:eastAsia="Times New Roman" w:hAnsi="Arial" w:cs="Times New Roman"/>
      <w:sz w:val="20"/>
      <w:szCs w:val="24"/>
    </w:rPr>
  </w:style>
  <w:style w:type="paragraph" w:customStyle="1" w:styleId="font5">
    <w:name w:val="font5"/>
    <w:basedOn w:val="Normal"/>
    <w:rsid w:val="002454CC"/>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2454CC"/>
    <w:pPr>
      <w:spacing w:before="100" w:beforeAutospacing="1" w:after="100" w:afterAutospacing="1" w:line="240" w:lineRule="auto"/>
    </w:pPr>
    <w:rPr>
      <w:rFonts w:ascii="Arial" w:eastAsia="Times New Roman" w:hAnsi="Arial" w:cs="Arial"/>
      <w:color w:val="FF0000"/>
    </w:rPr>
  </w:style>
  <w:style w:type="character" w:customStyle="1" w:styleId="resultsdescriptionlinkclass1">
    <w:name w:val="resultsdescriptionlinkclass1"/>
    <w:rsid w:val="002454CC"/>
    <w:rPr>
      <w:b w:val="0"/>
      <w:bCs w:val="0"/>
      <w:sz w:val="23"/>
      <w:szCs w:val="23"/>
    </w:rPr>
  </w:style>
  <w:style w:type="paragraph" w:styleId="TOC4">
    <w:name w:val="toc 4"/>
    <w:basedOn w:val="Normal"/>
    <w:next w:val="Normal"/>
    <w:autoRedefine/>
    <w:uiPriority w:val="39"/>
    <w:unhideWhenUsed/>
    <w:rsid w:val="002454C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2454C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2454C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2454C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2454C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2454CC"/>
    <w:pPr>
      <w:spacing w:after="100"/>
      <w:ind w:left="1760"/>
    </w:pPr>
    <w:rPr>
      <w:rFonts w:ascii="Calibri" w:eastAsia="Times New Roman" w:hAnsi="Calibri" w:cs="Times New Roman"/>
    </w:rPr>
  </w:style>
  <w:style w:type="paragraph" w:styleId="BodyText3">
    <w:name w:val="Body Text 3"/>
    <w:basedOn w:val="Normal"/>
    <w:link w:val="BodyText3Char"/>
    <w:rsid w:val="002454CC"/>
    <w:pPr>
      <w:spacing w:after="0" w:line="240" w:lineRule="auto"/>
      <w:jc w:val="both"/>
    </w:pPr>
    <w:rPr>
      <w:rFonts w:ascii="CTimesRoman" w:eastAsia="Times New Roman" w:hAnsi="CTimesRoman" w:cs="Times New Roman"/>
      <w:sz w:val="20"/>
      <w:szCs w:val="20"/>
    </w:rPr>
  </w:style>
  <w:style w:type="character" w:customStyle="1" w:styleId="BodyText3Char">
    <w:name w:val="Body Text 3 Char"/>
    <w:basedOn w:val="DefaultParagraphFont"/>
    <w:link w:val="BodyText3"/>
    <w:rsid w:val="002454CC"/>
    <w:rPr>
      <w:rFonts w:ascii="CTimesRoman" w:eastAsia="Times New Roman" w:hAnsi="CTimesRoman" w:cs="Times New Roman"/>
      <w:sz w:val="20"/>
      <w:szCs w:val="20"/>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2454CC"/>
    <w:pPr>
      <w:spacing w:after="160" w:line="240" w:lineRule="exact"/>
    </w:pPr>
    <w:rPr>
      <w:rFonts w:ascii="Arial" w:eastAsia="Times New Roman" w:hAnsi="Arial" w:cs="Arial"/>
      <w:sz w:val="20"/>
      <w:szCs w:val="20"/>
    </w:rPr>
  </w:style>
  <w:style w:type="character" w:styleId="CommentReference">
    <w:name w:val="annotation reference"/>
    <w:rsid w:val="002454CC"/>
    <w:rPr>
      <w:sz w:val="16"/>
      <w:szCs w:val="16"/>
    </w:rPr>
  </w:style>
  <w:style w:type="paragraph" w:styleId="CommentText">
    <w:name w:val="annotation text"/>
    <w:basedOn w:val="Normal"/>
    <w:link w:val="CommentTextChar"/>
    <w:rsid w:val="002454CC"/>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2454C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454CC"/>
    <w:rPr>
      <w:b/>
      <w:bCs/>
    </w:rPr>
  </w:style>
  <w:style w:type="character" w:customStyle="1" w:styleId="CommentSubjectChar">
    <w:name w:val="Comment Subject Char"/>
    <w:basedOn w:val="CommentTextChar"/>
    <w:link w:val="CommentSubject"/>
    <w:rsid w:val="002454CC"/>
    <w:rPr>
      <w:rFonts w:ascii="Arial" w:eastAsia="Times New Roman" w:hAnsi="Arial" w:cs="Times New Roman"/>
      <w:b/>
      <w:bCs/>
      <w:sz w:val="20"/>
      <w:szCs w:val="20"/>
    </w:rPr>
  </w:style>
  <w:style w:type="character" w:customStyle="1" w:styleId="style1">
    <w:name w:val="style1"/>
    <w:rsid w:val="002454CC"/>
  </w:style>
  <w:style w:type="character" w:customStyle="1" w:styleId="txt">
    <w:name w:val="txt"/>
    <w:rsid w:val="002454CC"/>
  </w:style>
  <w:style w:type="table" w:styleId="MediumGrid2-Accent6">
    <w:name w:val="Medium Grid 2 Accent 6"/>
    <w:basedOn w:val="TableNormal"/>
    <w:uiPriority w:val="68"/>
    <w:rsid w:val="002454CC"/>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ekstbold">
    <w:name w:val="tekstbold"/>
    <w:rsid w:val="002454CC"/>
  </w:style>
  <w:style w:type="paragraph" w:customStyle="1" w:styleId="Text2">
    <w:name w:val="Text 2"/>
    <w:basedOn w:val="Normal"/>
    <w:semiHidden/>
    <w:rsid w:val="002454CC"/>
    <w:pPr>
      <w:spacing w:before="120" w:after="120" w:line="240" w:lineRule="auto"/>
      <w:ind w:left="851"/>
      <w:jc w:val="both"/>
    </w:pPr>
    <w:rPr>
      <w:rFonts w:ascii="Arial" w:eastAsia="Times New Roman" w:hAnsi="Arial" w:cs="Times New Roman"/>
      <w:szCs w:val="20"/>
      <w:lang w:val="en-GB" w:eastAsia="sl-SI"/>
    </w:rPr>
  </w:style>
  <w:style w:type="paragraph" w:styleId="NormalIndent">
    <w:name w:val="Normal Indent"/>
    <w:basedOn w:val="Normal"/>
    <w:autoRedefine/>
    <w:rsid w:val="002454CC"/>
    <w:pPr>
      <w:numPr>
        <w:ilvl w:val="1"/>
        <w:numId w:val="8"/>
      </w:numPr>
      <w:tabs>
        <w:tab w:val="clear" w:pos="1860"/>
        <w:tab w:val="num" w:pos="720"/>
      </w:tabs>
      <w:spacing w:after="0" w:line="240" w:lineRule="auto"/>
      <w:ind w:left="720"/>
      <w:jc w:val="both"/>
    </w:pPr>
    <w:rPr>
      <w:rFonts w:ascii="Arial" w:eastAsia="Times New Roman" w:hAnsi="Arial" w:cs="Times New Roman"/>
      <w:sz w:val="20"/>
      <w:szCs w:val="24"/>
      <w:lang w:val="en-GB" w:eastAsia="sl-SI"/>
    </w:rPr>
  </w:style>
  <w:style w:type="paragraph" w:styleId="ListBullet2">
    <w:name w:val="List Bullet 2"/>
    <w:basedOn w:val="Normal"/>
    <w:rsid w:val="002454CC"/>
    <w:pPr>
      <w:numPr>
        <w:numId w:val="7"/>
      </w:numPr>
      <w:spacing w:before="120" w:after="120" w:line="240" w:lineRule="auto"/>
      <w:jc w:val="both"/>
    </w:pPr>
    <w:rPr>
      <w:rFonts w:ascii="Arial" w:eastAsia="Times New Roman" w:hAnsi="Arial" w:cs="Times New Roman"/>
      <w:szCs w:val="20"/>
      <w:lang w:val="en-GB" w:eastAsia="sl-SI"/>
    </w:rPr>
  </w:style>
  <w:style w:type="paragraph" w:customStyle="1" w:styleId="Text1">
    <w:name w:val="Text 1"/>
    <w:basedOn w:val="Normal"/>
    <w:semiHidden/>
    <w:rsid w:val="002454CC"/>
    <w:pPr>
      <w:spacing w:before="120" w:after="120" w:line="240" w:lineRule="auto"/>
      <w:ind w:left="851"/>
      <w:jc w:val="both"/>
    </w:pPr>
    <w:rPr>
      <w:rFonts w:ascii="Arial" w:eastAsia="Times New Roman" w:hAnsi="Arial" w:cs="Times New Roman"/>
      <w:szCs w:val="20"/>
      <w:lang w:val="en-GB" w:eastAsia="sl-SI"/>
    </w:rPr>
  </w:style>
  <w:style w:type="table" w:styleId="MediumList2-Accent5">
    <w:name w:val="Medium List 2 Accent 5"/>
    <w:basedOn w:val="TableNormal"/>
    <w:uiPriority w:val="66"/>
    <w:rsid w:val="002454CC"/>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uiPriority w:val="99"/>
    <w:unhideWhenUsed/>
    <w:rsid w:val="002454CC"/>
    <w:pPr>
      <w:spacing w:after="0" w:line="240" w:lineRule="auto"/>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2454CC"/>
    <w:rPr>
      <w:rFonts w:ascii="Arial" w:eastAsia="Times New Roman" w:hAnsi="Arial" w:cs="Times New Roman"/>
      <w:noProof/>
      <w:sz w:val="20"/>
      <w:szCs w:val="20"/>
      <w:lang w:val="sr-Latn-CS"/>
    </w:rPr>
  </w:style>
  <w:style w:type="character" w:styleId="FootnoteReference">
    <w:name w:val="footnote reference"/>
    <w:uiPriority w:val="99"/>
    <w:unhideWhenUsed/>
    <w:rsid w:val="002454CC"/>
    <w:rPr>
      <w:vertAlign w:val="superscript"/>
    </w:rPr>
  </w:style>
  <w:style w:type="character" w:customStyle="1" w:styleId="st">
    <w:name w:val="st"/>
    <w:rsid w:val="002454CC"/>
  </w:style>
  <w:style w:type="character" w:customStyle="1" w:styleId="helvetica">
    <w:name w:val="helvetica"/>
    <w:rsid w:val="002454CC"/>
  </w:style>
  <w:style w:type="paragraph" w:customStyle="1" w:styleId="Char">
    <w:name w:val="Char"/>
    <w:basedOn w:val="Normal"/>
    <w:rsid w:val="002454CC"/>
    <w:pPr>
      <w:spacing w:after="160" w:line="240" w:lineRule="exact"/>
    </w:pPr>
    <w:rPr>
      <w:rFonts w:ascii="Verdana" w:eastAsia="Times New Roman" w:hAnsi="Verdana" w:cs="Times New Roman"/>
      <w:sz w:val="20"/>
      <w:szCs w:val="20"/>
    </w:rPr>
  </w:style>
  <w:style w:type="paragraph" w:customStyle="1" w:styleId="Buletiutekstu">
    <w:name w:val="Buleti u tekstu"/>
    <w:basedOn w:val="Normal"/>
    <w:rsid w:val="002454CC"/>
    <w:pPr>
      <w:tabs>
        <w:tab w:val="num" w:pos="1035"/>
      </w:tabs>
      <w:spacing w:before="120" w:after="0" w:line="260" w:lineRule="exact"/>
      <w:ind w:left="1035" w:hanging="360"/>
      <w:jc w:val="both"/>
    </w:pPr>
    <w:rPr>
      <w:rFonts w:ascii="Arial" w:eastAsia="Times New Roman" w:hAnsi="Arial" w:cs="Times New Roman"/>
      <w:bCs/>
      <w:sz w:val="20"/>
      <w:szCs w:val="24"/>
      <w:lang w:val="it-IT"/>
    </w:rPr>
  </w:style>
  <w:style w:type="character" w:customStyle="1" w:styleId="trs">
    <w:name w:val="trs"/>
    <w:rsid w:val="002454CC"/>
  </w:style>
  <w:style w:type="paragraph" w:styleId="HTMLPreformatted">
    <w:name w:val="HTML Preformatted"/>
    <w:basedOn w:val="Normal"/>
    <w:link w:val="HTMLPreformattedChar"/>
    <w:uiPriority w:val="99"/>
    <w:unhideWhenUsed/>
    <w:rsid w:val="0024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54CC"/>
    <w:rPr>
      <w:rFonts w:ascii="Courier New" w:eastAsia="Times New Roman" w:hAnsi="Courier New" w:cs="Courier New"/>
      <w:sz w:val="20"/>
      <w:szCs w:val="20"/>
    </w:rPr>
  </w:style>
  <w:style w:type="table" w:customStyle="1" w:styleId="TableGrid1">
    <w:name w:val="Table Grid1"/>
    <w:basedOn w:val="TableNormal"/>
    <w:next w:val="TableGrid"/>
    <w:uiPriority w:val="59"/>
    <w:rsid w:val="002454CC"/>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54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2454CC"/>
    <w:rPr>
      <w:rFonts w:ascii="Arial" w:hAnsi="Arial" w:cs="Arial" w:hint="default"/>
      <w:b/>
      <w:bCs/>
      <w:color w:val="000000"/>
      <w:sz w:val="20"/>
      <w:szCs w:val="20"/>
    </w:rPr>
  </w:style>
  <w:style w:type="character" w:customStyle="1" w:styleId="FontStyle19">
    <w:name w:val="Font Style19"/>
    <w:uiPriority w:val="99"/>
    <w:rsid w:val="002454CC"/>
    <w:rPr>
      <w:rFonts w:ascii="Arial" w:hAnsi="Arial" w:cs="Arial" w:hint="default"/>
      <w:b/>
      <w:bCs/>
      <w:color w:val="000000"/>
      <w:sz w:val="22"/>
      <w:szCs w:val="22"/>
    </w:rPr>
  </w:style>
  <w:style w:type="table" w:customStyle="1" w:styleId="TableGrid3">
    <w:name w:val="Table Grid3"/>
    <w:basedOn w:val="TableNormal"/>
    <w:next w:val="TableGrid"/>
    <w:uiPriority w:val="59"/>
    <w:rsid w:val="002454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454CC"/>
    <w:pPr>
      <w:widowControl w:val="0"/>
      <w:autoSpaceDE w:val="0"/>
      <w:autoSpaceDN w:val="0"/>
      <w:spacing w:after="0" w:line="240" w:lineRule="auto"/>
    </w:pPr>
    <w:rPr>
      <w:rFonts w:ascii="Microsoft Sans Serif" w:eastAsia="Microsoft Sans Serif" w:hAnsi="Microsoft Sans Serif" w:cs="Microsoft Sans Serif"/>
    </w:rPr>
  </w:style>
  <w:style w:type="numbering" w:customStyle="1" w:styleId="NoList11">
    <w:name w:val="No List11"/>
    <w:next w:val="NoList"/>
    <w:uiPriority w:val="99"/>
    <w:semiHidden/>
    <w:unhideWhenUsed/>
    <w:rsid w:val="002454CC"/>
  </w:style>
  <w:style w:type="numbering" w:customStyle="1" w:styleId="NoList2">
    <w:name w:val="No List2"/>
    <w:next w:val="NoList"/>
    <w:uiPriority w:val="99"/>
    <w:semiHidden/>
    <w:unhideWhenUsed/>
    <w:rsid w:val="002454CC"/>
  </w:style>
  <w:style w:type="table" w:customStyle="1" w:styleId="TableNormal1">
    <w:name w:val="Table Normal1"/>
    <w:uiPriority w:val="2"/>
    <w:semiHidden/>
    <w:unhideWhenUsed/>
    <w:qFormat/>
    <w:rsid w:val="002454CC"/>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2454CC"/>
  </w:style>
  <w:style w:type="numbering" w:customStyle="1" w:styleId="NoList4">
    <w:name w:val="No List4"/>
    <w:next w:val="NoList"/>
    <w:uiPriority w:val="99"/>
    <w:semiHidden/>
    <w:unhideWhenUsed/>
    <w:rsid w:val="002454CC"/>
  </w:style>
  <w:style w:type="table" w:customStyle="1" w:styleId="TableGrid4">
    <w:name w:val="Table Grid4"/>
    <w:basedOn w:val="TableNormal"/>
    <w:next w:val="TableGrid"/>
    <w:uiPriority w:val="59"/>
    <w:rsid w:val="002454C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2454CC"/>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5">
    <w:name w:val="No List5"/>
    <w:next w:val="NoList"/>
    <w:uiPriority w:val="99"/>
    <w:semiHidden/>
    <w:unhideWhenUsed/>
    <w:rsid w:val="002454CC"/>
  </w:style>
  <w:style w:type="numbering" w:customStyle="1" w:styleId="NoList6">
    <w:name w:val="No List6"/>
    <w:next w:val="NoList"/>
    <w:uiPriority w:val="99"/>
    <w:semiHidden/>
    <w:unhideWhenUsed/>
    <w:rsid w:val="002454CC"/>
  </w:style>
  <w:style w:type="table" w:customStyle="1" w:styleId="TableGrid5">
    <w:name w:val="Table Grid5"/>
    <w:basedOn w:val="TableNormal"/>
    <w:next w:val="TableGrid"/>
    <w:uiPriority w:val="59"/>
    <w:rsid w:val="002454C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2">
    <w:name w:val="Medium Grid 2 - Accent 62"/>
    <w:basedOn w:val="TableNormal"/>
    <w:next w:val="MediumGrid2-Accent6"/>
    <w:uiPriority w:val="68"/>
    <w:rsid w:val="002454CC"/>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18975</Words>
  <Characters>108160</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3</cp:revision>
  <dcterms:created xsi:type="dcterms:W3CDTF">2021-09-21T10:04:00Z</dcterms:created>
  <dcterms:modified xsi:type="dcterms:W3CDTF">2021-09-21T11:10:00Z</dcterms:modified>
</cp:coreProperties>
</file>