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AD" w:rsidRPr="006D43F1" w:rsidRDefault="00146723" w:rsidP="005E3BAD">
      <w:pPr>
        <w:shd w:val="clear" w:color="auto" w:fill="FFFFFF" w:themeFill="background1"/>
        <w:tabs>
          <w:tab w:val="left" w:pos="1418"/>
        </w:tabs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>
        <w:rPr>
          <w:rFonts w:ascii="Arial" w:eastAsia="Times New Roman" w:hAnsi="Arial" w:cs="Arial"/>
          <w:sz w:val="24"/>
          <w:szCs w:val="24"/>
          <w:lang w:val="ru-RU"/>
        </w:rPr>
        <w:t>EPUBLIKA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5E3BAD" w:rsidRPr="006D43F1" w:rsidRDefault="00146723" w:rsidP="005E3BA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5E3BAD" w:rsidRPr="006D43F1" w:rsidRDefault="005E3BAD" w:rsidP="005E3BA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146723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6D43F1">
        <w:rPr>
          <w:rFonts w:ascii="Arial" w:eastAsia="Times New Roman" w:hAnsi="Arial" w:cs="Arial"/>
          <w:sz w:val="24"/>
          <w:szCs w:val="24"/>
        </w:rPr>
        <w:t>06-2</w:t>
      </w:r>
      <w:r w:rsidRPr="006D43F1">
        <w:rPr>
          <w:rFonts w:ascii="Arial" w:eastAsia="Times New Roman" w:hAnsi="Arial" w:cs="Arial"/>
          <w:sz w:val="24"/>
          <w:szCs w:val="24"/>
          <w:lang w:val="sr-Cyrl-RS"/>
        </w:rPr>
        <w:t>/</w:t>
      </w:r>
      <w:r>
        <w:rPr>
          <w:rFonts w:ascii="Arial" w:eastAsia="Times New Roman" w:hAnsi="Arial" w:cs="Arial"/>
          <w:sz w:val="24"/>
          <w:szCs w:val="24"/>
        </w:rPr>
        <w:t>543-21</w:t>
      </w:r>
    </w:p>
    <w:p w:rsidR="005E3BAD" w:rsidRPr="006D43F1" w:rsidRDefault="005E3BAD" w:rsidP="005E3BA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23.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5E3BAD" w:rsidRPr="006D43F1" w:rsidRDefault="00146723" w:rsidP="005E3BA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5E3BAD" w:rsidRPr="006D43F1" w:rsidRDefault="005E3BAD" w:rsidP="003F00F9">
      <w:pPr>
        <w:shd w:val="clear" w:color="auto" w:fill="FFFFFF" w:themeFill="background1"/>
        <w:spacing w:after="0" w:line="240" w:lineRule="auto"/>
        <w:ind w:right="187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E3BAD" w:rsidRPr="00EB1DB3" w:rsidRDefault="00146723" w:rsidP="003F00F9">
      <w:pPr>
        <w:shd w:val="clear" w:color="auto" w:fill="FFFFFF" w:themeFill="background1"/>
        <w:spacing w:before="360"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2"/>
          <w:lang w:val="sr-Cyrl-RS"/>
        </w:rPr>
      </w:pPr>
      <w:r>
        <w:rPr>
          <w:rFonts w:ascii="Arial" w:eastAsia="Times New Roman" w:hAnsi="Arial" w:cs="Arial"/>
          <w:b/>
          <w:sz w:val="36"/>
          <w:szCs w:val="32"/>
          <w:lang w:val="ru-RU"/>
        </w:rPr>
        <w:t>Z</w:t>
      </w:r>
      <w:r w:rsidR="005E3BAD" w:rsidRPr="00EB1DB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A</w:t>
      </w:r>
      <w:r w:rsidR="005E3BAD" w:rsidRPr="00EB1DB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P</w:t>
      </w:r>
      <w:r w:rsidR="005E3BAD" w:rsidRPr="00EB1DB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5E3BAD" w:rsidRPr="00EB1DB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S</w:t>
      </w:r>
      <w:r w:rsidR="005E3BAD" w:rsidRPr="00EB1DB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N</w:t>
      </w:r>
      <w:r w:rsidR="005E3BAD" w:rsidRPr="00EB1DB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5E3BAD" w:rsidRPr="00EB1DB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K</w:t>
      </w:r>
    </w:p>
    <w:p w:rsidR="005E3BAD" w:rsidRPr="00EB1DB3" w:rsidRDefault="00146723" w:rsidP="005E3BAD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sr-Cyrl-RS"/>
        </w:rPr>
      </w:pPr>
      <w:r>
        <w:rPr>
          <w:rFonts w:ascii="Arial" w:eastAsia="Times New Roman" w:hAnsi="Arial" w:cs="Arial"/>
          <w:b/>
          <w:sz w:val="28"/>
          <w:szCs w:val="26"/>
          <w:lang w:val="sr-Cyrl-RS"/>
        </w:rPr>
        <w:t>ČETRNAESTE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SEDNICE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DRUGOG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REDOVNOG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ZASEDANjA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</w:p>
    <w:p w:rsidR="005E3BAD" w:rsidRPr="00EB1DB3" w:rsidRDefault="00146723" w:rsidP="005E3BAD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ru-RU"/>
        </w:rPr>
      </w:pPr>
      <w:r>
        <w:rPr>
          <w:rFonts w:ascii="Arial" w:eastAsia="Times New Roman" w:hAnsi="Arial" w:cs="Arial"/>
          <w:b/>
          <w:sz w:val="28"/>
          <w:szCs w:val="26"/>
          <w:lang w:val="ru-RU"/>
        </w:rPr>
        <w:t>NARODNE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TINE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REPUBLIKE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SRBIJE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U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GODINI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ru-RU"/>
        </w:rPr>
        <w:t xml:space="preserve">, </w:t>
      </w:r>
    </w:p>
    <w:p w:rsidR="005E3BAD" w:rsidRDefault="00146723" w:rsidP="00EB1DB3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6"/>
          <w:lang w:val="ru-RU"/>
        </w:rPr>
        <w:t>ODRŽANE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21, 22.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I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23.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DECEMBRA</w:t>
      </w:r>
      <w:r w:rsidR="005E3BAD" w:rsidRPr="00EB1DB3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GODINE</w:t>
      </w:r>
    </w:p>
    <w:p w:rsidR="00EB1DB3" w:rsidRPr="00EB1DB3" w:rsidRDefault="00EB1DB3" w:rsidP="00EB1DB3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5E3BAD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5E3BAD" w:rsidRPr="00EB1D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E3BAD" w:rsidRPr="00EB1D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5E3BAD" w:rsidRPr="00EB1D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5E3BAD" w:rsidRPr="00EB1DB3">
        <w:rPr>
          <w:rFonts w:ascii="Arial" w:hAnsi="Arial" w:cs="Arial"/>
          <w:sz w:val="24"/>
          <w:szCs w:val="24"/>
          <w:lang w:val="sr-Cyrl-CS"/>
        </w:rPr>
        <w:t xml:space="preserve"> 1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5E3BAD" w:rsidRPr="00EB1D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5E3BAD" w:rsidRPr="00EB1DB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20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9B10D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B10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B10D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B10D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E3BAD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5E3BAD" w:rsidRPr="00EB1DB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e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112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 w:rsidRPr="00EB1DB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159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E3BAD" w:rsidRPr="00EB1DB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53F7F" w:rsidRDefault="00146723" w:rsidP="00753F7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Na</w:t>
      </w:r>
      <w:r w:rsidR="00753F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753F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753F7F">
        <w:rPr>
          <w:rFonts w:ascii="Arial" w:eastAsia="Times New Roman" w:hAnsi="Arial" w:cs="Arial"/>
          <w:sz w:val="24"/>
          <w:szCs w:val="24"/>
        </w:rPr>
        <w:t xml:space="preserve"> 287. </w:t>
      </w:r>
      <w:r>
        <w:rPr>
          <w:rFonts w:ascii="Arial" w:eastAsia="Times New Roman" w:hAnsi="Arial" w:cs="Arial"/>
          <w:sz w:val="24"/>
          <w:szCs w:val="24"/>
        </w:rPr>
        <w:t>Poslovnika</w:t>
      </w:r>
      <w:r w:rsidR="00753F7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753F7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753F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753F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753F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753F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753F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753F7F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</w:t>
      </w:r>
      <w:r w:rsidR="00753F7F">
        <w:rPr>
          <w:rFonts w:ascii="Arial" w:eastAsia="Times New Roman" w:hAnsi="Arial" w:cs="Arial"/>
          <w:sz w:val="24"/>
          <w:szCs w:val="24"/>
        </w:rPr>
        <w:t>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Amela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Lukač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Zoranić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trgovine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turizma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Stojmirović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753F7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E3BAD" w:rsidRPr="00EB1DB3" w:rsidRDefault="00146723" w:rsidP="0005376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Baroš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E413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E413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E413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E413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Radinović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Čarapić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Daniel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Đivanović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E3BAD" w:rsidRPr="00EB1DB3" w:rsidRDefault="005E3BAD" w:rsidP="00EB1DB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</w:p>
    <w:p w:rsidR="005E3BAD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D50F1B">
        <w:rPr>
          <w:rFonts w:ascii="Arial" w:eastAsia="Times New Roman" w:hAnsi="Arial" w:cs="Arial"/>
          <w:sz w:val="24"/>
          <w:szCs w:val="24"/>
        </w:rPr>
        <w:t>,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Sedme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23, 24.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177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167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Osme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zasedanja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25.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177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168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178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170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Desete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29.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5E3BAD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kulturu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Lista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169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deset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privremenom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uređivanju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naplate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takse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medijski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servis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166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javnim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medijskim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servisima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170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E3BAD" w:rsidRPr="00EB1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izbeglicama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167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civilnih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njihovih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176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167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5E3BAD" w:rsidRPr="00D50F1B" w:rsidRDefault="00146723" w:rsidP="00EB1DB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176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, 160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16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D50F1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D50F1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D50F1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D50F1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</w:p>
    <w:p w:rsidR="005E3BAD" w:rsidRPr="00EB1DB3" w:rsidRDefault="005E3BAD" w:rsidP="00EB1DB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1.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inovacionoj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delatnosti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011-2069/21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19.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5E3BAD" w:rsidRPr="00EB1DB3" w:rsidRDefault="005E3BAD" w:rsidP="00424564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prosvetnoj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inspekciji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011-2150/21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osnovnom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obrazovanju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vaspitanju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011-2149/21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osnovama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sistema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obrazovanja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vaspitanja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011-2148/21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-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predškolskom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vaspitanju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obrazovanju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011-2147/21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srednjem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obrazovanju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vaspitanju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011-2146/21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kulturnom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nasleđu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011-2145/21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elektronskim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medijima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011-2210/21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privremenom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uređivanju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načina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naplate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takse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javni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medijski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servis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</w:rPr>
        <w:t>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011</w:t>
      </w:r>
      <w:r w:rsidRPr="00EB1DB3">
        <w:rPr>
          <w:rFonts w:ascii="Arial" w:eastAsia="Calibri" w:hAnsi="Arial" w:cs="Arial"/>
          <w:sz w:val="24"/>
          <w:szCs w:val="24"/>
        </w:rPr>
        <w:t>-2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361</w:t>
      </w:r>
      <w:r w:rsidRPr="00EB1DB3">
        <w:rPr>
          <w:rFonts w:ascii="Arial" w:eastAsia="Calibri" w:hAnsi="Arial" w:cs="Arial"/>
          <w:sz w:val="24"/>
          <w:szCs w:val="24"/>
        </w:rPr>
        <w:t xml:space="preserve">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17</w:t>
      </w:r>
      <w:r w:rsidRPr="00EB1DB3">
        <w:rPr>
          <w:rFonts w:ascii="Arial" w:eastAsia="Calibri" w:hAnsi="Arial" w:cs="Arial"/>
          <w:sz w:val="24"/>
          <w:szCs w:val="24"/>
        </w:rPr>
        <w:t xml:space="preserve">.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dec</w:t>
      </w:r>
      <w:r w:rsidR="00146723">
        <w:rPr>
          <w:rFonts w:ascii="Arial" w:eastAsia="Calibri" w:hAnsi="Arial" w:cs="Arial"/>
          <w:sz w:val="24"/>
          <w:szCs w:val="24"/>
        </w:rPr>
        <w:t>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javnim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medijskim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servisima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</w:rPr>
        <w:t>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011</w:t>
      </w:r>
      <w:r w:rsidRPr="00EB1DB3">
        <w:rPr>
          <w:rFonts w:ascii="Arial" w:eastAsia="Calibri" w:hAnsi="Arial" w:cs="Arial"/>
          <w:sz w:val="24"/>
          <w:szCs w:val="24"/>
        </w:rPr>
        <w:t>-2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360</w:t>
      </w:r>
      <w:r w:rsidRPr="00EB1DB3">
        <w:rPr>
          <w:rFonts w:ascii="Arial" w:eastAsia="Calibri" w:hAnsi="Arial" w:cs="Arial"/>
          <w:sz w:val="24"/>
          <w:szCs w:val="24"/>
        </w:rPr>
        <w:t xml:space="preserve">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17</w:t>
      </w:r>
      <w:r w:rsidRPr="00EB1DB3">
        <w:rPr>
          <w:rFonts w:ascii="Arial" w:eastAsia="Calibri" w:hAnsi="Arial" w:cs="Arial"/>
          <w:sz w:val="24"/>
          <w:szCs w:val="24"/>
        </w:rPr>
        <w:t xml:space="preserve">.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dec</w:t>
      </w:r>
      <w:r w:rsidR="00146723">
        <w:rPr>
          <w:rFonts w:ascii="Arial" w:eastAsia="Calibri" w:hAnsi="Arial" w:cs="Arial"/>
          <w:sz w:val="24"/>
          <w:szCs w:val="24"/>
        </w:rPr>
        <w:t>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potvrđivanju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Sporazuma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između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Vlade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Evropske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unije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učešću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programu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Kreativna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Evropa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(2021-2027)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011-2211/21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5E3BAD" w:rsidRPr="00EB1DB3" w:rsidRDefault="005E3BAD" w:rsidP="00EB1DB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2.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</w:t>
      </w:r>
      <w:r w:rsidR="00146723">
        <w:rPr>
          <w:rFonts w:ascii="Arial" w:eastAsia="Calibri" w:hAnsi="Arial" w:cs="Arial"/>
          <w:b/>
          <w:sz w:val="24"/>
          <w:szCs w:val="24"/>
        </w:rPr>
        <w:t>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tržištu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kapitala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011-2215/21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elektronskom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fakturisanju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011-2213/21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utvrđivanju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druge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garantne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šeme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kao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mera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dodatne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podrške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privredi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usled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produženog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negativnog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uticaja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pandemije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bolesti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COVID-19 </w:t>
      </w:r>
      <w:r w:rsidR="00146723">
        <w:rPr>
          <w:rFonts w:ascii="Arial" w:eastAsia="Calibri" w:hAnsi="Arial" w:cs="Arial"/>
          <w:b/>
          <w:sz w:val="24"/>
          <w:szCs w:val="24"/>
        </w:rPr>
        <w:t>izazvane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virusom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SARS-CoV-2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011-2212/21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posebnim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ovlašćenjima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radi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efikasne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zaštite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prava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intelektualne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svojine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011-2214/21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347C82" w:rsidRDefault="00347C82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potvrđivanju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Okvirnog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sporazuma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LD 2079 (2021) </w:t>
      </w:r>
      <w:r w:rsidR="00146723">
        <w:rPr>
          <w:rFonts w:ascii="Arial" w:eastAsia="Calibri" w:hAnsi="Arial" w:cs="Arial"/>
          <w:b/>
          <w:sz w:val="24"/>
          <w:szCs w:val="24"/>
        </w:rPr>
        <w:t>između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Banke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razvoj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Saveta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Evrope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Projektni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zajam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Univerzitetska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infrastruktura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011-2218/21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5E3BAD" w:rsidRPr="00EB1DB3" w:rsidRDefault="005E3BAD" w:rsidP="00347C82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potvrđivanju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Sporazuma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b/>
          <w:sz w:val="24"/>
          <w:szCs w:val="24"/>
        </w:rPr>
        <w:t>Zajam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ugovaranje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stranog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projekta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izgradnji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)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Projekat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izgradnje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državnog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puta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1.</w:t>
      </w:r>
      <w:r w:rsidR="00146723">
        <w:rPr>
          <w:rFonts w:ascii="Arial" w:eastAsia="Calibri" w:hAnsi="Arial" w:cs="Arial"/>
          <w:b/>
          <w:sz w:val="24"/>
          <w:szCs w:val="24"/>
        </w:rPr>
        <w:t>B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reda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br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. 27 </w:t>
      </w:r>
      <w:r w:rsidR="00146723">
        <w:rPr>
          <w:rFonts w:ascii="Arial" w:eastAsia="Calibri" w:hAnsi="Arial" w:cs="Arial"/>
          <w:b/>
          <w:sz w:val="24"/>
          <w:szCs w:val="24"/>
        </w:rPr>
        <w:t>Loznica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Valjevo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Lazarevac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deonica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Iverak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Lajkovac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b/>
          <w:sz w:val="24"/>
          <w:szCs w:val="24"/>
        </w:rPr>
        <w:t>veza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autoputem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-763 </w:t>
      </w:r>
      <w:r w:rsidR="00146723">
        <w:rPr>
          <w:rFonts w:ascii="Arial" w:eastAsia="Calibri" w:hAnsi="Arial" w:cs="Arial"/>
          <w:b/>
          <w:sz w:val="24"/>
          <w:szCs w:val="24"/>
        </w:rPr>
        <w:t>Beograd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Požega</w:t>
      </w:r>
      <w:r w:rsidRPr="00EB1DB3">
        <w:rPr>
          <w:rFonts w:ascii="Arial" w:eastAsia="Calibri" w:hAnsi="Arial" w:cs="Arial"/>
          <w:b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između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kineske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Export-Import </w:t>
      </w:r>
      <w:r w:rsidR="00146723">
        <w:rPr>
          <w:rFonts w:ascii="Arial" w:eastAsia="Calibri" w:hAnsi="Arial" w:cs="Arial"/>
          <w:b/>
          <w:sz w:val="24"/>
          <w:szCs w:val="24"/>
        </w:rPr>
        <w:t>banke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kao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Zajmodavca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koju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zastupa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Vlada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postupajući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preko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>M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inist</w:t>
      </w:r>
      <w:r w:rsidR="00146723">
        <w:rPr>
          <w:rFonts w:ascii="Arial" w:eastAsia="Times New Roman" w:hAnsi="Arial" w:cs="Arial"/>
          <w:b/>
          <w:sz w:val="24"/>
          <w:szCs w:val="24"/>
          <w:lang w:val="sr-Cyrl-RS"/>
        </w:rPr>
        <w:t>a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r</w:t>
      </w:r>
      <w:r w:rsidR="00146723">
        <w:rPr>
          <w:rFonts w:ascii="Arial" w:eastAsia="Times New Roman" w:hAnsi="Arial" w:cs="Arial"/>
          <w:b/>
          <w:sz w:val="24"/>
          <w:szCs w:val="24"/>
          <w:lang w:val="sr-Cyrl-RS"/>
        </w:rPr>
        <w:t>stv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finansija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kao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Zajmoprimca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011-2217/21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5E3BAD" w:rsidRPr="00EB1DB3" w:rsidRDefault="005E3BAD" w:rsidP="006B2909">
      <w:pPr>
        <w:tabs>
          <w:tab w:val="left" w:pos="1418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potvrđivanju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Sporazuma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između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Vlade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Vlade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Kraljevine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Kambodže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ukidanju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viza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nosioce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diplomatskih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službenih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pasoša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011-2216/21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5E3BAD" w:rsidRPr="00EB1DB3" w:rsidRDefault="005E3BAD" w:rsidP="00EB1DB3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3.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5E3BAD" w:rsidRPr="00EB1DB3" w:rsidRDefault="006B2909" w:rsidP="006B290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List</w:t>
      </w:r>
      <w:r w:rsidR="00146723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5E3BAD"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kandidata</w:t>
      </w:r>
      <w:r w:rsidR="005E3BAD"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5E3BAD"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člana</w:t>
      </w:r>
      <w:r w:rsidR="005E3BAD"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Saveta</w:t>
      </w:r>
      <w:r w:rsidR="005E3BAD"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Regulatornog</w:t>
      </w:r>
      <w:r w:rsidR="005E3BAD"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tela</w:t>
      </w:r>
      <w:r w:rsidR="005E3BAD"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5E3BAD"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elektronske</w:t>
      </w:r>
      <w:r w:rsidR="005E3BAD"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medije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kulturu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informisanje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02-1866/21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30.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E3BAD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5E3BAD" w:rsidRPr="00EB1DB3" w:rsidRDefault="006B2909" w:rsidP="006B290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hAnsi="Arial" w:cs="Arial"/>
          <w:b/>
          <w:sz w:val="24"/>
          <w:szCs w:val="24"/>
        </w:rPr>
        <w:t>List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i</w:t>
      </w:r>
      <w:r w:rsidR="005E3BAD"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kandidata</w:t>
      </w:r>
      <w:r w:rsidR="005E3BAD"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="005E3BAD"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člana</w:t>
      </w:r>
      <w:r w:rsidR="005E3BAD"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Saveta</w:t>
      </w:r>
      <w:r w:rsidR="005E3BAD"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Regulatornog</w:t>
      </w:r>
      <w:r w:rsidR="005E3BAD"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tela</w:t>
      </w:r>
      <w:r w:rsidR="005E3BAD"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="005E3BAD"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elektronske</w:t>
      </w:r>
      <w:r w:rsidR="005E3BAD"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medije</w:t>
      </w:r>
      <w:r w:rsidR="005E3BAD" w:rsidRPr="00EB1DB3">
        <w:rPr>
          <w:rFonts w:ascii="Arial" w:hAnsi="Arial" w:cs="Arial"/>
          <w:sz w:val="24"/>
          <w:szCs w:val="24"/>
        </w:rPr>
        <w:t xml:space="preserve">, </w:t>
      </w:r>
      <w:r w:rsidR="00146723">
        <w:rPr>
          <w:rFonts w:ascii="Arial" w:hAnsi="Arial" w:cs="Arial"/>
          <w:sz w:val="24"/>
          <w:szCs w:val="24"/>
        </w:rPr>
        <w:t>koju</w:t>
      </w:r>
      <w:r w:rsidR="005E3BAD"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je</w:t>
      </w:r>
      <w:r w:rsidR="005E3BAD"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podneo</w:t>
      </w:r>
      <w:r w:rsidR="005E3BAD"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Odbor</w:t>
      </w:r>
      <w:r w:rsidR="005E3BAD"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za</w:t>
      </w:r>
      <w:r w:rsidR="005E3BAD"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kulturu</w:t>
      </w:r>
      <w:r w:rsidR="005E3BAD"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i</w:t>
      </w:r>
      <w:r w:rsidR="005E3BAD"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informisanje</w:t>
      </w:r>
      <w:r w:rsidR="005E3BAD" w:rsidRPr="00EB1DB3">
        <w:rPr>
          <w:rFonts w:ascii="Arial" w:hAnsi="Arial" w:cs="Arial"/>
          <w:sz w:val="24"/>
          <w:szCs w:val="24"/>
        </w:rPr>
        <w:t xml:space="preserve"> (</w:t>
      </w:r>
      <w:r w:rsidR="00146723">
        <w:rPr>
          <w:rFonts w:ascii="Arial" w:hAnsi="Arial" w:cs="Arial"/>
          <w:sz w:val="24"/>
          <w:szCs w:val="24"/>
        </w:rPr>
        <w:t>broj</w:t>
      </w:r>
      <w:r w:rsidR="005E3BAD" w:rsidRPr="00EB1DB3">
        <w:rPr>
          <w:rFonts w:ascii="Arial" w:hAnsi="Arial" w:cs="Arial"/>
          <w:sz w:val="24"/>
          <w:szCs w:val="24"/>
        </w:rPr>
        <w:t xml:space="preserve"> 02-2053/21 </w:t>
      </w:r>
      <w:r w:rsidR="00146723">
        <w:rPr>
          <w:rFonts w:ascii="Arial" w:hAnsi="Arial" w:cs="Arial"/>
          <w:sz w:val="24"/>
          <w:szCs w:val="24"/>
        </w:rPr>
        <w:t>od</w:t>
      </w:r>
      <w:r w:rsidR="005E3BAD" w:rsidRPr="00EB1DB3">
        <w:rPr>
          <w:rFonts w:ascii="Arial" w:hAnsi="Arial" w:cs="Arial"/>
          <w:sz w:val="24"/>
          <w:szCs w:val="24"/>
        </w:rPr>
        <w:t xml:space="preserve"> 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>14</w:t>
      </w:r>
      <w:r w:rsidR="005E3BAD" w:rsidRPr="00EB1DB3">
        <w:rPr>
          <w:rFonts w:ascii="Arial" w:hAnsi="Arial" w:cs="Arial"/>
          <w:sz w:val="24"/>
          <w:szCs w:val="24"/>
        </w:rPr>
        <w:t xml:space="preserve">. </w:t>
      </w:r>
      <w:r w:rsidR="00146723">
        <w:rPr>
          <w:rFonts w:ascii="Arial" w:hAnsi="Arial" w:cs="Arial"/>
          <w:sz w:val="24"/>
          <w:szCs w:val="24"/>
          <w:lang w:val="sr-Cyrl-RS"/>
        </w:rPr>
        <w:t>dec</w:t>
      </w:r>
      <w:r w:rsidR="00146723">
        <w:rPr>
          <w:rFonts w:ascii="Arial" w:hAnsi="Arial" w:cs="Arial"/>
          <w:sz w:val="24"/>
          <w:szCs w:val="24"/>
        </w:rPr>
        <w:t>embra</w:t>
      </w:r>
      <w:r w:rsidR="005E3BAD" w:rsidRPr="00EB1DB3">
        <w:rPr>
          <w:rFonts w:ascii="Arial" w:hAnsi="Arial" w:cs="Arial"/>
          <w:sz w:val="24"/>
          <w:szCs w:val="24"/>
        </w:rPr>
        <w:t xml:space="preserve"> 2021. </w:t>
      </w:r>
      <w:r w:rsidR="00146723">
        <w:rPr>
          <w:rFonts w:ascii="Arial" w:hAnsi="Arial" w:cs="Arial"/>
          <w:sz w:val="24"/>
          <w:szCs w:val="24"/>
        </w:rPr>
        <w:t>godine</w:t>
      </w:r>
      <w:r w:rsidR="005E3BAD" w:rsidRPr="00EB1DB3">
        <w:rPr>
          <w:rFonts w:ascii="Arial" w:hAnsi="Arial" w:cs="Arial"/>
          <w:sz w:val="24"/>
          <w:szCs w:val="24"/>
        </w:rPr>
        <w:t>)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B1DB3" w:rsidRDefault="00146723" w:rsidP="00EB1DB3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178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, 163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Četrnaeste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E3BAD" w:rsidRPr="00EB1DB3" w:rsidRDefault="00146723" w:rsidP="00EB1DB3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5E3BAD" w:rsidRPr="00EB1DB3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5E3BAD" w:rsidRPr="00EB1DB3" w:rsidRDefault="006B2909" w:rsidP="006B2909">
      <w:pPr>
        <w:tabs>
          <w:tab w:val="left" w:pos="360"/>
          <w:tab w:val="left" w:pos="630"/>
          <w:tab w:val="left" w:pos="990"/>
          <w:tab w:val="left" w:pos="1080"/>
          <w:tab w:val="left" w:pos="1560"/>
          <w:tab w:val="left" w:pos="1701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inovacionoj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delatnosti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011-2069/21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19.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="005E3BAD" w:rsidRPr="00EB1DB3">
        <w:rPr>
          <w:rFonts w:ascii="Arial" w:eastAsia="Calibri" w:hAnsi="Arial" w:cs="Arial"/>
          <w:sz w:val="24"/>
          <w:szCs w:val="24"/>
        </w:rPr>
        <w:t>)</w:t>
      </w:r>
    </w:p>
    <w:p w:rsidR="005E3BAD" w:rsidRPr="00EB1DB3" w:rsidRDefault="005E3BAD" w:rsidP="006B2909">
      <w:pPr>
        <w:tabs>
          <w:tab w:val="left" w:pos="360"/>
          <w:tab w:val="left" w:pos="630"/>
          <w:tab w:val="left" w:pos="99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2.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prosvetnoj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inspekciji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011-2150/21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6B2909">
      <w:pPr>
        <w:tabs>
          <w:tab w:val="left" w:pos="360"/>
          <w:tab w:val="left" w:pos="63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3.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osnovnom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obrazovanju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vaspitanju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011-2149/21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</w:p>
    <w:p w:rsidR="005E3BAD" w:rsidRPr="00EB1DB3" w:rsidRDefault="005E3BAD" w:rsidP="006B2909">
      <w:pPr>
        <w:tabs>
          <w:tab w:val="left" w:pos="36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4.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osnovama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sistema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obrazovanja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vaspitanja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011-2148/21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6B2909">
      <w:pPr>
        <w:tabs>
          <w:tab w:val="left" w:pos="360"/>
          <w:tab w:val="left" w:pos="63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5.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predškolskom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vaspitanju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obrazovanju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011-2147/21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6B2909">
      <w:pPr>
        <w:tabs>
          <w:tab w:val="left" w:pos="360"/>
          <w:tab w:val="left" w:pos="63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6.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srednjem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obrazovanju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vaspitanju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011-2146/21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6B2909">
      <w:pPr>
        <w:tabs>
          <w:tab w:val="left" w:pos="360"/>
          <w:tab w:val="left" w:pos="63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7.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tržištu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kapitala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011-2215/21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1B4B75">
      <w:pPr>
        <w:tabs>
          <w:tab w:val="left" w:pos="18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8.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elektronskom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fakturisanju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011-2213/21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1B4B75">
      <w:pPr>
        <w:tabs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9.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utvrđivanju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druge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garantne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šeme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kao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mera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dodatne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podrške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privredi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usled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produženog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negativnog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uticaja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pandemije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bolesti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COVID-19 </w:t>
      </w:r>
      <w:r w:rsidR="00146723">
        <w:rPr>
          <w:rFonts w:ascii="Arial" w:eastAsia="Calibri" w:hAnsi="Arial" w:cs="Arial"/>
          <w:b/>
          <w:sz w:val="24"/>
          <w:szCs w:val="24"/>
        </w:rPr>
        <w:t>izazvane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virusom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SARS-CoV-2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011-2212/21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1B4B75" w:rsidP="001B4B75">
      <w:pPr>
        <w:tabs>
          <w:tab w:val="left" w:pos="36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10.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dopuni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posebnim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ovlašćenjima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radi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efikasne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zaštite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prava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intelektualne</w:t>
      </w:r>
      <w:r w:rsidR="005E3BAD"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svojine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011-2214/21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="005E3BAD"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1B4B75">
      <w:pPr>
        <w:tabs>
          <w:tab w:val="left" w:pos="360"/>
          <w:tab w:val="left" w:pos="630"/>
          <w:tab w:val="left" w:pos="1080"/>
          <w:tab w:val="left" w:pos="1418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11.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kulturnom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nasleđu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011-2145/21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26. </w:t>
      </w:r>
      <w:r w:rsidR="00146723">
        <w:rPr>
          <w:rFonts w:ascii="Arial" w:eastAsia="Calibri" w:hAnsi="Arial" w:cs="Arial"/>
          <w:sz w:val="24"/>
          <w:szCs w:val="24"/>
        </w:rPr>
        <w:t>novembra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1B4B75">
      <w:pPr>
        <w:tabs>
          <w:tab w:val="left" w:pos="540"/>
          <w:tab w:val="left" w:pos="63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12.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elektronskim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medijima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011-2210/21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1B4B75">
      <w:pPr>
        <w:tabs>
          <w:tab w:val="left" w:pos="360"/>
          <w:tab w:val="left" w:pos="540"/>
          <w:tab w:val="left" w:pos="63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13.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potvrđivanju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Sporazuma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između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Vlade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Evropske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unije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učešću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programu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Kreativna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Evropa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(2021-2027)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011-2211/21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1B4B75">
      <w:pPr>
        <w:tabs>
          <w:tab w:val="left" w:pos="360"/>
          <w:tab w:val="left" w:pos="90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14.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potvrđivanju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Okvirnog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sporazuma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LD 2079 (2021) </w:t>
      </w:r>
      <w:r w:rsidR="00146723">
        <w:rPr>
          <w:rFonts w:ascii="Arial" w:eastAsia="Calibri" w:hAnsi="Arial" w:cs="Arial"/>
          <w:b/>
          <w:sz w:val="24"/>
          <w:szCs w:val="24"/>
        </w:rPr>
        <w:t>između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Banke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razvoj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Saveta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Evrope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Projektni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zajam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Univerzitetska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infrastruktura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011-2218/21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1B4B75">
      <w:pPr>
        <w:tabs>
          <w:tab w:val="left" w:pos="36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15.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potvrđivanju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Sporazuma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b/>
          <w:sz w:val="24"/>
          <w:szCs w:val="24"/>
        </w:rPr>
        <w:t>Zajam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ugovaranje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stranog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projekta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izgradnji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)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Projekat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izgradnje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državnog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puta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1.</w:t>
      </w:r>
      <w:r w:rsidR="00146723">
        <w:rPr>
          <w:rFonts w:ascii="Arial" w:eastAsia="Calibri" w:hAnsi="Arial" w:cs="Arial"/>
          <w:b/>
          <w:sz w:val="24"/>
          <w:szCs w:val="24"/>
        </w:rPr>
        <w:t>B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reda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br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. 27 </w:t>
      </w:r>
      <w:r w:rsidR="00146723">
        <w:rPr>
          <w:rFonts w:ascii="Arial" w:eastAsia="Calibri" w:hAnsi="Arial" w:cs="Arial"/>
          <w:b/>
          <w:sz w:val="24"/>
          <w:szCs w:val="24"/>
        </w:rPr>
        <w:t>Loznica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Valjevo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Lazarevac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deonica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Iverak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Lajkovac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b/>
          <w:sz w:val="24"/>
          <w:szCs w:val="24"/>
        </w:rPr>
        <w:t>veza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autoputem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-763 </w:t>
      </w:r>
      <w:r w:rsidR="00146723">
        <w:rPr>
          <w:rFonts w:ascii="Arial" w:eastAsia="Calibri" w:hAnsi="Arial" w:cs="Arial"/>
          <w:b/>
          <w:sz w:val="24"/>
          <w:szCs w:val="24"/>
        </w:rPr>
        <w:t>Beograd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Požega</w:t>
      </w:r>
      <w:r w:rsidRPr="00EB1DB3">
        <w:rPr>
          <w:rFonts w:ascii="Arial" w:eastAsia="Calibri" w:hAnsi="Arial" w:cs="Arial"/>
          <w:b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između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kineske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Export-Import </w:t>
      </w:r>
      <w:r w:rsidR="00146723">
        <w:rPr>
          <w:rFonts w:ascii="Arial" w:eastAsia="Calibri" w:hAnsi="Arial" w:cs="Arial"/>
          <w:b/>
          <w:sz w:val="24"/>
          <w:szCs w:val="24"/>
        </w:rPr>
        <w:t>banke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kao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Zajmodavca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koju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zastupa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Vlada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postupajući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preko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>M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inist</w:t>
      </w:r>
      <w:r w:rsidR="00146723">
        <w:rPr>
          <w:rFonts w:ascii="Arial" w:eastAsia="Times New Roman" w:hAnsi="Arial" w:cs="Arial"/>
          <w:b/>
          <w:sz w:val="24"/>
          <w:szCs w:val="24"/>
          <w:lang w:val="sr-Cyrl-RS"/>
        </w:rPr>
        <w:t>a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r</w:t>
      </w:r>
      <w:r w:rsidR="00146723">
        <w:rPr>
          <w:rFonts w:ascii="Arial" w:eastAsia="Times New Roman" w:hAnsi="Arial" w:cs="Arial"/>
          <w:b/>
          <w:sz w:val="24"/>
          <w:szCs w:val="24"/>
          <w:lang w:val="sr-Cyrl-RS"/>
        </w:rPr>
        <w:t>stv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finansija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kao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Zajmoprimca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011-2217/21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</w:p>
    <w:p w:rsidR="005E3BAD" w:rsidRPr="00EB1DB3" w:rsidRDefault="005E3BAD" w:rsidP="001B4B75">
      <w:pPr>
        <w:tabs>
          <w:tab w:val="left" w:pos="36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16.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potvrđivanju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Sporazuma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između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Vlade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Vlade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Kraljevine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Kambodže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ukidanju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viza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nosioce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diplomatskih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službenih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pasoša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</w:rPr>
        <w:t>koji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je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podnela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sz w:val="24"/>
          <w:szCs w:val="24"/>
        </w:rPr>
        <w:t>Vlada</w:t>
      </w:r>
      <w:r w:rsidRPr="00EB1DB3">
        <w:rPr>
          <w:rFonts w:ascii="Arial" w:eastAsia="Calibri" w:hAnsi="Arial" w:cs="Arial"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011-2216/21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3. </w:t>
      </w:r>
      <w:r w:rsidR="00146723">
        <w:rPr>
          <w:rFonts w:ascii="Arial" w:eastAsia="Calibri" w:hAnsi="Arial" w:cs="Arial"/>
          <w:sz w:val="24"/>
          <w:szCs w:val="24"/>
        </w:rPr>
        <w:t>decembra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 xml:space="preserve">) </w:t>
      </w:r>
    </w:p>
    <w:p w:rsidR="005E3BAD" w:rsidRPr="00EB1DB3" w:rsidRDefault="005E3BAD" w:rsidP="001B4B75">
      <w:pPr>
        <w:tabs>
          <w:tab w:val="left" w:pos="36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EB1DB3">
        <w:rPr>
          <w:rFonts w:ascii="Arial" w:eastAsia="Times New Roman" w:hAnsi="Arial" w:cs="Arial"/>
          <w:b/>
          <w:sz w:val="24"/>
          <w:szCs w:val="24"/>
          <w:lang w:val="sr-Cyrl-RS"/>
        </w:rPr>
        <w:t>17.</w:t>
      </w:r>
      <w:r w:rsidRPr="00EB1DB3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List</w:t>
      </w:r>
      <w:r w:rsidR="00146723">
        <w:rPr>
          <w:rFonts w:ascii="Arial" w:eastAsia="Times New Roman" w:hAnsi="Arial" w:cs="Arial"/>
          <w:b/>
          <w:sz w:val="24"/>
          <w:szCs w:val="24"/>
          <w:lang w:val="sr-Cyrl-RS"/>
        </w:rPr>
        <w:t>a</w:t>
      </w:r>
      <w:r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kandidata</w:t>
      </w:r>
      <w:r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člana</w:t>
      </w:r>
      <w:r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Saveta</w:t>
      </w:r>
      <w:r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Regulatornog</w:t>
      </w:r>
      <w:r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tela</w:t>
      </w:r>
      <w:r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elektronske</w:t>
      </w:r>
      <w:r w:rsidRPr="00EB1DB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medije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kulturu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informisanje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02-1866/21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30.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EB1DB3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5E3BAD" w:rsidRPr="00EB1DB3" w:rsidRDefault="005E3BAD" w:rsidP="001B4B75">
      <w:pPr>
        <w:tabs>
          <w:tab w:val="left" w:pos="36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EB1DB3">
        <w:rPr>
          <w:rFonts w:ascii="Arial" w:eastAsia="Times New Roman" w:hAnsi="Arial" w:cs="Arial"/>
          <w:b/>
          <w:sz w:val="24"/>
          <w:szCs w:val="24"/>
          <w:lang w:val="sr-Cyrl-RS"/>
        </w:rPr>
        <w:t>18.</w:t>
      </w:r>
      <w:r w:rsidRPr="00EB1DB3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hAnsi="Arial" w:cs="Arial"/>
          <w:b/>
          <w:sz w:val="24"/>
          <w:szCs w:val="24"/>
        </w:rPr>
        <w:t>List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a</w:t>
      </w:r>
      <w:r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kandidata</w:t>
      </w:r>
      <w:r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člana</w:t>
      </w:r>
      <w:r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Saveta</w:t>
      </w:r>
      <w:r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Regulatornog</w:t>
      </w:r>
      <w:r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tela</w:t>
      </w:r>
      <w:r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elektronske</w:t>
      </w:r>
      <w:r w:rsidRPr="00EB1DB3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medije</w:t>
      </w:r>
      <w:r w:rsidRPr="00EB1DB3">
        <w:rPr>
          <w:rFonts w:ascii="Arial" w:hAnsi="Arial" w:cs="Arial"/>
          <w:sz w:val="24"/>
          <w:szCs w:val="24"/>
        </w:rPr>
        <w:t xml:space="preserve">, </w:t>
      </w:r>
      <w:r w:rsidR="00146723">
        <w:rPr>
          <w:rFonts w:ascii="Arial" w:hAnsi="Arial" w:cs="Arial"/>
          <w:sz w:val="24"/>
          <w:szCs w:val="24"/>
        </w:rPr>
        <w:t>koju</w:t>
      </w:r>
      <w:r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je</w:t>
      </w:r>
      <w:r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podneo</w:t>
      </w:r>
      <w:r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Odbor</w:t>
      </w:r>
      <w:r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za</w:t>
      </w:r>
      <w:r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kulturu</w:t>
      </w:r>
      <w:r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i</w:t>
      </w:r>
      <w:r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</w:rPr>
        <w:t>informisanje</w:t>
      </w:r>
      <w:r w:rsidRPr="00EB1DB3">
        <w:rPr>
          <w:rFonts w:ascii="Arial" w:hAnsi="Arial" w:cs="Arial"/>
          <w:sz w:val="24"/>
          <w:szCs w:val="24"/>
        </w:rPr>
        <w:t xml:space="preserve"> (</w:t>
      </w:r>
      <w:r w:rsidR="00146723">
        <w:rPr>
          <w:rFonts w:ascii="Arial" w:hAnsi="Arial" w:cs="Arial"/>
          <w:sz w:val="24"/>
          <w:szCs w:val="24"/>
        </w:rPr>
        <w:t>broj</w:t>
      </w:r>
      <w:r w:rsidRPr="00EB1DB3">
        <w:rPr>
          <w:rFonts w:ascii="Arial" w:hAnsi="Arial" w:cs="Arial"/>
          <w:sz w:val="24"/>
          <w:szCs w:val="24"/>
        </w:rPr>
        <w:t xml:space="preserve"> 02-2053/21 </w:t>
      </w:r>
      <w:r w:rsidR="00146723">
        <w:rPr>
          <w:rFonts w:ascii="Arial" w:hAnsi="Arial" w:cs="Arial"/>
          <w:sz w:val="24"/>
          <w:szCs w:val="24"/>
        </w:rPr>
        <w:t>od</w:t>
      </w:r>
      <w:r w:rsidRPr="00EB1DB3">
        <w:rPr>
          <w:rFonts w:ascii="Arial" w:hAnsi="Arial" w:cs="Arial"/>
          <w:sz w:val="24"/>
          <w:szCs w:val="24"/>
        </w:rPr>
        <w:t xml:space="preserve"> </w:t>
      </w:r>
      <w:r w:rsidRPr="00EB1DB3">
        <w:rPr>
          <w:rFonts w:ascii="Arial" w:hAnsi="Arial" w:cs="Arial"/>
          <w:sz w:val="24"/>
          <w:szCs w:val="24"/>
          <w:lang w:val="sr-Cyrl-RS"/>
        </w:rPr>
        <w:t>14</w:t>
      </w:r>
      <w:r w:rsidRPr="00EB1DB3">
        <w:rPr>
          <w:rFonts w:ascii="Arial" w:hAnsi="Arial" w:cs="Arial"/>
          <w:sz w:val="24"/>
          <w:szCs w:val="24"/>
        </w:rPr>
        <w:t xml:space="preserve">. </w:t>
      </w:r>
      <w:r w:rsidR="00146723">
        <w:rPr>
          <w:rFonts w:ascii="Arial" w:hAnsi="Arial" w:cs="Arial"/>
          <w:sz w:val="24"/>
          <w:szCs w:val="24"/>
          <w:lang w:val="sr-Cyrl-RS"/>
        </w:rPr>
        <w:t>dec</w:t>
      </w:r>
      <w:r w:rsidR="00146723">
        <w:rPr>
          <w:rFonts w:ascii="Arial" w:hAnsi="Arial" w:cs="Arial"/>
          <w:sz w:val="24"/>
          <w:szCs w:val="24"/>
        </w:rPr>
        <w:t>embra</w:t>
      </w:r>
      <w:r w:rsidRPr="00EB1DB3">
        <w:rPr>
          <w:rFonts w:ascii="Arial" w:hAnsi="Arial" w:cs="Arial"/>
          <w:sz w:val="24"/>
          <w:szCs w:val="24"/>
        </w:rPr>
        <w:t xml:space="preserve"> 2021. </w:t>
      </w:r>
      <w:r w:rsidR="00146723">
        <w:rPr>
          <w:rFonts w:ascii="Arial" w:hAnsi="Arial" w:cs="Arial"/>
          <w:sz w:val="24"/>
          <w:szCs w:val="24"/>
        </w:rPr>
        <w:t>godine</w:t>
      </w:r>
      <w:r w:rsidRPr="00EB1DB3">
        <w:rPr>
          <w:rFonts w:ascii="Arial" w:hAnsi="Arial" w:cs="Arial"/>
          <w:sz w:val="24"/>
          <w:szCs w:val="24"/>
        </w:rPr>
        <w:t>)</w:t>
      </w:r>
    </w:p>
    <w:p w:rsidR="005E3BAD" w:rsidRPr="00EB1DB3" w:rsidRDefault="005E3BAD" w:rsidP="001B4B75">
      <w:pPr>
        <w:tabs>
          <w:tab w:val="left" w:pos="36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19.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privremenom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uređivanju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načina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naplate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takse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javni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medijski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servis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</w:rPr>
        <w:t>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011</w:t>
      </w:r>
      <w:r w:rsidRPr="00EB1DB3">
        <w:rPr>
          <w:rFonts w:ascii="Arial" w:eastAsia="Calibri" w:hAnsi="Arial" w:cs="Arial"/>
          <w:sz w:val="24"/>
          <w:szCs w:val="24"/>
        </w:rPr>
        <w:t>-2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361</w:t>
      </w:r>
      <w:r w:rsidRPr="00EB1DB3">
        <w:rPr>
          <w:rFonts w:ascii="Arial" w:eastAsia="Calibri" w:hAnsi="Arial" w:cs="Arial"/>
          <w:sz w:val="24"/>
          <w:szCs w:val="24"/>
        </w:rPr>
        <w:t xml:space="preserve">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17</w:t>
      </w:r>
      <w:r w:rsidRPr="00EB1DB3">
        <w:rPr>
          <w:rFonts w:ascii="Arial" w:eastAsia="Calibri" w:hAnsi="Arial" w:cs="Arial"/>
          <w:sz w:val="24"/>
          <w:szCs w:val="24"/>
        </w:rPr>
        <w:t xml:space="preserve">.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dec</w:t>
      </w:r>
      <w:r w:rsidR="00146723">
        <w:rPr>
          <w:rFonts w:ascii="Arial" w:eastAsia="Calibri" w:hAnsi="Arial" w:cs="Arial"/>
          <w:sz w:val="24"/>
          <w:szCs w:val="24"/>
        </w:rPr>
        <w:t>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</w:p>
    <w:p w:rsidR="005E3BAD" w:rsidRPr="00EB1DB3" w:rsidRDefault="005E3BAD" w:rsidP="001B4B75">
      <w:pPr>
        <w:tabs>
          <w:tab w:val="left" w:pos="360"/>
          <w:tab w:val="left" w:pos="1080"/>
          <w:tab w:val="left" w:pos="156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20.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javnim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medijskim</w:t>
      </w:r>
      <w:r w:rsidRPr="00EB1DB3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servisima</w:t>
      </w:r>
      <w:r w:rsidRPr="00EB1DB3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</w:rPr>
        <w:t>(</w:t>
      </w:r>
      <w:r w:rsidR="00146723">
        <w:rPr>
          <w:rFonts w:ascii="Arial" w:eastAsia="Calibri" w:hAnsi="Arial" w:cs="Arial"/>
          <w:sz w:val="24"/>
          <w:szCs w:val="24"/>
        </w:rPr>
        <w:t>broj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011</w:t>
      </w:r>
      <w:r w:rsidRPr="00EB1DB3">
        <w:rPr>
          <w:rFonts w:ascii="Arial" w:eastAsia="Calibri" w:hAnsi="Arial" w:cs="Arial"/>
          <w:sz w:val="24"/>
          <w:szCs w:val="24"/>
        </w:rPr>
        <w:t>-2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360</w:t>
      </w:r>
      <w:r w:rsidRPr="00EB1DB3">
        <w:rPr>
          <w:rFonts w:ascii="Arial" w:eastAsia="Calibri" w:hAnsi="Arial" w:cs="Arial"/>
          <w:sz w:val="24"/>
          <w:szCs w:val="24"/>
        </w:rPr>
        <w:t xml:space="preserve">/21 </w:t>
      </w:r>
      <w:r w:rsidR="00146723">
        <w:rPr>
          <w:rFonts w:ascii="Arial" w:eastAsia="Calibri" w:hAnsi="Arial" w:cs="Arial"/>
          <w:sz w:val="24"/>
          <w:szCs w:val="24"/>
        </w:rPr>
        <w:t>od</w:t>
      </w:r>
      <w:r w:rsidRPr="00EB1DB3">
        <w:rPr>
          <w:rFonts w:ascii="Arial" w:eastAsia="Calibri" w:hAnsi="Arial" w:cs="Arial"/>
          <w:sz w:val="24"/>
          <w:szCs w:val="24"/>
        </w:rPr>
        <w:t xml:space="preserve"> 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17</w:t>
      </w:r>
      <w:r w:rsidRPr="00EB1DB3">
        <w:rPr>
          <w:rFonts w:ascii="Arial" w:eastAsia="Calibri" w:hAnsi="Arial" w:cs="Arial"/>
          <w:sz w:val="24"/>
          <w:szCs w:val="24"/>
        </w:rPr>
        <w:t xml:space="preserve">.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dec</w:t>
      </w:r>
      <w:r w:rsidR="00146723">
        <w:rPr>
          <w:rFonts w:ascii="Arial" w:eastAsia="Calibri" w:hAnsi="Arial" w:cs="Arial"/>
          <w:sz w:val="24"/>
          <w:szCs w:val="24"/>
        </w:rPr>
        <w:t>embra</w:t>
      </w:r>
      <w:r w:rsidRPr="00EB1DB3">
        <w:rPr>
          <w:rFonts w:ascii="Arial" w:eastAsia="Calibri" w:hAnsi="Arial" w:cs="Arial"/>
          <w:sz w:val="24"/>
          <w:szCs w:val="24"/>
        </w:rPr>
        <w:t xml:space="preserve"> 2021. </w:t>
      </w:r>
      <w:r w:rsidR="00146723">
        <w:rPr>
          <w:rFonts w:ascii="Arial" w:eastAsia="Calibri" w:hAnsi="Arial" w:cs="Arial"/>
          <w:sz w:val="24"/>
          <w:szCs w:val="24"/>
        </w:rPr>
        <w:t>godine</w:t>
      </w:r>
      <w:r w:rsidRPr="00EB1DB3">
        <w:rPr>
          <w:rFonts w:ascii="Arial" w:eastAsia="Calibri" w:hAnsi="Arial" w:cs="Arial"/>
          <w:sz w:val="24"/>
          <w:szCs w:val="24"/>
        </w:rPr>
        <w:t>)</w:t>
      </w:r>
      <w:r w:rsidRPr="00EB1DB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E3BAD" w:rsidRPr="00C57FD7" w:rsidRDefault="00146723" w:rsidP="00EB1DB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C57FD7">
        <w:rPr>
          <w:rFonts w:ascii="Arial" w:eastAsia="Calibri" w:hAnsi="Arial" w:cs="Arial"/>
          <w:sz w:val="24"/>
          <w:szCs w:val="24"/>
          <w:lang w:val="sr-Latn-RS"/>
        </w:rPr>
        <w:t>,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E3BAD" w:rsidRPr="00C57FD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5E3BAD" w:rsidRPr="00C57FD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Branko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Ružić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prvi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potpredsednik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prosvete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nauke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tehnološkog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razvoja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Maja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Gojković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potpredsednica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</w:t>
      </w:r>
      <w:r w:rsidR="005E3BAD" w:rsidRPr="00C57F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Zorana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Mihajlović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potpredsednica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rudarstva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energetike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</w:t>
      </w:r>
      <w:r w:rsidR="005E3BAD" w:rsidRPr="00C57F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Dukić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Mijatović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</w:t>
      </w:r>
      <w:r w:rsidR="005E3BAD" w:rsidRPr="00C57F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Ivica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Radović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Zoran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Kasalović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5E3BAD" w:rsidRPr="00C57F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prosvete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nauke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tehnološkog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razvoja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Jovanka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Atanacković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sekretarka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rudarstva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energetike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Saša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Lazović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Saša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Stojanović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vršioci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prosvete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nauke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tehnološkog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razvoja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Danijela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Vanušić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Slavica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Trifunović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Blagojević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vršioci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Vukica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Kilibarda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Jasmina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Jovanović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Milan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Pašić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Miloš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Blagojević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pomoćnici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prosvete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nauke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tehnološkog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razvoja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Zoran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rudarstva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energetike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Tatjana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Đurđević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Stepanić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šef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Odseka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pravne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prosvete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nauke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tehnološkog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razvoja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Gordana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posebni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savetnik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Dejan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Stojanović</w:t>
      </w:r>
      <w:r w:rsidR="005E3BAD" w:rsidRPr="00C57F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viši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savetnik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kulture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E3BAD" w:rsidRPr="00C57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informisanja</w:t>
      </w:r>
      <w:r w:rsidR="005E3BAD" w:rsidRPr="00C57FD7">
        <w:rPr>
          <w:rFonts w:ascii="Arial" w:hAnsi="Arial" w:cs="Arial"/>
          <w:sz w:val="24"/>
          <w:szCs w:val="24"/>
        </w:rPr>
        <w:t>.</w:t>
      </w:r>
    </w:p>
    <w:p w:rsidR="00C55BA4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C55BA4" w:rsidRPr="00EB1D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C55BA4" w:rsidRPr="00EB1D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C55BA4" w:rsidRPr="00EB1D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C55BA4" w:rsidRPr="00EB1D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C55BA4" w:rsidRPr="00EB1D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C55BA4" w:rsidRPr="00EB1D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D50F1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D50F1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tačkaka</w:t>
      </w:r>
      <w:r w:rsidR="00D50F1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D50F1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D50F1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6,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11</w:t>
      </w:r>
      <w:r w:rsidR="00D50F1B">
        <w:rPr>
          <w:rFonts w:ascii="Arial" w:hAnsi="Arial" w:cs="Arial"/>
          <w:b/>
          <w:noProof/>
          <w:sz w:val="24"/>
          <w:szCs w:val="24"/>
          <w:u w:val="single"/>
        </w:rPr>
        <w:t>.</w:t>
      </w:r>
      <w:r w:rsidR="00C57FD7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C57FD7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13</w:t>
      </w:r>
      <w:r w:rsidR="00C57FD7">
        <w:rPr>
          <w:rFonts w:ascii="Arial" w:hAnsi="Arial" w:cs="Arial"/>
          <w:b/>
          <w:noProof/>
          <w:sz w:val="24"/>
          <w:szCs w:val="24"/>
          <w:u w:val="single"/>
        </w:rPr>
        <w:t>,</w:t>
      </w:r>
      <w:r w:rsidR="00D50F1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19.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20</w:t>
      </w:r>
      <w:r w:rsidR="00C55BA4" w:rsidRPr="00D50F1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.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C55BA4" w:rsidRPr="00EB1DB3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C55BA4" w:rsidRPr="00EB1DB3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C55BA4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170.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55BA4" w:rsidRPr="00EB1DB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C55BA4" w:rsidRPr="00EB1DB3" w:rsidRDefault="00C55BA4" w:rsidP="00A0248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inovacionoj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delatnosti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C55BA4" w:rsidRPr="00EB1DB3" w:rsidRDefault="00C55BA4" w:rsidP="00A0248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prosvetnoj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inspekciji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C55BA4" w:rsidRPr="00EB1DB3" w:rsidRDefault="00C55BA4" w:rsidP="00A0248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osnovnom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obrazovanju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vaspitanju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C55BA4" w:rsidRPr="00EB1DB3" w:rsidRDefault="00C55BA4" w:rsidP="00A0248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osnovama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sistema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obrazovanja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vaspitanja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C55BA4" w:rsidRPr="00EB1DB3" w:rsidRDefault="00C55BA4" w:rsidP="00A0248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predškolskom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vaspitanju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obrazovanju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C55BA4" w:rsidRPr="00EB1DB3" w:rsidRDefault="00C55BA4" w:rsidP="00A0248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srednjem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obrazovanju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vaspitanju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C55BA4" w:rsidRPr="00EB1DB3" w:rsidRDefault="00C55BA4" w:rsidP="00A0248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kulturnom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nasleđu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C55BA4" w:rsidRPr="00EB1DB3" w:rsidRDefault="00C55BA4" w:rsidP="00A0248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dopuni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elektronskim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medijima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,   </w:t>
      </w:r>
    </w:p>
    <w:p w:rsidR="00C55BA4" w:rsidRPr="00EB1DB3" w:rsidRDefault="00C55BA4" w:rsidP="00A0248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privremenom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uređivanju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načina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naplate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takse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javni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medijski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servis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C55BA4" w:rsidRPr="00EB1DB3" w:rsidRDefault="00C55BA4" w:rsidP="00A0248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javnim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medijskim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servisima</w:t>
      </w:r>
      <w:r w:rsidR="0079427C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</w:p>
    <w:p w:rsidR="00C55BA4" w:rsidRPr="00EB1DB3" w:rsidRDefault="00C55BA4" w:rsidP="00A02484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Evropske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unije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učešću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B1DB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programu</w:t>
      </w:r>
      <w:r w:rsidR="0079427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Kreativna</w:t>
      </w:r>
      <w:r w:rsidR="0079427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Evropa</w:t>
      </w:r>
      <w:r w:rsidR="0079427C">
        <w:rPr>
          <w:rFonts w:ascii="Arial" w:eastAsia="Calibri" w:hAnsi="Arial" w:cs="Arial"/>
          <w:b/>
          <w:sz w:val="24"/>
          <w:szCs w:val="24"/>
          <w:lang w:val="sr-Cyrl-RS"/>
        </w:rPr>
        <w:t xml:space="preserve"> (2021-2027)</w:t>
      </w:r>
      <w:r w:rsidRPr="0079427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55BA4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predstavnici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C55BA4" w:rsidRPr="00EB1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Branko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Ružić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prvi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prosvete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nauke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tehnološkog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razvoja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55BA4" w:rsidRPr="00EB1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Maja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Gojković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potpredsednica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kulture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informisanja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C55BA4" w:rsidRPr="00EB1DB3" w:rsidRDefault="00C55BA4" w:rsidP="00EB1DB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zajedničkom</w:t>
      </w:r>
      <w:r w:rsidR="0039574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načelnom</w:t>
      </w:r>
      <w:r w:rsidR="00693B3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693B3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jedinstvenom</w:t>
      </w:r>
      <w:r w:rsidR="00693B3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pretresu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učestvovali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:</w:t>
      </w:r>
      <w:r w:rsidRPr="00EB1DB3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sz w:val="24"/>
          <w:szCs w:val="24"/>
          <w:lang w:val="sr-Cyrl-RS"/>
        </w:rPr>
        <w:t>Sandra</w:t>
      </w:r>
      <w:r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sz w:val="24"/>
          <w:szCs w:val="24"/>
          <w:lang w:val="sr-Cyrl-RS"/>
        </w:rPr>
        <w:t>Božić</w:t>
      </w:r>
      <w:r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46723">
        <w:rPr>
          <w:rFonts w:ascii="Arial" w:hAnsi="Arial" w:cs="Arial"/>
          <w:sz w:val="24"/>
          <w:szCs w:val="24"/>
          <w:lang w:val="sr-Cyrl-RS"/>
        </w:rPr>
        <w:t>izvestilac</w:t>
      </w:r>
      <w:r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sz w:val="24"/>
          <w:szCs w:val="24"/>
          <w:lang w:val="sr-Cyrl-RS"/>
        </w:rPr>
        <w:t>Odbora</w:t>
      </w:r>
      <w:r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sz w:val="24"/>
          <w:szCs w:val="24"/>
          <w:lang w:val="sr-Cyrl-RS"/>
        </w:rPr>
        <w:t>za</w:t>
      </w:r>
      <w:r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sz w:val="24"/>
          <w:szCs w:val="24"/>
          <w:lang w:val="sr-Cyrl-RS"/>
        </w:rPr>
        <w:t>kulturu</w:t>
      </w:r>
      <w:r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sz w:val="24"/>
          <w:szCs w:val="24"/>
          <w:lang w:val="sr-Cyrl-RS"/>
        </w:rPr>
        <w:t>i</w:t>
      </w:r>
      <w:r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sz w:val="24"/>
          <w:szCs w:val="24"/>
          <w:lang w:val="sr-Cyrl-RS"/>
        </w:rPr>
        <w:t>informisanje</w:t>
      </w:r>
      <w:r w:rsidRPr="00EB1DB3">
        <w:rPr>
          <w:rFonts w:ascii="Arial" w:hAnsi="Arial" w:cs="Arial"/>
          <w:sz w:val="24"/>
          <w:szCs w:val="24"/>
          <w:lang w:val="sr-Cyrl-RS"/>
        </w:rPr>
        <w:t>,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povodom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čijeg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izlaganja</w:t>
      </w:r>
      <w:r w:rsidR="00693B39" w:rsidRPr="00693B3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reč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javila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Maja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Gojković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Jelena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Žarić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Kovačević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ustavna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pitanja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zakonodavstvo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Marko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Atlagić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obrazovanje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nauku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tehnološki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razvoj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informatičko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društvo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Elvira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Kovač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evropske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integracije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Jahja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Fehratović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PRAVDE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POMIRENjA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SPP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UJEDINjENA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SELjAČKA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USS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“,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Šaip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Kamberi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UJEDINjENA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DOLINA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SDA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SANDžAKA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zatim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reč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javili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: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Života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Starčević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ukazao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povredu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107.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Miloš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Terzić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ukazao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lastRenderedPageBreak/>
        <w:t>povredu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108.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Marijan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Rističević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ukazao</w:t>
      </w:r>
      <w:r w:rsidR="00584C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</w:t>
      </w:r>
      <w:r w:rsidR="00584C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povredu</w:t>
      </w:r>
      <w:r w:rsidR="00584C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</w:t>
      </w:r>
      <w:r w:rsidR="00584C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106.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84C9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107</w:t>
      </w:r>
      <w:r w:rsidR="00584C95">
        <w:rPr>
          <w:rFonts w:ascii="Arial" w:eastAsia="Times New Roman" w:hAnsi="Arial" w:cs="Arial"/>
          <w:color w:val="000000"/>
          <w:sz w:val="24"/>
          <w:szCs w:val="24"/>
        </w:rPr>
        <w:t>, 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05376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vezi</w:t>
      </w:r>
      <w:r w:rsidR="0005376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</w:t>
      </w:r>
      <w:r w:rsidR="0005376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članom</w:t>
      </w:r>
      <w:r w:rsidR="0005376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108.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="0005376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;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potom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reč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javili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ministri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Maja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Gojković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Branko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Ružić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ministru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Branku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Ružiću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replicirao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Šaip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Kamberi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potom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povredu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27.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ukazao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Komlenski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zatim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reč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Branko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Ružić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Života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Starčević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zamenik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JEDINSTVENA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JS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Samira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Ćosović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Socijaldemokratska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Stefan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Krkobabić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PUPS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„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Tri</w:t>
      </w:r>
      <w:r w:rsidR="00B6456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</w:t>
      </w:r>
      <w:r w:rsidR="00B6456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“,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posle</w:t>
      </w:r>
      <w:r w:rsidR="0005376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B6456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B6456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predsedavajuća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Elvira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Kovač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odredila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pauzu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trajanju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jednog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časa</w:t>
      </w:r>
      <w:r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C55BA4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15</w:t>
      </w:r>
      <w:r w:rsid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EB1DB3">
        <w:rPr>
          <w:rFonts w:ascii="Arial" w:eastAsia="Calibri" w:hAnsi="Arial" w:cs="Arial"/>
          <w:sz w:val="24"/>
          <w:szCs w:val="24"/>
          <w:lang w:val="sr-Cyrl-RS"/>
        </w:rPr>
        <w:t xml:space="preserve"> 5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55BA4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Nandor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Kiš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SAVEZ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VOJVOĐANSKIH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MAĐARA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Žarko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Obradović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SOCIJALISTIČKA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SPS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Miloš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Terzić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Vučić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našu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decu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Samir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Tandir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Enis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Imamović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repliku</w:t>
      </w:r>
      <w:r w:rsidR="002C6C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javili</w:t>
      </w:r>
      <w:r w:rsidR="002C6C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2C6C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Marijan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Rističević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Miloš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Terzić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Jahja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Fehratović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potom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povredu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106, 107.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ukazao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Marko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Atlagić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Nebojša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Bakarec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Nataša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Mihailović</w:t>
      </w:r>
      <w:r w:rsidR="0005376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Vacić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Slavenko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Unković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</w:t>
      </w:r>
      <w:r w:rsidR="00527780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Emeše</w:t>
      </w:r>
      <w:r w:rsidR="00527780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Uri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Milićević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Milija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Miletić</w:t>
      </w:r>
      <w:r w:rsidR="0052778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prof</w:t>
      </w:r>
      <w:r w:rsidR="0052778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52778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Vladimir</w:t>
      </w:r>
      <w:r w:rsidR="0052778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Marinković</w:t>
      </w:r>
      <w:r w:rsidR="0052778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Sanja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Jefić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Branković</w:t>
      </w:r>
      <w:r w:rsidR="00C55BA4" w:rsidRPr="00EB1D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5E3BAD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>,</w:t>
      </w:r>
      <w:r w:rsidR="00C55BA4" w:rsidRPr="00EB1D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C55BA4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C55BA4" w:rsidRPr="00EB1DB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</w:t>
      </w:r>
      <w:r w:rsidR="00C55BA4" w:rsidRPr="00EB1D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B1267">
        <w:rPr>
          <w:rFonts w:ascii="Arial" w:hAnsi="Arial" w:cs="Arial"/>
          <w:noProof/>
          <w:sz w:val="24"/>
          <w:szCs w:val="24"/>
          <w:lang w:val="sr-Cyrl-RS"/>
        </w:rPr>
        <w:t xml:space="preserve">1. </w:t>
      </w:r>
      <w:r>
        <w:rPr>
          <w:rFonts w:ascii="Arial" w:hAnsi="Arial" w:cs="Arial"/>
          <w:noProof/>
          <w:sz w:val="24"/>
          <w:szCs w:val="24"/>
          <w:lang w:val="sr-Cyrl-RS"/>
        </w:rPr>
        <w:t>do</w:t>
      </w:r>
      <w:r w:rsidR="004B1267">
        <w:rPr>
          <w:rFonts w:ascii="Arial" w:hAnsi="Arial" w:cs="Arial"/>
          <w:noProof/>
          <w:sz w:val="24"/>
          <w:szCs w:val="24"/>
          <w:lang w:val="sr-Cyrl-RS"/>
        </w:rPr>
        <w:t xml:space="preserve"> 6,</w:t>
      </w:r>
      <w:r w:rsidR="00C55BA4" w:rsidRPr="00EB1DB3">
        <w:rPr>
          <w:rFonts w:ascii="Arial" w:hAnsi="Arial" w:cs="Arial"/>
          <w:noProof/>
          <w:sz w:val="24"/>
          <w:szCs w:val="24"/>
          <w:lang w:val="sr-Cyrl-RS"/>
        </w:rPr>
        <w:t xml:space="preserve"> 11</w:t>
      </w:r>
      <w:r w:rsidR="00424564">
        <w:rPr>
          <w:rFonts w:ascii="Arial" w:hAnsi="Arial" w:cs="Arial"/>
          <w:noProof/>
          <w:sz w:val="24"/>
          <w:szCs w:val="24"/>
          <w:lang w:val="sr-Cyrl-RS"/>
        </w:rPr>
        <w:t>.</w:t>
      </w:r>
      <w:r w:rsidR="004B126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do</w:t>
      </w:r>
      <w:r w:rsidR="004B1267">
        <w:rPr>
          <w:rFonts w:ascii="Arial" w:hAnsi="Arial" w:cs="Arial"/>
          <w:noProof/>
          <w:sz w:val="24"/>
          <w:szCs w:val="24"/>
          <w:lang w:val="sr-Cyrl-RS"/>
        </w:rPr>
        <w:t xml:space="preserve"> 13,</w:t>
      </w:r>
      <w:r w:rsidR="00C55BA4" w:rsidRPr="00EB1DB3">
        <w:rPr>
          <w:rFonts w:ascii="Arial" w:hAnsi="Arial" w:cs="Arial"/>
          <w:noProof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55BA4" w:rsidRPr="00EB1DB3">
        <w:rPr>
          <w:rFonts w:ascii="Arial" w:hAnsi="Arial" w:cs="Arial"/>
          <w:noProof/>
          <w:sz w:val="24"/>
          <w:szCs w:val="24"/>
          <w:lang w:val="sr-Cyrl-RS"/>
        </w:rPr>
        <w:t xml:space="preserve"> 20.</w:t>
      </w:r>
      <w:r w:rsidR="00527780" w:rsidRPr="0052778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dnevnog</w:t>
      </w:r>
      <w:r w:rsidR="00527780" w:rsidRPr="00EB1DB3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reda</w:t>
      </w:r>
      <w:r w:rsidR="00527780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5E3BAD" w:rsidRPr="00EB1DB3" w:rsidRDefault="00146723" w:rsidP="00EB1DB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E3BAD" w:rsidRPr="00EB1DB3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Default="005E3BAD" w:rsidP="005E3BAD">
      <w:pPr>
        <w:spacing w:after="12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5E3BAD" w:rsidRPr="00EB1DB3" w:rsidRDefault="00146723" w:rsidP="00EB1DB3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5E3BAD" w:rsidRPr="006D43F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5E3BAD" w:rsidRPr="006D43F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5E3BAD" w:rsidRPr="006D43F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5E3B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5E3BAD" w:rsidRPr="006D43F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5E3BAD" w:rsidRPr="006D43F1" w:rsidRDefault="00146723" w:rsidP="00EB1DB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E3BAD" w:rsidRPr="006D43F1" w:rsidRDefault="00146723" w:rsidP="00EB1DB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5E3BAD" w:rsidRPr="006D43F1" w:rsidRDefault="00146723" w:rsidP="00EB1DB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>92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>97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E3BAD" w:rsidRPr="006D43F1" w:rsidRDefault="00146723" w:rsidP="00EB1DB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3E60E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5E3BAD" w:rsidRPr="006D43F1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Aređend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Baroš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Vujičić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Vladica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Maričić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Uglješa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E3BAD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 w:rsidRPr="00FD0D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Pilipović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Rakić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Momir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Stojilković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5E3BAD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5E3BAD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Slavenko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Unković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Čarapić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5E3BAD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5E3BAD" w:rsidRPr="005B043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5E3BAD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5E3BAD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Daniel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Đivanović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Ratko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E3BAD" w:rsidRPr="005B043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E3BAD" w:rsidRPr="00A377EA" w:rsidRDefault="00146723" w:rsidP="00EB1DB3">
      <w:pPr>
        <w:spacing w:before="120" w:after="120" w:line="240" w:lineRule="auto"/>
        <w:ind w:firstLine="1134"/>
        <w:jc w:val="both"/>
        <w:rPr>
          <w:rFonts w:ascii="Arial" w:hAnsi="Arial" w:cs="Arial"/>
          <w:w w:val="103"/>
          <w:sz w:val="24"/>
          <w:szCs w:val="24"/>
          <w:lang w:val="sr-Cyrl-RS"/>
        </w:rPr>
      </w:pPr>
      <w:r>
        <w:rPr>
          <w:rFonts w:ascii="Arial" w:eastAsia="Calibri" w:hAnsi="Arial" w:cs="Arial"/>
          <w:w w:val="103"/>
          <w:sz w:val="24"/>
          <w:szCs w:val="24"/>
          <w:lang w:val="sr-Cyrl-RS"/>
        </w:rPr>
        <w:t>Predsedavajući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je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Latn-RS"/>
        </w:rPr>
        <w:t>,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saglasno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članu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stav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Poslovnika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Narodne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skupštine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obavestio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da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su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pozvani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da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sednici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w w:val="103"/>
          <w:sz w:val="24"/>
          <w:szCs w:val="24"/>
          <w:lang w:val="sr-Cyrl-RS"/>
        </w:rPr>
        <w:t>prisustvuju</w:t>
      </w:r>
      <w:r w:rsidR="005E3BAD" w:rsidRPr="00A377EA">
        <w:rPr>
          <w:rFonts w:ascii="Arial" w:eastAsia="Calibri" w:hAnsi="Arial" w:cs="Arial"/>
          <w:w w:val="103"/>
          <w:sz w:val="24"/>
          <w:szCs w:val="24"/>
          <w:lang w:val="sr-Latn-RS"/>
        </w:rPr>
        <w:t>:</w:t>
      </w:r>
      <w:r w:rsidR="005E3BAD" w:rsidRPr="00A377EA">
        <w:rPr>
          <w:rFonts w:ascii="Arial" w:hAnsi="Arial" w:cs="Arial"/>
          <w:w w:val="103"/>
          <w:sz w:val="24"/>
          <w:szCs w:val="24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Branko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Ružić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prvi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potpredsednik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Vlade</w:t>
      </w:r>
      <w:r w:rsidR="005E3BAD" w:rsidRPr="00A377EA">
        <w:rPr>
          <w:rFonts w:ascii="Arial" w:hAnsi="Arial" w:cs="Arial"/>
          <w:w w:val="103"/>
          <w:sz w:val="24"/>
          <w:szCs w:val="24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prosvete</w:t>
      </w:r>
      <w:r w:rsidR="00354EEF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nauke</w:t>
      </w:r>
      <w:r w:rsidR="00354EEF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</w:t>
      </w:r>
      <w:r w:rsidR="00354EEF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tehnološkog</w:t>
      </w:r>
      <w:r w:rsidR="00354EEF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razvoja</w:t>
      </w:r>
      <w:r w:rsidR="00354EEF" w:rsidRPr="00A377EA">
        <w:rPr>
          <w:rFonts w:ascii="Arial" w:hAnsi="Arial" w:cs="Arial"/>
          <w:w w:val="103"/>
          <w:sz w:val="24"/>
          <w:szCs w:val="24"/>
          <w:lang w:val="sr-Cyrl-RS"/>
        </w:rPr>
        <w:t>,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Siniša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Mali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finansija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Anđelka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Atanasković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privrede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Tomislav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Momirović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građevinarstva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saobraćaja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infrastrukture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Nikola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Selaković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spoljnih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poslova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Saša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Stevanović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Slavica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Savičić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državni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sekretari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u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Ministarstvu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finansija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Biljana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Vuksanović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državni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sekretar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u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Ministarstvu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građevinarstva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saobraćaja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infrastrukture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>,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Sonja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Talijan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pomoćnik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ministra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finansija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Dušan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Vučković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pomoćnik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ministra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privrede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Ognjen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Popović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vršilac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dužnosti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pomoćnika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ministra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finansija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Milutin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Đurović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Aleksandar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Jović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vršioci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dužnosti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pomoćnika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ministra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prosvete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nauke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tehnološkog</w:t>
      </w:r>
      <w:r w:rsidR="00F05E2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razvoja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Vera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Vukićević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vršilac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dužnosti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pomoćnika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ministra</w:t>
      </w:r>
      <w:r w:rsidR="00121B9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spoljnih</w:t>
      </w:r>
      <w:r w:rsidR="00121B9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poslova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Vladimir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Marić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direktor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Zavoda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za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intelektualnu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svojinu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Ana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Tripović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direktor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Uprave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za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javni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dug</w:t>
      </w:r>
      <w:r w:rsidR="004B1530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u</w:t>
      </w:r>
      <w:r w:rsidR="004B1530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Ministarstvu</w:t>
      </w:r>
      <w:r w:rsidR="004B1530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finansija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Olivera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Zdravković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načelnik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Odeljenja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u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Ministarstvu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finansija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Nebojša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Vušurović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načelnik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Odeljenja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za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viznu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politiku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u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Ministarstvu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spoljnih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poslova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Aleksandra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Dragović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Delić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rukovodilac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Grupe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u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Ministarstvu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finansija</w:t>
      </w:r>
      <w:r w:rsidR="005E3BAD" w:rsidRPr="00A377EA">
        <w:rPr>
          <w:rFonts w:ascii="Arial" w:hAnsi="Arial" w:cs="Arial"/>
          <w:w w:val="103"/>
          <w:sz w:val="24"/>
          <w:szCs w:val="24"/>
          <w:lang w:val="sr-Cyrl-RS"/>
        </w:rPr>
        <w:t>.</w:t>
      </w:r>
    </w:p>
    <w:p w:rsidR="005E3BAD" w:rsidRPr="006D43F1" w:rsidRDefault="00146723" w:rsidP="0068220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zakona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5E3BAD" w:rsidRPr="00FE4D1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82205" w:rsidRPr="006D43F1" w:rsidRDefault="00146723" w:rsidP="00682205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170.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2205">
        <w:rPr>
          <w:rFonts w:ascii="Arial" w:hAnsi="Arial" w:cs="Arial"/>
          <w:sz w:val="24"/>
          <w:szCs w:val="24"/>
          <w:lang w:val="sr-Cyrl-RS"/>
        </w:rPr>
        <w:t>,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o:</w:t>
      </w:r>
    </w:p>
    <w:p w:rsidR="00682205" w:rsidRDefault="00A061ED" w:rsidP="00A061ED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P</w:t>
      </w:r>
      <w:r w:rsidR="00146723">
        <w:rPr>
          <w:rFonts w:ascii="Arial" w:eastAsia="Calibri" w:hAnsi="Arial" w:cs="Arial"/>
          <w:b/>
          <w:sz w:val="24"/>
          <w:szCs w:val="24"/>
        </w:rPr>
        <w:t>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tržištu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kapitala</w:t>
      </w:r>
      <w:r w:rsidR="00682205" w:rsidRPr="00EC6CD9">
        <w:rPr>
          <w:rFonts w:ascii="Arial" w:eastAsia="Calibri" w:hAnsi="Arial" w:cs="Arial"/>
          <w:sz w:val="24"/>
          <w:szCs w:val="24"/>
        </w:rPr>
        <w:t xml:space="preserve">, </w:t>
      </w:r>
    </w:p>
    <w:p w:rsidR="00682205" w:rsidRDefault="00A061ED" w:rsidP="00A061ED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dopunama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elektronskom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fakturisanju</w:t>
      </w:r>
      <w:r w:rsidR="00682205" w:rsidRPr="00EC6CD9">
        <w:rPr>
          <w:rFonts w:ascii="Arial" w:eastAsia="Calibri" w:hAnsi="Arial" w:cs="Arial"/>
          <w:sz w:val="24"/>
          <w:szCs w:val="24"/>
        </w:rPr>
        <w:t xml:space="preserve">, </w:t>
      </w:r>
    </w:p>
    <w:p w:rsidR="00682205" w:rsidRPr="00B8107D" w:rsidRDefault="00A061ED" w:rsidP="00A061ED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izmeni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dopuni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utvrđivanju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druge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garantne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šeme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kao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mera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dodatne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podrške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privredi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usled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produženog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negativnog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uticaja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pandemije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bolesti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COVID-19 </w:t>
      </w:r>
      <w:r w:rsidR="00146723">
        <w:rPr>
          <w:rFonts w:ascii="Arial" w:eastAsia="Calibri" w:hAnsi="Arial" w:cs="Arial"/>
          <w:b/>
          <w:sz w:val="24"/>
          <w:szCs w:val="24"/>
        </w:rPr>
        <w:t>izazvane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virusom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SARS-CoV-2</w:t>
      </w:r>
      <w:r w:rsidR="00682205" w:rsidRPr="00EC6CD9">
        <w:rPr>
          <w:rFonts w:ascii="Arial" w:eastAsia="Calibri" w:hAnsi="Arial" w:cs="Arial"/>
          <w:sz w:val="24"/>
          <w:szCs w:val="24"/>
        </w:rPr>
        <w:t xml:space="preserve">, </w:t>
      </w:r>
    </w:p>
    <w:p w:rsidR="00682205" w:rsidRDefault="00682205" w:rsidP="00A061ED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B8107D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A061ED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izmenama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dopuni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posebnim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ovlašćenjima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radi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efikasne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zaštite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prava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intelektualne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svojine</w:t>
      </w:r>
      <w:r w:rsidRPr="00EC6CD9">
        <w:rPr>
          <w:rFonts w:ascii="Arial" w:eastAsia="Calibri" w:hAnsi="Arial" w:cs="Arial"/>
          <w:sz w:val="24"/>
          <w:szCs w:val="24"/>
        </w:rPr>
        <w:t xml:space="preserve">, </w:t>
      </w:r>
    </w:p>
    <w:p w:rsidR="00682205" w:rsidRDefault="00A061ED" w:rsidP="00A061ED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potvrđivanju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Okvirnog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sporazuma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zajmu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LD 2079 (2021) </w:t>
      </w:r>
      <w:r w:rsidR="00146723">
        <w:rPr>
          <w:rFonts w:ascii="Arial" w:eastAsia="Calibri" w:hAnsi="Arial" w:cs="Arial"/>
          <w:b/>
          <w:sz w:val="24"/>
          <w:szCs w:val="24"/>
        </w:rPr>
        <w:t>između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Banke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razvoj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Saveta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Evrope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Projektni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zajam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Univerzitetska</w:t>
      </w:r>
      <w:r w:rsidR="00682205"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infrastruktura</w:t>
      </w:r>
      <w:r w:rsidR="00682205" w:rsidRPr="00EC6CD9">
        <w:rPr>
          <w:rFonts w:ascii="Arial" w:eastAsia="Calibri" w:hAnsi="Arial" w:cs="Arial"/>
          <w:sz w:val="24"/>
          <w:szCs w:val="24"/>
        </w:rPr>
        <w:t xml:space="preserve">, </w:t>
      </w:r>
    </w:p>
    <w:p w:rsidR="00682205" w:rsidRDefault="00682205" w:rsidP="00A061ED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B8107D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A061ED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potvrđivanju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Sporazuma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zajmu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b/>
          <w:sz w:val="24"/>
          <w:szCs w:val="24"/>
        </w:rPr>
        <w:t>Zajam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ugovaranje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stranog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projekta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izgradnji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)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Projekat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izgradnje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državnog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puta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1.</w:t>
      </w:r>
      <w:r w:rsidR="00146723">
        <w:rPr>
          <w:rFonts w:ascii="Arial" w:eastAsia="Calibri" w:hAnsi="Arial" w:cs="Arial"/>
          <w:b/>
          <w:sz w:val="24"/>
          <w:szCs w:val="24"/>
        </w:rPr>
        <w:t>B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reda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br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. 27 </w:t>
      </w:r>
      <w:r w:rsidR="00146723">
        <w:rPr>
          <w:rFonts w:ascii="Arial" w:eastAsia="Calibri" w:hAnsi="Arial" w:cs="Arial"/>
          <w:b/>
          <w:sz w:val="24"/>
          <w:szCs w:val="24"/>
        </w:rPr>
        <w:t>Loznica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Valjevo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Lazarevac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deonica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Iverak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Lajkovac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(</w:t>
      </w:r>
      <w:r w:rsidR="00146723">
        <w:rPr>
          <w:rFonts w:ascii="Arial" w:eastAsia="Calibri" w:hAnsi="Arial" w:cs="Arial"/>
          <w:b/>
          <w:sz w:val="24"/>
          <w:szCs w:val="24"/>
        </w:rPr>
        <w:t>veza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autoputem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-763 </w:t>
      </w:r>
      <w:r w:rsidR="00146723">
        <w:rPr>
          <w:rFonts w:ascii="Arial" w:eastAsia="Calibri" w:hAnsi="Arial" w:cs="Arial"/>
          <w:b/>
          <w:sz w:val="24"/>
          <w:szCs w:val="24"/>
        </w:rPr>
        <w:t>Beograd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- </w:t>
      </w:r>
      <w:r w:rsidR="00146723">
        <w:rPr>
          <w:rFonts w:ascii="Arial" w:eastAsia="Calibri" w:hAnsi="Arial" w:cs="Arial"/>
          <w:b/>
          <w:sz w:val="24"/>
          <w:szCs w:val="24"/>
        </w:rPr>
        <w:t>Požega</w:t>
      </w:r>
      <w:r w:rsidRPr="00EC6CD9">
        <w:rPr>
          <w:rFonts w:ascii="Arial" w:eastAsia="Calibri" w:hAnsi="Arial" w:cs="Arial"/>
          <w:b/>
          <w:sz w:val="24"/>
          <w:szCs w:val="24"/>
        </w:rPr>
        <w:t>)</w:t>
      </w:r>
      <w:r w:rsidRPr="00EC6CD9">
        <w:rPr>
          <w:rFonts w:ascii="Arial" w:eastAsia="Calibri" w:hAnsi="Arial" w:cs="Arial"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između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kineske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Export-Import </w:t>
      </w:r>
      <w:r w:rsidR="00146723">
        <w:rPr>
          <w:rFonts w:ascii="Arial" w:eastAsia="Calibri" w:hAnsi="Arial" w:cs="Arial"/>
          <w:b/>
          <w:sz w:val="24"/>
          <w:szCs w:val="24"/>
        </w:rPr>
        <w:t>banke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kao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Zajmodavca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koju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zastupa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Vlada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postupajući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preko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C6CD9">
        <w:rPr>
          <w:rFonts w:ascii="Arial" w:eastAsia="Times New Roman" w:hAnsi="Arial" w:cs="Arial"/>
          <w:b/>
          <w:sz w:val="24"/>
          <w:szCs w:val="24"/>
          <w:lang w:val="sr-Cyrl-CS"/>
        </w:rPr>
        <w:t>M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inist</w:t>
      </w:r>
      <w:r w:rsidR="00146723">
        <w:rPr>
          <w:rFonts w:ascii="Arial" w:eastAsia="Times New Roman" w:hAnsi="Arial" w:cs="Arial"/>
          <w:b/>
          <w:sz w:val="24"/>
          <w:szCs w:val="24"/>
          <w:lang w:val="sr-Cyrl-RS"/>
        </w:rPr>
        <w:t>a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r</w:t>
      </w:r>
      <w:r w:rsidR="00146723">
        <w:rPr>
          <w:rFonts w:ascii="Arial" w:eastAsia="Times New Roman" w:hAnsi="Arial" w:cs="Arial"/>
          <w:b/>
          <w:sz w:val="24"/>
          <w:szCs w:val="24"/>
          <w:lang w:val="sr-Cyrl-RS"/>
        </w:rPr>
        <w:t>stv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a</w:t>
      </w:r>
      <w:r w:rsidRPr="00EC6CD9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finansija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, </w:t>
      </w:r>
      <w:r w:rsidR="00146723">
        <w:rPr>
          <w:rFonts w:ascii="Arial" w:eastAsia="Calibri" w:hAnsi="Arial" w:cs="Arial"/>
          <w:b/>
          <w:sz w:val="24"/>
          <w:szCs w:val="24"/>
        </w:rPr>
        <w:t>kao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Zajmoprimca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682205" w:rsidRPr="007B7552" w:rsidRDefault="00682205" w:rsidP="00A061ED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B8107D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-</w:t>
      </w:r>
      <w:r w:rsidR="00A061ED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Calibri" w:hAnsi="Arial" w:cs="Arial"/>
          <w:b/>
          <w:sz w:val="24"/>
          <w:szCs w:val="24"/>
        </w:rPr>
        <w:t>Predlog</w:t>
      </w:r>
      <w:r w:rsidR="00146723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zakona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potvrđivanju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Sporazuma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između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Vlade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Republike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Srbije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Vlade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Kraljevine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Kambodže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o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ukidanju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viza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za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nosioce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diplomatskih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i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službenih</w:t>
      </w:r>
      <w:r w:rsidRPr="00EC6CD9">
        <w:rPr>
          <w:rFonts w:ascii="Arial" w:eastAsia="Calibri" w:hAnsi="Arial" w:cs="Arial"/>
          <w:b/>
          <w:sz w:val="24"/>
          <w:szCs w:val="24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</w:rPr>
        <w:t>pasoša</w:t>
      </w:r>
      <w:r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682205" w:rsidRDefault="00146723" w:rsidP="00682205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682205" w:rsidRPr="006D43F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682205" w:rsidRPr="006D43F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682205" w:rsidRPr="006D43F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682205" w:rsidRPr="006D43F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682205" w:rsidRPr="006D43F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682205" w:rsidRPr="006D43F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682205" w:rsidRPr="006D43F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682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682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Siniša</w:t>
      </w:r>
      <w:r w:rsidR="00682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Mali</w:t>
      </w:r>
      <w:r w:rsidR="00682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6822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finansija</w:t>
      </w:r>
      <w:r w:rsidR="00682205" w:rsidRPr="006D43F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682205" w:rsidRPr="00A377EA" w:rsidRDefault="00146723" w:rsidP="00682205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>:</w:t>
      </w:r>
      <w:r w:rsidR="00682205" w:rsidRPr="00A377E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regionalni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trgovinu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turizam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>“,</w:t>
      </w:r>
      <w:r w:rsidR="00682205" w:rsidRPr="00A377E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>(</w:t>
      </w:r>
      <w:r>
        <w:rPr>
          <w:rFonts w:ascii="Arial" w:hAnsi="Arial" w:cs="Arial"/>
          <w:w w:val="103"/>
          <w:sz w:val="24"/>
          <w:szCs w:val="24"/>
          <w:lang w:val="sr-Cyrl-RS"/>
        </w:rPr>
        <w:t>nakon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čijeg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izlaganja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se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za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reč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javio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Siniša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Mali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w w:val="103"/>
          <w:sz w:val="24"/>
          <w:szCs w:val="24"/>
          <w:lang w:val="sr-Cyrl-RS"/>
        </w:rPr>
        <w:t>Akoš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Ujhelji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predstavnik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Poslaničke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grupe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SAVEZ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VOJVOĐANSKIH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MAĐARA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w w:val="103"/>
          <w:sz w:val="24"/>
          <w:szCs w:val="24"/>
          <w:lang w:val="sr-Cyrl-RS"/>
        </w:rPr>
        <w:t>povodom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čijeg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izlaganja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se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za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reč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javio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ministar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Siniša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Mali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>),</w:t>
      </w:r>
      <w:r w:rsidR="00682205" w:rsidRPr="00A377EA">
        <w:rPr>
          <w:w w:val="103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Snežana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Paunović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w w:val="103"/>
          <w:sz w:val="24"/>
          <w:szCs w:val="24"/>
          <w:lang w:val="sr-Cyrl-RS"/>
        </w:rPr>
        <w:t>zamenik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predsednika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Poslaničke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grupe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SOCIJALISTIČKA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PARTIJA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w w:val="103"/>
          <w:sz w:val="24"/>
          <w:szCs w:val="24"/>
          <w:lang w:val="sr-Cyrl-RS"/>
        </w:rPr>
        <w:t>SRBIJE</w:t>
      </w:r>
      <w:r w:rsidR="00682205" w:rsidRPr="00A377EA">
        <w:rPr>
          <w:rFonts w:ascii="Arial" w:hAnsi="Arial" w:cs="Arial"/>
          <w:w w:val="103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w w:val="103"/>
          <w:sz w:val="24"/>
          <w:szCs w:val="24"/>
          <w:lang w:val="sr-Cyrl-RS"/>
        </w:rPr>
        <w:t>SPS</w:t>
      </w:r>
      <w:r w:rsidR="00682205" w:rsidRPr="00A377EA">
        <w:rPr>
          <w:rFonts w:ascii="Arial" w:hAnsi="Arial" w:cs="Arial"/>
          <w:w w:val="105"/>
          <w:sz w:val="24"/>
          <w:szCs w:val="24"/>
          <w:lang w:val="sr-Cyrl-RS"/>
        </w:rPr>
        <w:t>)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Vuk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Mirčetić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Mirčetić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Nina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Anđelka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Arežina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Tvrdišić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682205" w:rsidRPr="00A377EA">
        <w:rPr>
          <w:rFonts w:ascii="Arial" w:hAnsi="Arial" w:cs="Arial"/>
          <w:sz w:val="24"/>
          <w:szCs w:val="24"/>
          <w:lang w:val="sr-Cyrl-RS"/>
        </w:rPr>
        <w:t>).</w:t>
      </w:r>
    </w:p>
    <w:p w:rsidR="00682205" w:rsidRPr="00F0301C" w:rsidRDefault="00146723" w:rsidP="0068220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682205" w:rsidRPr="00F03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682205" w:rsidRPr="00F030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682205" w:rsidRPr="00F0301C">
        <w:rPr>
          <w:rFonts w:ascii="Arial" w:hAnsi="Arial" w:cs="Arial"/>
          <w:sz w:val="24"/>
          <w:szCs w:val="24"/>
          <w:lang w:val="sr-Cyrl-RS"/>
        </w:rPr>
        <w:t>.</w:t>
      </w:r>
    </w:p>
    <w:p w:rsidR="00682205" w:rsidRDefault="00146723" w:rsidP="0068220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82205" w:rsidRPr="006D43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82205">
        <w:rPr>
          <w:rFonts w:ascii="Arial" w:hAnsi="Arial" w:cs="Arial"/>
          <w:sz w:val="24"/>
          <w:szCs w:val="24"/>
        </w:rPr>
        <w:t xml:space="preserve"> je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>,</w:t>
      </w:r>
      <w:r w:rsidR="00682205" w:rsidRPr="006D43F1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20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682205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682205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682205" w:rsidRPr="00F03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682205" w:rsidRPr="00F03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004D8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004D8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004D8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004D83">
        <w:rPr>
          <w:rFonts w:ascii="Arial" w:eastAsia="Calibri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004D83">
        <w:rPr>
          <w:rFonts w:ascii="Arial" w:eastAsia="Calibri" w:hAnsi="Arial" w:cs="Arial"/>
          <w:sz w:val="24"/>
          <w:szCs w:val="24"/>
          <w:lang w:val="sr-Cyrl-RS"/>
        </w:rPr>
        <w:t xml:space="preserve"> 10.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682205" w:rsidRPr="00F0301C">
        <w:rPr>
          <w:rFonts w:ascii="Arial" w:eastAsia="Calibri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682205" w:rsidRPr="00F0301C">
        <w:rPr>
          <w:rFonts w:ascii="Arial" w:eastAsia="Calibri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682205" w:rsidRPr="00F030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682205" w:rsidRPr="00F0301C">
        <w:rPr>
          <w:rFonts w:ascii="Arial" w:eastAsia="Calibri" w:hAnsi="Arial" w:cs="Arial"/>
          <w:sz w:val="24"/>
          <w:szCs w:val="24"/>
          <w:lang w:val="sr-Cyrl-RS"/>
        </w:rPr>
        <w:t>.</w:t>
      </w:r>
      <w:r w:rsidR="00682205" w:rsidRPr="006D43F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8D5FD1" w:rsidRPr="008D5FD1" w:rsidRDefault="00146723" w:rsidP="008D5FD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8D5F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D5FD1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8D5FD1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8D5FD1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8D5FD1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8D5FD1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D5FD1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8D5FD1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8D5FD1" w:rsidRPr="001103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8D5FD1" w:rsidRPr="001103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8D5FD1" w:rsidRPr="001103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8D5FD1" w:rsidRPr="001103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8D5FD1" w:rsidRPr="001103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8D5FD1" w:rsidRPr="001103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8D5FD1" w:rsidRPr="001103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8D5FD1" w:rsidRPr="001103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17.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8D5FD1" w:rsidRPr="001103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18.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8D5FD1" w:rsidRPr="0011038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>.</w:t>
      </w:r>
    </w:p>
    <w:p w:rsidR="008D5FD1" w:rsidRPr="006D43F1" w:rsidRDefault="00146723" w:rsidP="008D5FD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D5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D5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8D5FD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D5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D5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D5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BE13CC">
        <w:rPr>
          <w:rFonts w:ascii="Arial" w:hAnsi="Arial" w:cs="Arial"/>
          <w:sz w:val="24"/>
          <w:szCs w:val="24"/>
          <w:lang w:val="sr-Cyrl-RS"/>
        </w:rPr>
        <w:t>.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 2.</w:t>
      </w:r>
      <w:r w:rsidR="008D5F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D5FD1" w:rsidRPr="006D43F1">
        <w:rPr>
          <w:rFonts w:ascii="Arial" w:hAnsi="Arial" w:cs="Arial"/>
          <w:sz w:val="24"/>
          <w:szCs w:val="24"/>
          <w:lang w:val="sr-Cyrl-RS"/>
        </w:rPr>
        <w:t>:</w:t>
      </w:r>
    </w:p>
    <w:p w:rsidR="008D5FD1" w:rsidRDefault="008D5FD1" w:rsidP="008D5FD1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List</w:t>
      </w:r>
      <w:r w:rsidR="00146723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EC6CD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kandidata</w:t>
      </w:r>
      <w:r w:rsidRPr="00EC6CD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EC6CD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člana</w:t>
      </w:r>
      <w:r w:rsidRPr="00EC6CD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Saveta</w:t>
      </w:r>
      <w:r w:rsidRPr="00EC6CD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Regulatornog</w:t>
      </w:r>
      <w:r w:rsidRPr="00EC6CD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tela</w:t>
      </w:r>
      <w:r w:rsidRPr="00EC6CD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EC6CD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elektronske</w:t>
      </w:r>
      <w:r w:rsidRPr="00EC6CD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146723">
        <w:rPr>
          <w:rFonts w:ascii="Arial" w:eastAsia="Times New Roman" w:hAnsi="Arial" w:cs="Arial"/>
          <w:b/>
          <w:sz w:val="24"/>
          <w:szCs w:val="24"/>
          <w:lang w:val="sr-Cyrl-CS"/>
        </w:rPr>
        <w:t>medije</w:t>
      </w:r>
      <w:r w:rsidRPr="00EC6CD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EC6CD9">
        <w:rPr>
          <w:rFonts w:ascii="Arial" w:eastAsia="Times New Roman" w:hAnsi="Arial" w:cs="Arial"/>
          <w:sz w:val="24"/>
          <w:szCs w:val="24"/>
          <w:lang w:val="sr-Cyrl-RS"/>
        </w:rPr>
        <w:t xml:space="preserve"> 02-1866/21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EC6CD9">
        <w:rPr>
          <w:rFonts w:ascii="Arial" w:eastAsia="Times New Roman" w:hAnsi="Arial" w:cs="Arial"/>
          <w:sz w:val="24"/>
          <w:szCs w:val="24"/>
          <w:lang w:val="sr-Cyrl-RS"/>
        </w:rPr>
        <w:t xml:space="preserve"> 30.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Pr="00EC6CD9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EC6CD9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8D5FD1" w:rsidRDefault="008D5FD1" w:rsidP="008D5FD1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146723">
        <w:rPr>
          <w:rFonts w:ascii="Arial" w:hAnsi="Arial" w:cs="Arial"/>
          <w:b/>
          <w:sz w:val="24"/>
          <w:szCs w:val="24"/>
        </w:rPr>
        <w:t>List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i</w:t>
      </w:r>
      <w:r w:rsidRPr="00EC6CD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kandidata</w:t>
      </w:r>
      <w:r w:rsidRPr="00EC6CD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Pr="00EC6CD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člana</w:t>
      </w:r>
      <w:r w:rsidRPr="00EC6CD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Saveta</w:t>
      </w:r>
      <w:r w:rsidRPr="00EC6CD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Regulatornog</w:t>
      </w:r>
      <w:r w:rsidRPr="00EC6CD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tela</w:t>
      </w:r>
      <w:r w:rsidRPr="00EC6CD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Pr="00EC6CD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elektronske</w:t>
      </w:r>
      <w:r w:rsidRPr="00EC6CD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medije</w:t>
      </w:r>
      <w:r w:rsidRPr="00EC6CD9">
        <w:rPr>
          <w:rFonts w:ascii="Arial" w:hAnsi="Arial" w:cs="Arial"/>
          <w:sz w:val="24"/>
          <w:szCs w:val="24"/>
        </w:rPr>
        <w:t xml:space="preserve"> (</w:t>
      </w:r>
      <w:r w:rsidR="00146723">
        <w:rPr>
          <w:rFonts w:ascii="Arial" w:hAnsi="Arial" w:cs="Arial"/>
          <w:sz w:val="24"/>
          <w:szCs w:val="24"/>
        </w:rPr>
        <w:t>broj</w:t>
      </w:r>
      <w:r w:rsidRPr="00EC6CD9">
        <w:rPr>
          <w:rFonts w:ascii="Arial" w:hAnsi="Arial" w:cs="Arial"/>
          <w:sz w:val="24"/>
          <w:szCs w:val="24"/>
        </w:rPr>
        <w:t xml:space="preserve"> 02-2053/21 </w:t>
      </w:r>
      <w:r w:rsidR="00146723">
        <w:rPr>
          <w:rFonts w:ascii="Arial" w:hAnsi="Arial" w:cs="Arial"/>
          <w:sz w:val="24"/>
          <w:szCs w:val="24"/>
        </w:rPr>
        <w:t>od</w:t>
      </w:r>
      <w:r w:rsidRPr="00EC6CD9">
        <w:rPr>
          <w:rFonts w:ascii="Arial" w:hAnsi="Arial" w:cs="Arial"/>
          <w:sz w:val="24"/>
          <w:szCs w:val="24"/>
        </w:rPr>
        <w:t xml:space="preserve"> </w:t>
      </w:r>
      <w:r w:rsidRPr="00EC6CD9">
        <w:rPr>
          <w:rFonts w:ascii="Arial" w:hAnsi="Arial" w:cs="Arial"/>
          <w:sz w:val="24"/>
          <w:szCs w:val="24"/>
          <w:lang w:val="sr-Cyrl-RS"/>
        </w:rPr>
        <w:t>14</w:t>
      </w:r>
      <w:r w:rsidRPr="00EC6CD9">
        <w:rPr>
          <w:rFonts w:ascii="Arial" w:hAnsi="Arial" w:cs="Arial"/>
          <w:sz w:val="24"/>
          <w:szCs w:val="24"/>
        </w:rPr>
        <w:t xml:space="preserve">. </w:t>
      </w:r>
      <w:r w:rsidR="00146723">
        <w:rPr>
          <w:rFonts w:ascii="Arial" w:hAnsi="Arial" w:cs="Arial"/>
          <w:sz w:val="24"/>
          <w:szCs w:val="24"/>
          <w:lang w:val="sr-Cyrl-RS"/>
        </w:rPr>
        <w:t>dec</w:t>
      </w:r>
      <w:r w:rsidR="00146723">
        <w:rPr>
          <w:rFonts w:ascii="Arial" w:hAnsi="Arial" w:cs="Arial"/>
          <w:sz w:val="24"/>
          <w:szCs w:val="24"/>
        </w:rPr>
        <w:t>embra</w:t>
      </w:r>
      <w:r w:rsidRPr="00EC6CD9">
        <w:rPr>
          <w:rFonts w:ascii="Arial" w:hAnsi="Arial" w:cs="Arial"/>
          <w:sz w:val="24"/>
          <w:szCs w:val="24"/>
        </w:rPr>
        <w:t xml:space="preserve"> 2021. </w:t>
      </w:r>
      <w:r w:rsidR="00146723">
        <w:rPr>
          <w:rFonts w:ascii="Arial" w:hAnsi="Arial" w:cs="Arial"/>
          <w:sz w:val="24"/>
          <w:szCs w:val="24"/>
        </w:rPr>
        <w:t>godine</w:t>
      </w:r>
      <w:r w:rsidRPr="00EC6CD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81227A" w:rsidRDefault="00146723" w:rsidP="0081227A">
      <w:pPr>
        <w:tabs>
          <w:tab w:val="left" w:pos="450"/>
        </w:tabs>
        <w:spacing w:before="120" w:after="120" w:line="240" w:lineRule="auto"/>
        <w:ind w:firstLine="124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zajedničkom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jedinstvenom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noProof/>
          <w:sz w:val="24"/>
          <w:szCs w:val="24"/>
          <w:lang w:val="sr-Cyrl-RS"/>
        </w:rPr>
        <w:t>Sandra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Božić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kulturu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informisanje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dr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Amela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Lukač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Zoranić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PRAVDE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81227A" w:rsidRPr="0081227A">
        <w:rPr>
          <w:rFonts w:ascii="Arial" w:hAnsi="Arial" w:cs="Arial"/>
          <w:noProof/>
          <w:sz w:val="24"/>
          <w:szCs w:val="24"/>
        </w:rPr>
        <w:t xml:space="preserve">      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POMIRENjA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SPP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UJEDINjENA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SELjAČKA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STRANKA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USS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>“</w:t>
      </w:r>
      <w:r w:rsidR="000061C6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81227A" w:rsidRPr="0081227A">
        <w:rPr>
          <w:rFonts w:ascii="Arial" w:hAnsi="Arial" w:cs="Arial"/>
          <w:noProof/>
          <w:sz w:val="24"/>
          <w:szCs w:val="24"/>
        </w:rPr>
        <w:t xml:space="preserve">                  </w:t>
      </w:r>
      <w:r>
        <w:rPr>
          <w:rFonts w:ascii="Arial" w:hAnsi="Arial" w:cs="Arial"/>
          <w:noProof/>
          <w:sz w:val="24"/>
          <w:szCs w:val="24"/>
          <w:lang w:val="sr-Cyrl-RS"/>
        </w:rPr>
        <w:t>Nataša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Mihailović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>-</w:t>
      </w:r>
      <w:r>
        <w:rPr>
          <w:rFonts w:ascii="Arial" w:hAnsi="Arial" w:cs="Arial"/>
          <w:noProof/>
          <w:sz w:val="24"/>
          <w:szCs w:val="24"/>
          <w:lang w:val="sr-Cyrl-RS"/>
        </w:rPr>
        <w:t>Vacić</w:t>
      </w:r>
      <w:r w:rsidR="008D5FD1" w:rsidRPr="0081227A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0061C6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>),</w:t>
      </w:r>
      <w:r w:rsidR="008D5FD1" w:rsidRPr="0081227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>,</w:t>
      </w:r>
      <w:r w:rsidR="008D5FD1" w:rsidRPr="008122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>),</w:t>
      </w:r>
      <w:r w:rsidR="008D5FD1" w:rsidRPr="0081227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kulturu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predstavnik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B5741F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B5741F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741F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5741F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B5741F" w:rsidRPr="008122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5741F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D5FD1" w:rsidRPr="0081227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8D5FD1" w:rsidRPr="008122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D5FD1" w:rsidRPr="0081227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8D5FD1" w:rsidRPr="0081227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8D5FD1" w:rsidRPr="0081227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akata</w:t>
      </w:r>
      <w:r w:rsidR="008D5FD1" w:rsidRPr="0081227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8D5FD1" w:rsidRPr="0081227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8D5FD1" w:rsidRPr="0081227A">
        <w:rPr>
          <w:rFonts w:ascii="Arial" w:eastAsia="Calibri" w:hAnsi="Arial" w:cs="Arial"/>
          <w:sz w:val="24"/>
          <w:szCs w:val="24"/>
          <w:lang w:val="sr-Cyrl-RS"/>
        </w:rPr>
        <w:t xml:space="preserve"> 17.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D5FD1" w:rsidRPr="0081227A">
        <w:rPr>
          <w:rFonts w:ascii="Arial" w:eastAsia="Calibri" w:hAnsi="Arial" w:cs="Arial"/>
          <w:sz w:val="24"/>
          <w:szCs w:val="24"/>
          <w:lang w:val="sr-Cyrl-RS"/>
        </w:rPr>
        <w:t xml:space="preserve"> 18.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8D5FD1" w:rsidRPr="0081227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A44E36" w:rsidRPr="0081227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F48F4" w:rsidRDefault="00CF48F4" w:rsidP="008D5FD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825B5" w:rsidRDefault="003825B5" w:rsidP="008D5FD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E3BAD" w:rsidRPr="006D43F1" w:rsidRDefault="005E3BAD" w:rsidP="008D5FD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6D43F1">
        <w:rPr>
          <w:rFonts w:ascii="Arial" w:eastAsia="Times New Roman" w:hAnsi="Arial" w:cs="Arial"/>
          <w:sz w:val="24"/>
          <w:szCs w:val="24"/>
          <w:lang w:val="sr-Cyrl-RS"/>
        </w:rPr>
        <w:t>*        *</w:t>
      </w:r>
    </w:p>
    <w:p w:rsidR="005E3BAD" w:rsidRPr="006D43F1" w:rsidRDefault="005E3BAD" w:rsidP="005E3BAD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6D43F1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5E3BAD" w:rsidRPr="006D43F1" w:rsidRDefault="00146723" w:rsidP="00EE6437">
      <w:pPr>
        <w:spacing w:after="120" w:line="0" w:lineRule="atLeast"/>
        <w:ind w:firstLine="1134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32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 w:rsidRPr="006D43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101.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prekinuo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Četrnaeste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održavanja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Petnaeste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10,00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istovremeno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skladu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članom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101.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E3BAD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prekinute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biti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blagovremeno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obavešteni</w:t>
      </w:r>
      <w:r w:rsidR="005E3BA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E3BAD" w:rsidRPr="006D43F1" w:rsidRDefault="005E3BAD" w:rsidP="005E3BAD">
      <w:pPr>
        <w:spacing w:after="12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E3BAD" w:rsidRPr="006D43F1" w:rsidRDefault="005E3BAD" w:rsidP="005E3BAD">
      <w:pPr>
        <w:shd w:val="clear" w:color="auto" w:fill="FFFFFF"/>
        <w:spacing w:after="120" w:line="240" w:lineRule="auto"/>
        <w:ind w:left="1411"/>
        <w:rPr>
          <w:rFonts w:ascii="Arial" w:eastAsia="Times New Roman" w:hAnsi="Arial" w:cs="Arial"/>
          <w:sz w:val="24"/>
          <w:szCs w:val="24"/>
          <w:lang w:val="sr-Cyrl-RS"/>
        </w:rPr>
      </w:pPr>
      <w:r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*        *</w:t>
      </w:r>
    </w:p>
    <w:p w:rsidR="005E3BAD" w:rsidRPr="006D43F1" w:rsidRDefault="005E3BAD" w:rsidP="005E3BAD">
      <w:pPr>
        <w:shd w:val="clear" w:color="auto" w:fill="FFFFFF"/>
        <w:spacing w:after="120" w:line="240" w:lineRule="auto"/>
        <w:ind w:firstLine="1411"/>
        <w:rPr>
          <w:rFonts w:ascii="Arial" w:eastAsia="Times New Roman" w:hAnsi="Arial" w:cs="Arial"/>
          <w:sz w:val="24"/>
          <w:szCs w:val="24"/>
          <w:lang w:val="sr-Cyrl-RS"/>
        </w:rPr>
      </w:pPr>
      <w:r w:rsidRPr="006D43F1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                                               *</w:t>
      </w:r>
    </w:p>
    <w:p w:rsidR="009617F3" w:rsidRPr="00961BB8" w:rsidRDefault="00146723" w:rsidP="00961BB8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5E3BAD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5E3BAD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5E3BAD" w:rsidRPr="006D43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5E3BAD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5E3BAD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E3BAD" w:rsidRPr="006D43F1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E3BAD" w:rsidRPr="006D43F1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E6437" w:rsidRDefault="00146723" w:rsidP="005E3BAD">
      <w:pPr>
        <w:spacing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5E3BAD" w:rsidRPr="006D43F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5E3BAD" w:rsidRPr="006D43F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5E3BAD" w:rsidRPr="006D43F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5E3B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5E3BAD" w:rsidRPr="006D43F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B31D5" w:rsidRPr="009617F3" w:rsidRDefault="00146723" w:rsidP="009617F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sz w:val="24"/>
          <w:szCs w:val="24"/>
          <w:lang w:val="sr-Latn-RS"/>
        </w:rPr>
        <w:t>,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>:</w:t>
      </w:r>
      <w:r w:rsidR="005E3BAD" w:rsidRPr="00EE6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Ružić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prvi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4805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4805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4805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48053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potpredsednica</w:t>
      </w:r>
      <w:r w:rsidR="004805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4805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Saša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Stojanović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Trifunović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informisanja</w:t>
      </w:r>
      <w:r w:rsidR="0048053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="004805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Đurđević</w:t>
      </w:r>
      <w:r w:rsidR="004805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Stepanić</w:t>
      </w:r>
      <w:r w:rsidR="009B3E8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šef</w:t>
      </w:r>
      <w:r w:rsidR="009B3E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Odseka</w:t>
      </w:r>
      <w:r w:rsidR="009B3E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9B3E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pravni</w:t>
      </w:r>
      <w:r w:rsidR="009B3E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poslove</w:t>
      </w:r>
      <w:r w:rsidR="009B3E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B3E8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Ministarstvu</w:t>
      </w:r>
      <w:r w:rsidR="005E3BAD" w:rsidRPr="00EE6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prosvete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nauke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tehnološkog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razvoja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Gordana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Predić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posebni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savetnik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ministra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56FBA" w:rsidRPr="006D43F1" w:rsidRDefault="00146723" w:rsidP="00256FB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56FB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256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56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56FBA" w:rsidRPr="00BD076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256FBA" w:rsidRPr="00BD076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56FBA" w:rsidRPr="00BD076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256FBA" w:rsidRPr="00BD076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56FBA" w:rsidRPr="00BD076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56FBA" w:rsidRPr="000C097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</w:t>
      </w:r>
      <w:r w:rsidR="00256FBA" w:rsidRPr="006D43F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256FBA" w:rsidRPr="006D43F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256FBA" w:rsidRPr="006D43F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OSNOVAMA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SISTEMA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OBRAZOVANjA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56FBA" w:rsidRPr="000C097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VASPITANjA</w:t>
      </w:r>
      <w:r w:rsidR="00256FBA" w:rsidRPr="000C097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56FBA" w:rsidRPr="006D43F1" w:rsidRDefault="00146723" w:rsidP="00256FBA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256FB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56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256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256F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256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56F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56FBA" w:rsidRPr="006D43F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256FBA" w:rsidRPr="006D43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256FBA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256FBA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56FBA" w:rsidRPr="006D43F1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256FB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256FBA" w:rsidRPr="006D43F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56FBA" w:rsidRPr="00256FBA" w:rsidRDefault="00146723" w:rsidP="00256FB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256FB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256FB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256FB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obrazovanje</w:t>
      </w:r>
      <w:r w:rsidR="00256FB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nauku</w:t>
      </w:r>
      <w:r w:rsidR="00256FB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tehnološki</w:t>
      </w:r>
      <w:r w:rsidR="00256FB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razvoj</w:t>
      </w:r>
      <w:r w:rsidR="00256FB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56FB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informatičko</w:t>
      </w:r>
      <w:r w:rsidR="00256FB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društvo</w:t>
      </w:r>
      <w:r w:rsidR="00256FBA" w:rsidRPr="00152D8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256FB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256FB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50.</w:t>
      </w:r>
    </w:p>
    <w:p w:rsidR="00256FBA" w:rsidRPr="006D43F1" w:rsidRDefault="00146723" w:rsidP="00256FB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56FBA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56FBA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56FBA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256FBA" w:rsidRPr="006D43F1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50.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256FBA" w:rsidRPr="005D71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56FBA" w:rsidRPr="005D71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obrazovanje</w:t>
      </w:r>
      <w:r w:rsidR="00256FBA" w:rsidRPr="005D71F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nauku</w:t>
      </w:r>
      <w:r w:rsidR="00256FBA" w:rsidRPr="005D71F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tehnološki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informatičko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društvo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Lav</w:t>
      </w:r>
      <w:r w:rsidR="00C4462A">
        <w:rPr>
          <w:rFonts w:ascii="Arial" w:hAnsi="Arial" w:cs="Arial"/>
          <w:sz w:val="24"/>
          <w:szCs w:val="24"/>
        </w:rPr>
        <w:t>-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Grigorije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Pajkić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256F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D03D04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256FBA">
        <w:rPr>
          <w:rFonts w:ascii="Arial" w:hAnsi="Arial" w:cs="Arial"/>
          <w:sz w:val="24"/>
          <w:szCs w:val="24"/>
          <w:lang w:val="sr-Cyrl-RS"/>
        </w:rPr>
        <w:t>.</w:t>
      </w:r>
    </w:p>
    <w:p w:rsidR="00256FBA" w:rsidRPr="006D43F1" w:rsidRDefault="00146723" w:rsidP="00256FB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lastRenderedPageBreak/>
        <w:t>Zatim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poslanike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256FBA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AD4629" w:rsidRPr="00AD4629" w:rsidRDefault="00146723" w:rsidP="00AD462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4629" w:rsidRPr="00AD462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AD4629" w:rsidRPr="00AD462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AD4629" w:rsidRPr="00AD462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SREDNjEM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OBRAZOVANjU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AD4629" w:rsidRPr="00AD46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VASPITANjU</w:t>
      </w:r>
    </w:p>
    <w:p w:rsidR="00AD4629" w:rsidRPr="00AD4629" w:rsidRDefault="00146723" w:rsidP="00AD4629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AD4629" w:rsidRPr="00AD4629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AD4629" w:rsidRPr="00AD4629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D4629" w:rsidRPr="00AD4629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AD4629" w:rsidRPr="00AD462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D4629" w:rsidRPr="00AD4629" w:rsidRDefault="00146723" w:rsidP="00AD4629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DB31A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A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mandman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obrazovanje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nauku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tehnološki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razvoj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informatičko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društvo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AD4629" w:rsidRPr="00AD4629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28.</w:t>
      </w:r>
    </w:p>
    <w:p w:rsidR="00AD4629" w:rsidRPr="00AD4629" w:rsidRDefault="00146723" w:rsidP="00AD4629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D4629" w:rsidRPr="00AD4629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28,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obrazovanje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nauku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tehnološki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informatičko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društvo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65455">
        <w:rPr>
          <w:rFonts w:ascii="Arial" w:hAnsi="Arial" w:cs="Arial"/>
          <w:sz w:val="24"/>
          <w:szCs w:val="24"/>
          <w:lang w:val="sr-Cyrl-RS"/>
        </w:rPr>
        <w:t>: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AD4629" w:rsidRPr="00AD4629">
        <w:rPr>
          <w:rFonts w:ascii="Arial" w:hAnsi="Arial" w:cs="Arial"/>
          <w:sz w:val="24"/>
          <w:szCs w:val="24"/>
          <w:lang w:val="sr-Cyrl-RS"/>
        </w:rPr>
        <w:t>.</w:t>
      </w:r>
    </w:p>
    <w:p w:rsidR="00AD4629" w:rsidRPr="00AD4629" w:rsidRDefault="00146723" w:rsidP="00AD4629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AD4629" w:rsidRPr="00AD4629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5E3BAD" w:rsidRPr="00EE6437" w:rsidRDefault="00146723" w:rsidP="00EE643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E3BAD"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5E3BAD"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5E3BAD"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TRŽIŠTU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KAPITALA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E3BAD" w:rsidRPr="00EE6437" w:rsidRDefault="00146723" w:rsidP="00EE6437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5E3BAD" w:rsidRPr="00EE643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E3BAD" w:rsidRPr="00EE6437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E3BAD" w:rsidRPr="00EE6437" w:rsidRDefault="00146723" w:rsidP="00EE643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Zorana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Tomića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113.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5E3BAD" w:rsidRPr="00EE643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154.</w:t>
      </w:r>
    </w:p>
    <w:p w:rsidR="00E04296" w:rsidRDefault="00146723" w:rsidP="00886CF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E3BAD" w:rsidRPr="00EE6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113,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Vladica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Maričić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E6437" w:rsidRDefault="00146723" w:rsidP="00EE643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E3BAD" w:rsidRPr="00EE6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154,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nakon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čega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poslanike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5E3BAD" w:rsidRPr="00EE643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5E3BAD" w:rsidRPr="00EE6437" w:rsidRDefault="00146723" w:rsidP="00EE6437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035A4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5E3BAD"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5E3BAD"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5E3BAD"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IZMENI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DOPUNI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ELEKTRONSKIM</w:t>
      </w:r>
      <w:r w:rsidR="005E3BAD" w:rsidRPr="00EE643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MEDIJIMA</w:t>
      </w:r>
      <w:r w:rsidR="005E3BAD" w:rsidRPr="00BA5152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BA5152" w:rsidRPr="006D43F1" w:rsidRDefault="00146723" w:rsidP="00BA5152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BA5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A5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BA5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BA515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BA5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A5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A5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A5152" w:rsidRPr="006D43F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BA5152" w:rsidRPr="006D43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A5152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BA5152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BA5152" w:rsidRPr="006D43F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A5152" w:rsidRPr="006D43F1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BA5152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A5152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BA5152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BA5152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A5152" w:rsidRPr="006D43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BA5152" w:rsidRPr="006D43F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61BB8" w:rsidRPr="0081227A" w:rsidRDefault="00146723" w:rsidP="0081227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A5152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A5152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A5152" w:rsidRPr="006D43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A5152" w:rsidRPr="006D43F1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F01BDC">
        <w:rPr>
          <w:rFonts w:ascii="Arial" w:hAnsi="Arial" w:cs="Arial"/>
          <w:sz w:val="24"/>
          <w:szCs w:val="24"/>
          <w:lang w:val="sr-Cyrl-RS"/>
        </w:rPr>
        <w:t>,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BA51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BA5152">
        <w:rPr>
          <w:rFonts w:ascii="Arial" w:hAnsi="Arial" w:cs="Arial"/>
          <w:sz w:val="24"/>
          <w:szCs w:val="24"/>
          <w:lang w:val="sr-Cyrl-RS"/>
        </w:rPr>
        <w:t>.</w:t>
      </w:r>
    </w:p>
    <w:p w:rsidR="00BA5152" w:rsidRDefault="00146723" w:rsidP="00BA5152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BA5152" w:rsidRPr="006D43F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načelu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podnetom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Amandmanu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celini</w:t>
      </w:r>
      <w:r w:rsidR="00BA5152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4C349F" w:rsidRPr="00435BA6" w:rsidRDefault="00146723" w:rsidP="004C349F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Predsedavajući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C349F">
        <w:rPr>
          <w:rFonts w:ascii="Arial" w:hAnsi="Arial" w:cs="Arial"/>
          <w:sz w:val="24"/>
          <w:szCs w:val="24"/>
          <w:lang w:val="sr-Cyrl-RS"/>
        </w:rPr>
        <w:t xml:space="preserve">23. </w:t>
      </w:r>
      <w:r>
        <w:rPr>
          <w:rFonts w:ascii="Arial" w:hAnsi="Arial" w:cs="Arial"/>
          <w:sz w:val="24"/>
          <w:szCs w:val="24"/>
          <w:lang w:val="sr-Cyrl-RS"/>
        </w:rPr>
        <w:t>decembar</w:t>
      </w:r>
      <w:r w:rsidR="004C349F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349F">
        <w:rPr>
          <w:rFonts w:ascii="Arial" w:hAnsi="Arial" w:cs="Arial"/>
          <w:sz w:val="24"/>
          <w:szCs w:val="24"/>
          <w:lang w:val="sr-Cyrl-RS"/>
        </w:rPr>
        <w:t>8,00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C34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Četrnaeste</w:t>
      </w:r>
      <w:r w:rsidR="004C34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4C349F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4C349F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4C349F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4C349F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C349F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C349F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4C349F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4C349F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4C349F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4C349F" w:rsidRPr="00435BA6" w:rsidRDefault="00146723" w:rsidP="004C349F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C34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4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C34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4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C34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C34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C349F">
        <w:rPr>
          <w:rFonts w:ascii="Arial" w:hAnsi="Arial" w:cs="Arial"/>
          <w:sz w:val="24"/>
          <w:szCs w:val="24"/>
          <w:lang w:val="sr-Cyrl-RS"/>
        </w:rPr>
        <w:t>69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4C349F" w:rsidRPr="00435BA6">
        <w:rPr>
          <w:rFonts w:ascii="Arial" w:hAnsi="Arial" w:cs="Arial"/>
          <w:sz w:val="24"/>
          <w:szCs w:val="24"/>
          <w:lang w:val="sr-Cyrl-RS"/>
        </w:rPr>
        <w:t>.</w:t>
      </w:r>
    </w:p>
    <w:p w:rsidR="004C349F" w:rsidRPr="006D43F1" w:rsidRDefault="00146723" w:rsidP="004C349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4C349F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C349F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C349F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C349F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4C349F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C349F" w:rsidRPr="00435BA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4C349F" w:rsidRPr="00435BA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842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INOVACIONOJ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DELATNOSTI</w:t>
      </w:r>
    </w:p>
    <w:p w:rsidR="00F45B86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B15A8B">
        <w:rPr>
          <w:rFonts w:ascii="Arial" w:eastAsia="Calibri" w:hAnsi="Arial" w:cs="Arial"/>
          <w:sz w:val="24"/>
          <w:szCs w:val="24"/>
          <w:lang w:val="sr-Cyrl-RS"/>
        </w:rPr>
        <w:t>,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F45B86" w:rsidRPr="00EE643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84258" w:rsidRPr="00E04296" w:rsidRDefault="00146723" w:rsidP="00E04296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, 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F45B86" w:rsidRPr="00EE6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inovacionoj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delatnosti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F45B86" w:rsidRPr="00EE6437">
        <w:rPr>
          <w:rFonts w:ascii="Arial" w:hAnsi="Arial" w:cs="Arial"/>
          <w:sz w:val="24"/>
          <w:szCs w:val="24"/>
          <w:lang w:val="sr-Cyrl-RS"/>
        </w:rPr>
        <w:t>.</w:t>
      </w:r>
    </w:p>
    <w:p w:rsidR="004A3F59" w:rsidRPr="004A3F59" w:rsidRDefault="004A3F59" w:rsidP="004A3F5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4A3F5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</w:t>
      </w:r>
      <w:r w:rsidRPr="004A3F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4A3F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4A3F5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4A3F59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4A3F5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4A3F5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4A3F5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IZMENAMA</w:t>
      </w:r>
      <w:r w:rsidRPr="004A3F5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4A3F5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DOPUNAMA</w:t>
      </w:r>
      <w:r w:rsidRPr="004A3F5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4A3F5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4A3F5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PROSVETNOJ</w:t>
      </w:r>
      <w:r w:rsidRPr="004A3F59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INSPEKCIJI</w:t>
      </w:r>
    </w:p>
    <w:p w:rsidR="004A3F59" w:rsidRPr="004A3F59" w:rsidRDefault="00146723" w:rsidP="004A3F5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B15A8B">
        <w:rPr>
          <w:rFonts w:ascii="Arial" w:eastAsia="Calibri" w:hAnsi="Arial" w:cs="Arial"/>
          <w:sz w:val="24"/>
          <w:szCs w:val="24"/>
          <w:lang w:val="sr-Cyrl-RS"/>
        </w:rPr>
        <w:t>,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4A3F59" w:rsidRPr="004A3F5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4A3F59" w:rsidRPr="004A3F59" w:rsidRDefault="00146723" w:rsidP="004A3F5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, 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prosvetnoj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inspekciji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4A3F59" w:rsidRPr="004A3F59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F1BA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3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IZMENAMA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DOPUNAMA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OSNOVNOM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OBRAZOVANjU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VASPITANjU</w:t>
      </w:r>
    </w:p>
    <w:p w:rsidR="00EF1BA7" w:rsidRPr="00DA56C5" w:rsidRDefault="00146723" w:rsidP="00EF1BA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EF1BA7">
        <w:rPr>
          <w:rFonts w:ascii="Arial" w:eastAsia="Calibri" w:hAnsi="Arial" w:cs="Arial"/>
          <w:sz w:val="24"/>
          <w:szCs w:val="24"/>
        </w:rPr>
        <w:t>,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F1BA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EF1BA7" w:rsidRPr="002D47F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F1BA7" w:rsidRDefault="00146723" w:rsidP="00EF1BA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F1BA7" w:rsidRPr="00EB491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F1BA7" w:rsidRPr="00EB491C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F1BA7">
        <w:rPr>
          <w:rFonts w:ascii="Arial" w:hAnsi="Arial" w:cs="Arial"/>
          <w:sz w:val="24"/>
          <w:szCs w:val="24"/>
          <w:lang w:val="sr-Cyrl-RS"/>
        </w:rPr>
        <w:t>72</w:t>
      </w:r>
      <w:r w:rsidR="00EF1BA7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F1BA7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F1BA7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F1BA7" w:rsidRPr="00EB491C">
        <w:rPr>
          <w:rFonts w:ascii="Arial" w:hAnsi="Arial" w:cs="Arial"/>
          <w:sz w:val="24"/>
          <w:szCs w:val="24"/>
          <w:lang w:val="sr-Cyrl-RS"/>
        </w:rPr>
        <w:t>, 1</w:t>
      </w:r>
      <w:r w:rsidR="00EF1BA7">
        <w:rPr>
          <w:rFonts w:ascii="Arial" w:hAnsi="Arial" w:cs="Arial"/>
          <w:sz w:val="24"/>
          <w:szCs w:val="24"/>
          <w:lang w:val="sr-Cyrl-RS"/>
        </w:rPr>
        <w:t>71</w:t>
      </w:r>
      <w:r w:rsidR="00EF1BA7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F1BA7" w:rsidRPr="00EB491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F1BA7" w:rsidRPr="004A3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F1BA7" w:rsidRPr="004A3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F1BA7" w:rsidRPr="004A3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F1BA7" w:rsidRPr="004A3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F1BA7" w:rsidRPr="004A3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EF1BA7" w:rsidRPr="004A3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F1BA7" w:rsidRPr="004A3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F1BA7" w:rsidRPr="004A3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osnovnom</w:t>
      </w:r>
      <w:r w:rsidR="00EF1BA7" w:rsidRPr="004A3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EF1BA7" w:rsidRPr="004A3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F1BA7" w:rsidRPr="004A31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vaspitanju</w:t>
      </w:r>
      <w:r w:rsidR="00EF1BA7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F1BA7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F1BA7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082B84" w:rsidRDefault="00082B84" w:rsidP="00082B8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86A8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</w:t>
      </w:r>
      <w:r w:rsidRPr="00F86A8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DA56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A56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A56C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A56C5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IZMENAMA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DOPUNAMA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OSNOVAMA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SISTEMA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OBRAZOVANjA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71A38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VASPITANjA</w:t>
      </w:r>
    </w:p>
    <w:p w:rsidR="00A824E0" w:rsidRPr="00961BB8" w:rsidRDefault="00146723" w:rsidP="00961BB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72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082B8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082B84" w:rsidRPr="0000337E" w:rsidRDefault="00146723" w:rsidP="00082B8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B15A8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B15A8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B15A8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Amandman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član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9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koji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B15A8B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zajedno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podneli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poslanici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Šaip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Kamberi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Enis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Imamović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Selma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Kučević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Nadije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Bećiri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Mirsad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Hodžić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Arđend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Bajrami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72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četiri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četiri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64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082B8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082B84" w:rsidRDefault="00146723" w:rsidP="00082B8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),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izmenama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dopunama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osnovama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sistema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obrazovanja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082B84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vaspitanja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082B84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E3BAD" w:rsidRPr="00EE6437" w:rsidRDefault="005E3BAD" w:rsidP="00082B8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8425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5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IZMENAMA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DOPUNAMA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PREDŠKOLSKOM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VASPITANjU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OBRAZOVANjU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B15A8B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4517D" w:rsidRPr="00A81667" w:rsidRDefault="00146723" w:rsidP="00A816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171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predškolskom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vaspitanju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>.</w:t>
      </w:r>
    </w:p>
    <w:p w:rsidR="00695981" w:rsidRPr="00695981" w:rsidRDefault="00695981" w:rsidP="0069598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69598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6</w:t>
      </w:r>
      <w:r w:rsidRPr="0069598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69598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69598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695981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695981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695981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695981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IZMENAMA</w:t>
      </w:r>
      <w:r w:rsidRPr="00695981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695981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DOPUNAMA</w:t>
      </w:r>
      <w:r w:rsidRPr="00695981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695981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695981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SREDNjEM</w:t>
      </w:r>
      <w:r w:rsidRPr="00695981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OBRAZOVANjU</w:t>
      </w:r>
      <w:r w:rsidRPr="00695981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695981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VASPITANjU</w:t>
      </w:r>
    </w:p>
    <w:p w:rsidR="00695981" w:rsidRPr="00695981" w:rsidRDefault="00146723" w:rsidP="0069598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B38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8B38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</w:t>
      </w:r>
      <w:r w:rsidR="008B38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postao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sastavni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deo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695981" w:rsidRPr="00695981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695981" w:rsidRPr="00695981" w:rsidRDefault="00146723" w:rsidP="0069598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, 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srednjem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vaspitanju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95981" w:rsidRPr="00695981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7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TRŽIŠTU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KAPITALA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postali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sastavni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tržištu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kapitala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8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IZMENAMA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DOPUNAMA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ELEKTRONSKOM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FAKTURISANjU</w:t>
      </w:r>
    </w:p>
    <w:p w:rsidR="003825B5" w:rsidRPr="00961BB8" w:rsidRDefault="00146723" w:rsidP="00961BB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F45B86" w:rsidRPr="00EE6437" w:rsidRDefault="00146723" w:rsidP="00EE6437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484E2F" w:rsidRPr="00A824E0" w:rsidRDefault="00146723" w:rsidP="00A824E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izmenama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dopunama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elektronskom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fakturisanju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F45B86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IZMENI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DOPUNI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UTVRĐIVANjU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DRUGE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GARANTNE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ŠEME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KAO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MERA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DODATNE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PODRŠKE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PRIVREDI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USLED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PRODUŽENOG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NEGATIVNOG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UTICAJA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PANDEMIJE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BOLESTI</w:t>
      </w:r>
      <w:r w:rsidRPr="00EE6437">
        <w:rPr>
          <w:rFonts w:ascii="Arial" w:hAnsi="Arial" w:cs="Arial"/>
          <w:b/>
          <w:sz w:val="24"/>
          <w:szCs w:val="24"/>
        </w:rPr>
        <w:t xml:space="preserve"> COVID-19 </w:t>
      </w:r>
      <w:r w:rsidR="00146723">
        <w:rPr>
          <w:rFonts w:ascii="Arial" w:hAnsi="Arial" w:cs="Arial"/>
          <w:b/>
          <w:sz w:val="24"/>
          <w:szCs w:val="24"/>
        </w:rPr>
        <w:t>IZAZVANE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VIRUSOM</w:t>
      </w:r>
      <w:r w:rsidRPr="00EE6437">
        <w:rPr>
          <w:rFonts w:ascii="Arial" w:hAnsi="Arial" w:cs="Arial"/>
          <w:b/>
          <w:sz w:val="24"/>
          <w:szCs w:val="24"/>
        </w:rPr>
        <w:t xml:space="preserve"> SARS-COV-2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6D122E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garantne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šeme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dodatne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podrške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produženog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negativnog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uticaja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pandemije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bolesti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COVID-19 </w:t>
      </w:r>
      <w:r>
        <w:rPr>
          <w:rFonts w:ascii="Arial" w:hAnsi="Arial" w:cs="Arial"/>
          <w:sz w:val="24"/>
          <w:szCs w:val="24"/>
          <w:lang w:val="sr-Cyrl-RS"/>
        </w:rPr>
        <w:t>izazvane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virusom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SARS-CoV-2,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>.</w:t>
      </w:r>
    </w:p>
    <w:p w:rsidR="00991E1D" w:rsidRPr="00991E1D" w:rsidRDefault="00991E1D" w:rsidP="00991E1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91E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10</w:t>
      </w:r>
      <w:r w:rsidRPr="00991E1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991E1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991E1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991E1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IZMENAMA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DOPUNI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POSEBNIM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OVLAŠĆENjIMA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RADI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EFIKASNE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ZAŠTITE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PRAVA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INTELEKTUALNE</w:t>
      </w:r>
      <w:r w:rsidRPr="00991E1D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SVOJINE</w:t>
      </w:r>
    </w:p>
    <w:p w:rsidR="00991E1D" w:rsidRPr="00991E1D" w:rsidRDefault="00146723" w:rsidP="00991E1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D07FEE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991E1D" w:rsidRPr="00991E1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91E1D" w:rsidRPr="00991E1D" w:rsidRDefault="00146723" w:rsidP="00991E1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, 171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E502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E502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posebnim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ovlašćenjima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efikasne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intelektualne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svojine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91E1D" w:rsidRPr="00991E1D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11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KULTURNOM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NASLEĐU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D07FEE">
        <w:rPr>
          <w:rFonts w:ascii="Arial" w:eastAsia="Calibri" w:hAnsi="Arial" w:cs="Arial"/>
          <w:sz w:val="24"/>
          <w:szCs w:val="24"/>
          <w:lang w:val="sr-Cyrl-RS"/>
        </w:rPr>
        <w:t>,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5E3BAD" w:rsidRPr="00EE643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171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kulturnom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nasleđu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12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IZMENI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DOPUNI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ELEKTRONSKIM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MEDIJIMA</w:t>
      </w:r>
    </w:p>
    <w:p w:rsidR="00EF1BA7" w:rsidRPr="006D43F1" w:rsidRDefault="00146723" w:rsidP="00EF1BA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F1BA7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F1BA7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F1BA7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EF1BA7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EF1BA7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EF1BA7" w:rsidRPr="006D43F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EF1BA7" w:rsidRPr="006D43F1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EF1BA7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EF1BA7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EF1BA7" w:rsidRPr="0000337E" w:rsidRDefault="00146723" w:rsidP="00EF1BA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Amandman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član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koji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zajedno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podneli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poslanici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Marijan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Rističević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Đorđe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Komlenski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72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devet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protiv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uzdržao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161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EF1BA7" w:rsidRDefault="00146723" w:rsidP="00EF1BA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F1BA7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EF1BA7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EF1BA7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EF1BA7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EF1BA7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69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uzdržao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EF1BA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EF1BA7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EF1BA7" w:rsidRPr="00E71A38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),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izmeni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dopuni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elektronskim</w:t>
      </w:r>
      <w:r w:rsidR="00EF1BA7" w:rsidRPr="000276A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medijima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EF1BA7" w:rsidRPr="0000337E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436873" w:rsidRDefault="00436873" w:rsidP="0058678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13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POTVRĐIVANjU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SPORAZUMA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IZMEĐU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VLADE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REPUBLIKE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SRBIJE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EVROPSKE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UNIJE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UČEŠĆU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REPUBLIKE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SRBIJE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PROGRAMU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KREATIVNA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EVROPA</w:t>
      </w:r>
      <w:r>
        <w:rPr>
          <w:rFonts w:ascii="Arial" w:hAnsi="Arial" w:cs="Arial"/>
          <w:b/>
          <w:sz w:val="24"/>
          <w:szCs w:val="24"/>
        </w:rPr>
        <w:t xml:space="preserve"> (2021-2027)</w:t>
      </w:r>
    </w:p>
    <w:p w:rsidR="00436873" w:rsidRDefault="00146723" w:rsidP="0058678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170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436873" w:rsidRDefault="00146723" w:rsidP="0058678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170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C41B9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C41B9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postoji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opšti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interes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povratno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dejstvo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odredbe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člana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tačka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Predloga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436873" w:rsidRDefault="00146723" w:rsidP="0058678A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).</w:t>
      </w:r>
    </w:p>
    <w:p w:rsidR="00436873" w:rsidRDefault="00146723" w:rsidP="0058678A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potvrđivanju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Sporazuma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između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Vlade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Evropske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unije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učešću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programu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Kreativna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Evropa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</w:rPr>
        <w:t xml:space="preserve"> (2021-2027)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43687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14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POTVRĐIVANjU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OKVIRNOG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SPORAZUMA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ZAJMU</w:t>
      </w:r>
      <w:r w:rsidRPr="00EE6437">
        <w:rPr>
          <w:rFonts w:ascii="Arial" w:hAnsi="Arial" w:cs="Arial"/>
          <w:b/>
          <w:sz w:val="24"/>
          <w:szCs w:val="24"/>
        </w:rPr>
        <w:t xml:space="preserve"> LD 2079 (2021) </w:t>
      </w:r>
      <w:r w:rsidR="00146723">
        <w:rPr>
          <w:rFonts w:ascii="Arial" w:hAnsi="Arial" w:cs="Arial"/>
          <w:b/>
          <w:sz w:val="24"/>
          <w:szCs w:val="24"/>
        </w:rPr>
        <w:t>IZMEĐU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BANKE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RAZVOJ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SAVETA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EVROPE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REPUBLIKE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SRBIJE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PROJEKTNI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ZAJAM</w:t>
      </w:r>
      <w:r w:rsidRPr="00EE6437">
        <w:rPr>
          <w:rFonts w:ascii="Arial" w:hAnsi="Arial" w:cs="Arial"/>
          <w:b/>
          <w:sz w:val="24"/>
          <w:szCs w:val="24"/>
        </w:rPr>
        <w:t xml:space="preserve"> - </w:t>
      </w:r>
      <w:r w:rsidR="00146723">
        <w:rPr>
          <w:rFonts w:ascii="Arial" w:hAnsi="Arial" w:cs="Arial"/>
          <w:b/>
          <w:sz w:val="24"/>
          <w:szCs w:val="24"/>
        </w:rPr>
        <w:t>UNIVERZITETSKA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INFRASTRUKTURA</w:t>
      </w:r>
    </w:p>
    <w:p w:rsidR="00411E72" w:rsidRPr="00073549" w:rsidRDefault="00146723" w:rsidP="0007354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5E3BAD" w:rsidRPr="00EE6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Okvirnog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LD 2079 (2021)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Projektni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zajam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Univerzitetska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15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POTVRĐIVANjU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SPORAZUMA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ZAJMU</w:t>
      </w:r>
      <w:r w:rsidRPr="00EE6437">
        <w:rPr>
          <w:rFonts w:ascii="Arial" w:hAnsi="Arial" w:cs="Arial"/>
          <w:b/>
          <w:sz w:val="24"/>
          <w:szCs w:val="24"/>
        </w:rPr>
        <w:t xml:space="preserve"> (</w:t>
      </w:r>
      <w:r w:rsidR="00146723">
        <w:rPr>
          <w:rFonts w:ascii="Arial" w:hAnsi="Arial" w:cs="Arial"/>
          <w:b/>
          <w:sz w:val="24"/>
          <w:szCs w:val="24"/>
        </w:rPr>
        <w:t>ZAJAM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UGOVARANjE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STRANOG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PROJEKTA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IZGRADNjI</w:t>
      </w:r>
      <w:r w:rsidRPr="00EE6437">
        <w:rPr>
          <w:rFonts w:ascii="Arial" w:hAnsi="Arial" w:cs="Arial"/>
          <w:b/>
          <w:sz w:val="24"/>
          <w:szCs w:val="24"/>
        </w:rPr>
        <w:t xml:space="preserve">)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PROJEKAT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IZGRADNjE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DRŽAVNOG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PUTA</w:t>
      </w:r>
      <w:r w:rsidRPr="00EE6437">
        <w:rPr>
          <w:rFonts w:ascii="Arial" w:hAnsi="Arial" w:cs="Arial"/>
          <w:b/>
          <w:sz w:val="24"/>
          <w:szCs w:val="24"/>
        </w:rPr>
        <w:t xml:space="preserve"> 1.</w:t>
      </w:r>
      <w:r w:rsidR="00146723">
        <w:rPr>
          <w:rFonts w:ascii="Arial" w:hAnsi="Arial" w:cs="Arial"/>
          <w:b/>
          <w:sz w:val="24"/>
          <w:szCs w:val="24"/>
        </w:rPr>
        <w:t>B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REDA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BR</w:t>
      </w:r>
      <w:r w:rsidRPr="00EE6437">
        <w:rPr>
          <w:rFonts w:ascii="Arial" w:hAnsi="Arial" w:cs="Arial"/>
          <w:b/>
          <w:sz w:val="24"/>
          <w:szCs w:val="24"/>
        </w:rPr>
        <w:t xml:space="preserve">. 27 </w:t>
      </w:r>
      <w:r w:rsidR="00146723">
        <w:rPr>
          <w:rFonts w:ascii="Arial" w:hAnsi="Arial" w:cs="Arial"/>
          <w:b/>
          <w:sz w:val="24"/>
          <w:szCs w:val="24"/>
        </w:rPr>
        <w:t>LOZNICA</w:t>
      </w:r>
      <w:r w:rsidRPr="00EE6437">
        <w:rPr>
          <w:rFonts w:ascii="Arial" w:hAnsi="Arial" w:cs="Arial"/>
          <w:b/>
          <w:sz w:val="24"/>
          <w:szCs w:val="24"/>
        </w:rPr>
        <w:t xml:space="preserve"> - </w:t>
      </w:r>
      <w:r w:rsidR="00146723">
        <w:rPr>
          <w:rFonts w:ascii="Arial" w:hAnsi="Arial" w:cs="Arial"/>
          <w:b/>
          <w:sz w:val="24"/>
          <w:szCs w:val="24"/>
        </w:rPr>
        <w:t>VALjEVO</w:t>
      </w:r>
      <w:r w:rsidRPr="00EE6437">
        <w:rPr>
          <w:rFonts w:ascii="Arial" w:hAnsi="Arial" w:cs="Arial"/>
          <w:b/>
          <w:sz w:val="24"/>
          <w:szCs w:val="24"/>
        </w:rPr>
        <w:t xml:space="preserve"> - </w:t>
      </w:r>
      <w:r w:rsidR="00146723">
        <w:rPr>
          <w:rFonts w:ascii="Arial" w:hAnsi="Arial" w:cs="Arial"/>
          <w:b/>
          <w:sz w:val="24"/>
          <w:szCs w:val="24"/>
        </w:rPr>
        <w:t>LAZAREVAC</w:t>
      </w:r>
      <w:r w:rsidRPr="00EE6437">
        <w:rPr>
          <w:rFonts w:ascii="Arial" w:hAnsi="Arial" w:cs="Arial"/>
          <w:b/>
          <w:sz w:val="24"/>
          <w:szCs w:val="24"/>
        </w:rPr>
        <w:t xml:space="preserve">, </w:t>
      </w:r>
      <w:r w:rsidR="00146723">
        <w:rPr>
          <w:rFonts w:ascii="Arial" w:hAnsi="Arial" w:cs="Arial"/>
          <w:b/>
          <w:sz w:val="24"/>
          <w:szCs w:val="24"/>
        </w:rPr>
        <w:t>DEONICA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IVERAK</w:t>
      </w:r>
      <w:r w:rsidRPr="00EE6437">
        <w:rPr>
          <w:rFonts w:ascii="Arial" w:hAnsi="Arial" w:cs="Arial"/>
          <w:b/>
          <w:sz w:val="24"/>
          <w:szCs w:val="24"/>
        </w:rPr>
        <w:t xml:space="preserve"> - </w:t>
      </w:r>
      <w:r w:rsidR="00146723">
        <w:rPr>
          <w:rFonts w:ascii="Arial" w:hAnsi="Arial" w:cs="Arial"/>
          <w:b/>
          <w:sz w:val="24"/>
          <w:szCs w:val="24"/>
        </w:rPr>
        <w:t>LAJKOVAC</w:t>
      </w:r>
      <w:r w:rsidRPr="00EE6437">
        <w:rPr>
          <w:rFonts w:ascii="Arial" w:hAnsi="Arial" w:cs="Arial"/>
          <w:b/>
          <w:sz w:val="24"/>
          <w:szCs w:val="24"/>
        </w:rPr>
        <w:t xml:space="preserve"> (</w:t>
      </w:r>
      <w:r w:rsidR="00146723">
        <w:rPr>
          <w:rFonts w:ascii="Arial" w:hAnsi="Arial" w:cs="Arial"/>
          <w:b/>
          <w:sz w:val="24"/>
          <w:szCs w:val="24"/>
        </w:rPr>
        <w:t>VEZA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AUTOPUTEM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E</w:t>
      </w:r>
      <w:r w:rsidRPr="00EE6437">
        <w:rPr>
          <w:rFonts w:ascii="Arial" w:hAnsi="Arial" w:cs="Arial"/>
          <w:b/>
          <w:sz w:val="24"/>
          <w:szCs w:val="24"/>
        </w:rPr>
        <w:t xml:space="preserve">-763 </w:t>
      </w:r>
      <w:r w:rsidR="00146723">
        <w:rPr>
          <w:rFonts w:ascii="Arial" w:hAnsi="Arial" w:cs="Arial"/>
          <w:b/>
          <w:sz w:val="24"/>
          <w:szCs w:val="24"/>
        </w:rPr>
        <w:t>BEOGRAD</w:t>
      </w:r>
      <w:r w:rsidRPr="00EE6437">
        <w:rPr>
          <w:rFonts w:ascii="Arial" w:hAnsi="Arial" w:cs="Arial"/>
          <w:b/>
          <w:sz w:val="24"/>
          <w:szCs w:val="24"/>
        </w:rPr>
        <w:t xml:space="preserve"> - </w:t>
      </w:r>
      <w:r w:rsidR="00146723">
        <w:rPr>
          <w:rFonts w:ascii="Arial" w:hAnsi="Arial" w:cs="Arial"/>
          <w:b/>
          <w:sz w:val="24"/>
          <w:szCs w:val="24"/>
        </w:rPr>
        <w:t>POŽEGA</w:t>
      </w:r>
      <w:r w:rsidRPr="00EE6437">
        <w:rPr>
          <w:rFonts w:ascii="Arial" w:hAnsi="Arial" w:cs="Arial"/>
          <w:b/>
          <w:sz w:val="24"/>
          <w:szCs w:val="24"/>
        </w:rPr>
        <w:t xml:space="preserve">), </w:t>
      </w:r>
      <w:r w:rsidR="00146723">
        <w:rPr>
          <w:rFonts w:ascii="Arial" w:hAnsi="Arial" w:cs="Arial"/>
          <w:b/>
          <w:sz w:val="24"/>
          <w:szCs w:val="24"/>
        </w:rPr>
        <w:t>IZMEĐU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KINESKE</w:t>
      </w:r>
      <w:r w:rsidRPr="00EE6437">
        <w:rPr>
          <w:rFonts w:ascii="Arial" w:hAnsi="Arial" w:cs="Arial"/>
          <w:b/>
          <w:sz w:val="24"/>
          <w:szCs w:val="24"/>
        </w:rPr>
        <w:t xml:space="preserve"> EXPORT-IMPORT </w:t>
      </w:r>
      <w:r w:rsidR="00146723">
        <w:rPr>
          <w:rFonts w:ascii="Arial" w:hAnsi="Arial" w:cs="Arial"/>
          <w:b/>
          <w:sz w:val="24"/>
          <w:szCs w:val="24"/>
        </w:rPr>
        <w:t>BANKE</w:t>
      </w:r>
      <w:r w:rsidRPr="00EE6437">
        <w:rPr>
          <w:rFonts w:ascii="Arial" w:hAnsi="Arial" w:cs="Arial"/>
          <w:b/>
          <w:sz w:val="24"/>
          <w:szCs w:val="24"/>
        </w:rPr>
        <w:t xml:space="preserve">, </w:t>
      </w:r>
      <w:r w:rsidR="00146723">
        <w:rPr>
          <w:rFonts w:ascii="Arial" w:hAnsi="Arial" w:cs="Arial"/>
          <w:b/>
          <w:sz w:val="24"/>
          <w:szCs w:val="24"/>
        </w:rPr>
        <w:t>KAO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ZAJMODAVCA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REPUBLIKE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SRBIJE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KOJU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ZASTUPA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VLADA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REPUBLIKE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SRBIJE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POSTUPAJUĆI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PREKO</w:t>
      </w:r>
      <w:r w:rsidRPr="00EE6437">
        <w:rPr>
          <w:rFonts w:ascii="Arial" w:hAnsi="Arial" w:cs="Arial"/>
          <w:b/>
          <w:sz w:val="24"/>
          <w:szCs w:val="24"/>
        </w:rPr>
        <w:t xml:space="preserve"> M</w:t>
      </w:r>
      <w:r w:rsidR="00146723">
        <w:rPr>
          <w:rFonts w:ascii="Arial" w:hAnsi="Arial" w:cs="Arial"/>
          <w:b/>
          <w:sz w:val="24"/>
          <w:szCs w:val="24"/>
        </w:rPr>
        <w:t>INISTARSTVA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FINANSIJA</w:t>
      </w:r>
      <w:r w:rsidRPr="00EE6437">
        <w:rPr>
          <w:rFonts w:ascii="Arial" w:hAnsi="Arial" w:cs="Arial"/>
          <w:b/>
          <w:sz w:val="24"/>
          <w:szCs w:val="24"/>
        </w:rPr>
        <w:t xml:space="preserve">, </w:t>
      </w:r>
      <w:r w:rsidR="00146723">
        <w:rPr>
          <w:rFonts w:ascii="Arial" w:hAnsi="Arial" w:cs="Arial"/>
          <w:b/>
          <w:sz w:val="24"/>
          <w:szCs w:val="24"/>
        </w:rPr>
        <w:t>KAO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ZAJMOPRIMCA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6D5F4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E64B4" w:rsidRPr="003825B5" w:rsidRDefault="00146723" w:rsidP="003825B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5D3834" w:rsidRPr="00DA27C0" w:rsidRDefault="00146723" w:rsidP="00DA27C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potvrđivanju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Sporazuma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zajmu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Zajam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ugovaranje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stranog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projekta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izgradnji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)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Projekat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izgradnje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državnog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puta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1.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reda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br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. 27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Loznica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Valjevo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Lazarevac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deonica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Iverak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Lajkovac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veza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autoputem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-763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Beograd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-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Požega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između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kineske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Export-Import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banke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Zajmodavca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koju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zastupa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Vlada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postupajući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preko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inistarstva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finansija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Zajmoprimca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16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POTVRĐIVANjU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SPORAZUMA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IZMEĐU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VLADE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REPUBLIKE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SRBIJE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VLADE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KRALjEVINE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KAMBODžE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UKIDANjU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VIZA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NOSIOCE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DIPLOMATSKIH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SLUŽBENIH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PASOŠA</w:t>
      </w:r>
    </w:p>
    <w:p w:rsidR="005E3BAD" w:rsidRPr="00EE6437" w:rsidRDefault="00146723" w:rsidP="00EE643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potvrđivanju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Sporazuma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između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Vlade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Vlade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Kraljevine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Kambodže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ukidanju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viza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nosioce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diplomatskih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službenih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pasoša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6437">
        <w:rPr>
          <w:rFonts w:ascii="Arial" w:hAnsi="Arial" w:cs="Arial"/>
          <w:b/>
          <w:sz w:val="24"/>
          <w:szCs w:val="24"/>
          <w:u w:val="single"/>
          <w:lang w:val="sr-Cyrl-RS"/>
        </w:rPr>
        <w:t>17</w:t>
      </w:r>
      <w:r w:rsidRPr="00EE643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146723">
        <w:rPr>
          <w:rFonts w:ascii="Arial" w:hAnsi="Arial" w:cs="Arial"/>
          <w:b/>
          <w:sz w:val="24"/>
          <w:szCs w:val="24"/>
          <w:u w:val="single"/>
        </w:rPr>
        <w:t>tačka</w:t>
      </w:r>
      <w:r w:rsidRPr="00EE64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u w:val="single"/>
        </w:rPr>
        <w:t>dnevnog</w:t>
      </w:r>
      <w:r w:rsidRPr="00EE64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u w:val="single"/>
        </w:rPr>
        <w:t>reda</w:t>
      </w:r>
      <w:r w:rsidRPr="00EE6437">
        <w:rPr>
          <w:rFonts w:ascii="Arial" w:hAnsi="Arial" w:cs="Arial"/>
          <w:b/>
          <w:sz w:val="24"/>
          <w:szCs w:val="24"/>
        </w:rPr>
        <w:t xml:space="preserve"> –</w:t>
      </w:r>
      <w:r w:rsidRPr="00EE6437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LISTA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ZA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REGULATORNOG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TELA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ZA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MEDIJE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BROJ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02-1866/21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OD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30.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NOVEMBRA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GODINE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>)</w:t>
      </w:r>
    </w:p>
    <w:p w:rsidR="00EF1BA7" w:rsidRDefault="00146723" w:rsidP="00EF1BA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Kujovića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20706E">
        <w:rPr>
          <w:rFonts w:ascii="Arial" w:hAnsi="Arial" w:cs="Arial"/>
          <w:sz w:val="24"/>
          <w:szCs w:val="24"/>
          <w:lang w:val="sr-Cyrl-RS"/>
        </w:rPr>
        <w:t>,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udruženja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čiji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ciljevi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ostvarivanje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slobode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izražavanja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zaštita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dece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F1BA7">
        <w:rPr>
          <w:rFonts w:ascii="Arial" w:hAnsi="Arial" w:cs="Arial"/>
          <w:sz w:val="24"/>
          <w:szCs w:val="24"/>
          <w:lang w:val="sr-Cyrl-RS"/>
        </w:rPr>
        <w:t>73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>, 1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>).</w:t>
      </w:r>
    </w:p>
    <w:p w:rsidR="00EF1BA7" w:rsidRDefault="00146723" w:rsidP="00EF1BA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Mirosavljevića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20706E">
        <w:rPr>
          <w:rFonts w:ascii="Arial" w:hAnsi="Arial" w:cs="Arial"/>
          <w:sz w:val="24"/>
          <w:szCs w:val="24"/>
          <w:lang w:val="sr-Cyrl-RS"/>
        </w:rPr>
        <w:t>,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udruženja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čiji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ciljevi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ostvarivanje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slobode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izražavanja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dece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1BA7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173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F1BA7">
        <w:rPr>
          <w:rFonts w:ascii="Arial" w:hAnsi="Arial" w:cs="Arial"/>
          <w:sz w:val="24"/>
          <w:szCs w:val="24"/>
          <w:lang w:val="sr-Cyrl-RS"/>
        </w:rPr>
        <w:t>72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>).</w:t>
      </w:r>
    </w:p>
    <w:p w:rsidR="005E3BAD" w:rsidRPr="00EE6437" w:rsidRDefault="005E3BAD" w:rsidP="00EE6437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6437">
        <w:rPr>
          <w:rFonts w:ascii="Arial" w:hAnsi="Arial" w:cs="Arial"/>
          <w:b/>
          <w:sz w:val="24"/>
          <w:szCs w:val="24"/>
          <w:u w:val="single"/>
          <w:lang w:val="sr-Cyrl-RS"/>
        </w:rPr>
        <w:t>18</w:t>
      </w:r>
      <w:r w:rsidRPr="00EE643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146723">
        <w:rPr>
          <w:rFonts w:ascii="Arial" w:hAnsi="Arial" w:cs="Arial"/>
          <w:b/>
          <w:sz w:val="24"/>
          <w:szCs w:val="24"/>
          <w:u w:val="single"/>
        </w:rPr>
        <w:t>tačka</w:t>
      </w:r>
      <w:r w:rsidRPr="00EE64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u w:val="single"/>
        </w:rPr>
        <w:t>dnevnog</w:t>
      </w:r>
      <w:r w:rsidRPr="00EE64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u w:val="single"/>
        </w:rPr>
        <w:t>reda</w:t>
      </w:r>
      <w:r w:rsidRPr="00EE6437">
        <w:rPr>
          <w:rFonts w:ascii="Arial" w:hAnsi="Arial" w:cs="Arial"/>
          <w:b/>
          <w:sz w:val="24"/>
          <w:szCs w:val="24"/>
        </w:rPr>
        <w:t xml:space="preserve"> –</w:t>
      </w:r>
      <w:r w:rsidRPr="00EE6437">
        <w:rPr>
          <w:rFonts w:ascii="Arial" w:hAnsi="Arial" w:cs="Arial"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LISTA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KANDIDATA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ZA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ČLANA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SAVETA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REGULATORNOG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TELA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ZA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ELEKTRONSKE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MEDIJE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BROJ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02-2053/21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OD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14.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DECEMBRA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146723">
        <w:rPr>
          <w:rFonts w:ascii="Arial" w:hAnsi="Arial" w:cs="Arial"/>
          <w:b/>
          <w:sz w:val="24"/>
          <w:szCs w:val="24"/>
          <w:lang w:val="sr-Cyrl-RS"/>
        </w:rPr>
        <w:t>GODINE</w:t>
      </w:r>
      <w:r w:rsidRPr="00EE6437">
        <w:rPr>
          <w:rFonts w:ascii="Arial" w:hAnsi="Arial" w:cs="Arial"/>
          <w:b/>
          <w:sz w:val="24"/>
          <w:szCs w:val="24"/>
          <w:lang w:val="sr-Cyrl-RS"/>
        </w:rPr>
        <w:t>)</w:t>
      </w:r>
    </w:p>
    <w:p w:rsidR="00EF1BA7" w:rsidRDefault="00146723" w:rsidP="00EF1BA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Nemanju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Tasića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20706E">
        <w:rPr>
          <w:rFonts w:ascii="Arial" w:hAnsi="Arial" w:cs="Arial"/>
          <w:sz w:val="24"/>
          <w:szCs w:val="24"/>
          <w:lang w:val="sr-Cyrl-RS"/>
        </w:rPr>
        <w:t>,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univerziteta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akreditovanih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Republici</w:t>
      </w:r>
      <w:r w:rsidR="00EF1BA7" w:rsidRPr="00E719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F1BA7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174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>).</w:t>
      </w:r>
    </w:p>
    <w:p w:rsidR="00EF1BA7" w:rsidRDefault="00146723" w:rsidP="00EF1BA7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Vesnu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Baltezarević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20706E">
        <w:rPr>
          <w:rFonts w:ascii="Arial" w:hAnsi="Arial" w:cs="Arial"/>
          <w:sz w:val="24"/>
          <w:szCs w:val="24"/>
          <w:lang w:val="sr-Cyrl-RS"/>
        </w:rPr>
        <w:t>,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univerziteta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akreditovanih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Republici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F1BA7">
        <w:rPr>
          <w:rFonts w:ascii="Arial" w:hAnsi="Arial" w:cs="Arial"/>
          <w:sz w:val="24"/>
          <w:szCs w:val="24"/>
          <w:lang w:val="sr-Cyrl-RS"/>
        </w:rPr>
        <w:t>73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F1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>).</w:t>
      </w:r>
    </w:p>
    <w:p w:rsidR="00F37709" w:rsidRPr="00C35C75" w:rsidRDefault="00146723" w:rsidP="00C35C7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Zatim</w:t>
      </w:r>
      <w:r w:rsidR="00EF1BA7" w:rsidRPr="00C379A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EF1BA7" w:rsidRPr="00C379A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D36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D36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F1BA7" w:rsidRPr="00C379A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EF1BA7" w:rsidRPr="00C379A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ime</w:t>
      </w:r>
      <w:r w:rsidR="00EF1BA7" w:rsidRPr="00C379A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narodnih</w:t>
      </w:r>
      <w:r w:rsidR="00EF1BA7" w:rsidRPr="00C379A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EF1BA7" w:rsidRPr="00C379A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EF1BA7" w:rsidRPr="00C379A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EF1BA7" w:rsidRPr="00C379A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svoje</w:t>
      </w:r>
      <w:r w:rsidR="00EF1BA7" w:rsidRPr="00C379A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ime</w:t>
      </w:r>
      <w:r w:rsidR="00EF1BA7" w:rsidRPr="00C379A2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čestitao</w:t>
      </w:r>
      <w:r w:rsidR="00EF1BA7" w:rsidRPr="00C379A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članovima</w:t>
      </w:r>
      <w:r w:rsidR="003D36B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Saveta</w:t>
      </w:r>
      <w:r w:rsidR="00EF1BA7" w:rsidRPr="002B2BBA"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Regulatornog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tela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elektronske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medije</w:t>
      </w:r>
      <w:r w:rsidR="003D36B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</w:t>
      </w:r>
      <w:r w:rsidR="003D36B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izboru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poželeo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im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puno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uspeha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radu</w:t>
      </w:r>
      <w:r w:rsidR="00EF1BA7" w:rsidRPr="002B2BBA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19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IZMENI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PRIVREMENOM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UREĐIVANjU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NAČINA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NAPLATE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TAKSE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JAVNI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MEDIJSKI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SERVIS</w:t>
      </w:r>
    </w:p>
    <w:p w:rsidR="005D3834" w:rsidRDefault="00146723" w:rsidP="00F3770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tri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5E3BAD" w:rsidRPr="00EE6437" w:rsidRDefault="00146723" w:rsidP="00EE643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izmeni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privremenom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uređivanju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načina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naplate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takse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javni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medijski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servis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5E3BAD" w:rsidRPr="00EE643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E3BAD" w:rsidRPr="00EE6437" w:rsidRDefault="005E3BAD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E643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20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E64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146723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E643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146723">
        <w:rPr>
          <w:rFonts w:ascii="Arial" w:hAnsi="Arial" w:cs="Arial"/>
          <w:b/>
          <w:sz w:val="24"/>
          <w:szCs w:val="24"/>
        </w:rPr>
        <w:t>PREDLOG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IZMENI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I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DOPUNAMA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ZAKONA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O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JAVNIM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MEDIJSKIM</w:t>
      </w:r>
      <w:r w:rsidRPr="00EE6437">
        <w:rPr>
          <w:rFonts w:ascii="Arial" w:hAnsi="Arial" w:cs="Arial"/>
          <w:b/>
          <w:sz w:val="24"/>
          <w:szCs w:val="24"/>
        </w:rPr>
        <w:t xml:space="preserve"> </w:t>
      </w:r>
      <w:r w:rsidR="00146723">
        <w:rPr>
          <w:rFonts w:ascii="Arial" w:hAnsi="Arial" w:cs="Arial"/>
          <w:b/>
          <w:sz w:val="24"/>
          <w:szCs w:val="24"/>
        </w:rPr>
        <w:t>SERVISIMA</w:t>
      </w:r>
    </w:p>
    <w:p w:rsidR="007B7714" w:rsidRDefault="00146723" w:rsidP="007B771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arodna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B7714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B77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7714" w:rsidRPr="00391DF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7B7714" w:rsidRPr="00391DF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4</w:t>
      </w:r>
      <w:r w:rsidR="007B7714" w:rsidRPr="00391DF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7B7714" w:rsidRPr="00391DF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7B7714" w:rsidRPr="00391DF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7B7714" w:rsidRPr="00391DF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 17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3</w:t>
      </w:r>
      <w:r w:rsidR="007B7714" w:rsidRPr="00391DF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7B7714" w:rsidRPr="00391DF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7B7714" w:rsidRPr="00391DF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7B7714" w:rsidRPr="00391DF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),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7B7714" w:rsidRDefault="00146723" w:rsidP="007B771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7B7714" w:rsidRPr="00391DF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7B7714" w:rsidRPr="002C6966" w:rsidRDefault="00146723" w:rsidP="007B771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7B7714" w:rsidRPr="00EE4AD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174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),</w:t>
      </w:r>
      <w:r w:rsidR="007B7714" w:rsidRPr="00EE4AD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izmeni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dopunama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javnim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medijskim</w:t>
      </w:r>
      <w:r w:rsidR="007B7714" w:rsidRPr="000F2CD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servisima</w:t>
      </w:r>
      <w:r w:rsidR="007B771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7B7714" w:rsidRPr="006D43F1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5E3BAD" w:rsidRPr="00EE6437" w:rsidRDefault="00146723" w:rsidP="007B771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Četrnaestu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5E3BAD" w:rsidRPr="00EE643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5E3BAD" w:rsidRPr="00EE6437" w:rsidRDefault="00146723" w:rsidP="00EE643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5E3BAD" w:rsidRPr="00EE6437">
        <w:rPr>
          <w:rFonts w:ascii="Arial" w:hAnsi="Arial" w:cs="Arial"/>
          <w:sz w:val="24"/>
          <w:szCs w:val="24"/>
          <w:lang w:val="sr-Cyrl-RS"/>
        </w:rPr>
        <w:t>.</w:t>
      </w:r>
    </w:p>
    <w:p w:rsidR="005E3BAD" w:rsidRPr="006D43F1" w:rsidRDefault="005E3BAD" w:rsidP="005E3BAD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E3BAD" w:rsidRPr="006D43F1" w:rsidRDefault="00146723" w:rsidP="005E3BAD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  <w:r w:rsidR="00265F24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 w:rsidR="005E3BAD"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5E3BAD" w:rsidRPr="006D43F1" w:rsidRDefault="005E3BAD" w:rsidP="005E3BAD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E3BAD" w:rsidRPr="006D43F1" w:rsidRDefault="005E3BAD" w:rsidP="005E3BAD">
      <w:pPr>
        <w:spacing w:after="120"/>
        <w:jc w:val="both"/>
        <w:rPr>
          <w:rFonts w:ascii="Arial" w:hAnsi="Arial" w:cs="Arial"/>
          <w:sz w:val="24"/>
          <w:lang w:val="sr-Cyrl-RS"/>
        </w:rPr>
      </w:pPr>
      <w:r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146723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</w:t>
      </w:r>
      <w:r w:rsidR="00265F24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 w:rsidR="00146723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bookmarkStart w:id="0" w:name="_GoBack"/>
      <w:bookmarkEnd w:id="0"/>
      <w:r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146723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D43F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46723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4E45E3" w:rsidRDefault="004E45E3"/>
    <w:sectPr w:rsidR="004E45E3" w:rsidSect="003E0C33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8" w:rsidRDefault="00B10078">
      <w:pPr>
        <w:spacing w:after="0" w:line="240" w:lineRule="auto"/>
      </w:pPr>
      <w:r>
        <w:separator/>
      </w:r>
    </w:p>
  </w:endnote>
  <w:endnote w:type="continuationSeparator" w:id="0">
    <w:p w:rsidR="00B10078" w:rsidRDefault="00B1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E4" w:rsidRPr="001F07BA" w:rsidRDefault="00B10078">
    <w:pPr>
      <w:pStyle w:val="Footer"/>
      <w:jc w:val="right"/>
      <w:rPr>
        <w:rFonts w:ascii="Arial" w:hAnsi="Arial" w:cs="Arial"/>
        <w:sz w:val="20"/>
      </w:rPr>
    </w:pPr>
  </w:p>
  <w:p w:rsidR="00C979E4" w:rsidRDefault="00B10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8" w:rsidRDefault="00B10078">
      <w:pPr>
        <w:spacing w:after="0" w:line="240" w:lineRule="auto"/>
      </w:pPr>
      <w:r>
        <w:separator/>
      </w:r>
    </w:p>
  </w:footnote>
  <w:footnote w:type="continuationSeparator" w:id="0">
    <w:p w:rsidR="00B10078" w:rsidRDefault="00B1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1409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0C33" w:rsidRDefault="005E3B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72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979E4" w:rsidRDefault="00B10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8E1"/>
    <w:multiLevelType w:val="hybridMultilevel"/>
    <w:tmpl w:val="D0306150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4B456B2F"/>
    <w:multiLevelType w:val="hybridMultilevel"/>
    <w:tmpl w:val="D9FE9C64"/>
    <w:lvl w:ilvl="0" w:tplc="E110C86C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AD"/>
    <w:rsid w:val="00004D83"/>
    <w:rsid w:val="000061C6"/>
    <w:rsid w:val="0000758E"/>
    <w:rsid w:val="0005376F"/>
    <w:rsid w:val="00073549"/>
    <w:rsid w:val="00082B84"/>
    <w:rsid w:val="000D6C2E"/>
    <w:rsid w:val="00121B9D"/>
    <w:rsid w:val="001324A0"/>
    <w:rsid w:val="00146723"/>
    <w:rsid w:val="001B4B75"/>
    <w:rsid w:val="0020706E"/>
    <w:rsid w:val="0021332E"/>
    <w:rsid w:val="00256FBA"/>
    <w:rsid w:val="00265F24"/>
    <w:rsid w:val="002B17A6"/>
    <w:rsid w:val="002B6FF8"/>
    <w:rsid w:val="002C6C21"/>
    <w:rsid w:val="002D0074"/>
    <w:rsid w:val="00347C82"/>
    <w:rsid w:val="00354EEF"/>
    <w:rsid w:val="00366A20"/>
    <w:rsid w:val="003825B5"/>
    <w:rsid w:val="00395745"/>
    <w:rsid w:val="003D36B2"/>
    <w:rsid w:val="003E60E6"/>
    <w:rsid w:val="003F00F9"/>
    <w:rsid w:val="00411E72"/>
    <w:rsid w:val="00424564"/>
    <w:rsid w:val="00436873"/>
    <w:rsid w:val="004537AC"/>
    <w:rsid w:val="00461CAA"/>
    <w:rsid w:val="00480539"/>
    <w:rsid w:val="00484E2F"/>
    <w:rsid w:val="004A3F59"/>
    <w:rsid w:val="004B1267"/>
    <w:rsid w:val="004B1530"/>
    <w:rsid w:val="004C349F"/>
    <w:rsid w:val="004E45E3"/>
    <w:rsid w:val="005035A4"/>
    <w:rsid w:val="00521EAE"/>
    <w:rsid w:val="00527780"/>
    <w:rsid w:val="0054517D"/>
    <w:rsid w:val="00584C95"/>
    <w:rsid w:val="0058678A"/>
    <w:rsid w:val="005B0FEF"/>
    <w:rsid w:val="005D3834"/>
    <w:rsid w:val="005E3BAD"/>
    <w:rsid w:val="005E64B4"/>
    <w:rsid w:val="005E6A0D"/>
    <w:rsid w:val="00617704"/>
    <w:rsid w:val="00682205"/>
    <w:rsid w:val="00693B39"/>
    <w:rsid w:val="00695981"/>
    <w:rsid w:val="006A5EB5"/>
    <w:rsid w:val="006B2909"/>
    <w:rsid w:val="006D122E"/>
    <w:rsid w:val="006D5F49"/>
    <w:rsid w:val="007262FC"/>
    <w:rsid w:val="00753F7F"/>
    <w:rsid w:val="0079427C"/>
    <w:rsid w:val="00794EFB"/>
    <w:rsid w:val="007B7714"/>
    <w:rsid w:val="007C343E"/>
    <w:rsid w:val="0081227A"/>
    <w:rsid w:val="00886CF5"/>
    <w:rsid w:val="008B31D5"/>
    <w:rsid w:val="008B38D2"/>
    <w:rsid w:val="008D5FD1"/>
    <w:rsid w:val="009617F3"/>
    <w:rsid w:val="00961BB8"/>
    <w:rsid w:val="00991E1D"/>
    <w:rsid w:val="009B10D5"/>
    <w:rsid w:val="009B3E8C"/>
    <w:rsid w:val="00A02484"/>
    <w:rsid w:val="00A061ED"/>
    <w:rsid w:val="00A377EA"/>
    <w:rsid w:val="00A44E36"/>
    <w:rsid w:val="00A652B1"/>
    <w:rsid w:val="00A81667"/>
    <w:rsid w:val="00A824E0"/>
    <w:rsid w:val="00AA7CDA"/>
    <w:rsid w:val="00AB473B"/>
    <w:rsid w:val="00AD4629"/>
    <w:rsid w:val="00B10078"/>
    <w:rsid w:val="00B15A8B"/>
    <w:rsid w:val="00B16405"/>
    <w:rsid w:val="00B5741F"/>
    <w:rsid w:val="00B64565"/>
    <w:rsid w:val="00B97B0F"/>
    <w:rsid w:val="00BA1670"/>
    <w:rsid w:val="00BA5152"/>
    <w:rsid w:val="00BE13CC"/>
    <w:rsid w:val="00BE502C"/>
    <w:rsid w:val="00C17F19"/>
    <w:rsid w:val="00C35C75"/>
    <w:rsid w:val="00C41B9F"/>
    <w:rsid w:val="00C4462A"/>
    <w:rsid w:val="00C55BA4"/>
    <w:rsid w:val="00C57FD7"/>
    <w:rsid w:val="00C661AD"/>
    <w:rsid w:val="00C832BA"/>
    <w:rsid w:val="00C84258"/>
    <w:rsid w:val="00CA4EB0"/>
    <w:rsid w:val="00CF48F4"/>
    <w:rsid w:val="00D03D04"/>
    <w:rsid w:val="00D07FEE"/>
    <w:rsid w:val="00D135C8"/>
    <w:rsid w:val="00D320A7"/>
    <w:rsid w:val="00D50F1B"/>
    <w:rsid w:val="00DA27C0"/>
    <w:rsid w:val="00DB31A6"/>
    <w:rsid w:val="00E04296"/>
    <w:rsid w:val="00E21C44"/>
    <w:rsid w:val="00E413FE"/>
    <w:rsid w:val="00E837CE"/>
    <w:rsid w:val="00EB1DB3"/>
    <w:rsid w:val="00EE6437"/>
    <w:rsid w:val="00EF1BA7"/>
    <w:rsid w:val="00F01BDC"/>
    <w:rsid w:val="00F05E2D"/>
    <w:rsid w:val="00F33913"/>
    <w:rsid w:val="00F37709"/>
    <w:rsid w:val="00F45B86"/>
    <w:rsid w:val="00F65455"/>
    <w:rsid w:val="00F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404E"/>
  <w15:docId w15:val="{97793103-5703-4423-81B9-21F0514F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A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B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5E3BA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E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5E3BAD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E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BAD"/>
  </w:style>
  <w:style w:type="paragraph" w:styleId="Footer">
    <w:name w:val="footer"/>
    <w:basedOn w:val="Normal"/>
    <w:link w:val="FooterChar"/>
    <w:uiPriority w:val="99"/>
    <w:unhideWhenUsed/>
    <w:rsid w:val="005E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BAD"/>
  </w:style>
  <w:style w:type="paragraph" w:styleId="ListParagraph">
    <w:name w:val="List Paragraph"/>
    <w:basedOn w:val="Normal"/>
    <w:uiPriority w:val="34"/>
    <w:qFormat/>
    <w:rsid w:val="005E3BAD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0">
    <w:name w:val="Font Style30"/>
    <w:basedOn w:val="DefaultParagraphFont"/>
    <w:uiPriority w:val="99"/>
    <w:rsid w:val="005E3BAD"/>
    <w:rPr>
      <w:rFonts w:ascii="Times New Roman" w:hAnsi="Times New Roman" w:cs="Times New Roman" w:hint="default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0E81-0CDA-440E-A5B4-70FBAC2B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6904</Words>
  <Characters>39357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2022-01-27T09:19:00Z</cp:lastPrinted>
  <dcterms:created xsi:type="dcterms:W3CDTF">2022-02-03T07:26:00Z</dcterms:created>
  <dcterms:modified xsi:type="dcterms:W3CDTF">2022-02-03T07:26:00Z</dcterms:modified>
</cp:coreProperties>
</file>