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DC" w:rsidRPr="00794F10" w:rsidRDefault="0088406C" w:rsidP="00090FDC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  <w:lang w:val="ru-RU"/>
        </w:rPr>
        <w:t>EPUBLIKA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090FDC" w:rsidRPr="00995EA4" w:rsidRDefault="0088406C" w:rsidP="00090FD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090FDC" w:rsidRPr="00A41AFC" w:rsidRDefault="00090FDC" w:rsidP="00090FD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88406C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/4</w:t>
      </w:r>
      <w:r>
        <w:rPr>
          <w:rFonts w:ascii="Arial" w:eastAsia="Times New Roman" w:hAnsi="Arial" w:cs="Arial"/>
          <w:sz w:val="24"/>
          <w:szCs w:val="24"/>
        </w:rPr>
        <w:t>51</w:t>
      </w:r>
      <w:r>
        <w:rPr>
          <w:rFonts w:ascii="Arial" w:eastAsia="Times New Roman" w:hAnsi="Arial" w:cs="Arial"/>
          <w:sz w:val="24"/>
          <w:szCs w:val="24"/>
          <w:lang w:val="sr-Cyrl-RS"/>
        </w:rPr>
        <w:t>-21</w:t>
      </w:r>
    </w:p>
    <w:p w:rsidR="00090FDC" w:rsidRPr="00995EA4" w:rsidRDefault="00090FDC" w:rsidP="00090FD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17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090FDC" w:rsidRDefault="0088406C" w:rsidP="00090FDC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090FDC" w:rsidRDefault="00090FDC" w:rsidP="00090FDC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90FDC" w:rsidRPr="00FE058D" w:rsidRDefault="0088406C" w:rsidP="00090FDC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090FDC" w:rsidRPr="00FE058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090FDC" w:rsidRPr="00FE058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090FDC" w:rsidRPr="00FE058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090FDC" w:rsidRPr="00FE058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090FDC" w:rsidRPr="00FE058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090FDC" w:rsidRPr="00FE058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090FDC" w:rsidRPr="00FE058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090FDC" w:rsidRPr="00FE058D" w:rsidRDefault="0088406C" w:rsidP="00090FD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ŠESTE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090FDC" w:rsidRPr="00FE058D" w:rsidRDefault="0088406C" w:rsidP="00090FD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090FDC" w:rsidRPr="00995EA4" w:rsidRDefault="0088406C" w:rsidP="00090FDC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9, 10, 16.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17.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NOVEMBRA</w:t>
      </w:r>
      <w:r w:rsidR="00090FDC" w:rsidRPr="00FE058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090FDC" w:rsidRDefault="00090FDC" w:rsidP="00090FDC">
      <w:pPr>
        <w:pStyle w:val="NoSpacing"/>
        <w:rPr>
          <w:lang w:val="sr-Cyrl-CS"/>
        </w:rPr>
      </w:pPr>
    </w:p>
    <w:p w:rsidR="00090FDC" w:rsidRPr="00CA110F" w:rsidRDefault="0088406C" w:rsidP="00090FDC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090FDC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090FDC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090FDC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090FDC" w:rsidRPr="00CA110F">
        <w:rPr>
          <w:rFonts w:ascii="Arial" w:hAnsi="Arial" w:cs="Arial"/>
          <w:sz w:val="24"/>
          <w:lang w:val="sr-Cyrl-CS"/>
        </w:rPr>
        <w:t xml:space="preserve"> 1</w:t>
      </w:r>
      <w:r w:rsidR="00090FDC" w:rsidRPr="00CA110F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090FDC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090FDC" w:rsidRPr="00CA110F">
        <w:rPr>
          <w:rFonts w:ascii="Arial" w:hAnsi="Arial" w:cs="Arial"/>
          <w:sz w:val="24"/>
          <w:lang w:val="sr-Cyrl-CS"/>
        </w:rPr>
        <w:t xml:space="preserve"> </w:t>
      </w:r>
      <w:r w:rsidR="00090FDC">
        <w:rPr>
          <w:rFonts w:ascii="Arial" w:hAnsi="Arial" w:cs="Arial"/>
          <w:sz w:val="24"/>
          <w:lang w:val="sr-Cyrl-RS"/>
        </w:rPr>
        <w:t xml:space="preserve">15 </w:t>
      </w:r>
      <w:r>
        <w:rPr>
          <w:rFonts w:ascii="Arial" w:hAnsi="Arial" w:cs="Arial"/>
          <w:sz w:val="24"/>
          <w:lang w:val="sr-Cyrl-CS"/>
        </w:rPr>
        <w:t>minuta</w:t>
      </w:r>
      <w:r w:rsidR="00090FDC" w:rsidRPr="00CA110F">
        <w:rPr>
          <w:rFonts w:ascii="Arial" w:hAnsi="Arial" w:cs="Arial"/>
          <w:sz w:val="24"/>
          <w:lang w:val="sr-Cyrl-RS"/>
        </w:rPr>
        <w:t>.</w:t>
      </w:r>
      <w:r w:rsidR="00090FDC" w:rsidRPr="00CA110F">
        <w:rPr>
          <w:rFonts w:ascii="Arial" w:hAnsi="Arial" w:cs="Arial"/>
          <w:sz w:val="24"/>
          <w:lang w:val="ru-RU"/>
        </w:rPr>
        <w:t xml:space="preserve"> </w:t>
      </w:r>
    </w:p>
    <w:p w:rsidR="00090FDC" w:rsidRDefault="0088406C" w:rsidP="00090FD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090F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90FDC" w:rsidRPr="00995EA4" w:rsidRDefault="0088406C" w:rsidP="00090FD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minutom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ćutanja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odala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poštu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preminulom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090FDC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A7F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potpredsedniku</w:t>
      </w:r>
      <w:r w:rsidR="001A7F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A7F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A7F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90F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Muameru</w:t>
      </w:r>
      <w:r w:rsidR="00090F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Zukorliću</w:t>
      </w:r>
      <w:r w:rsidR="00090FD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90FDC" w:rsidRDefault="0088406C" w:rsidP="00090FD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C76A0">
        <w:rPr>
          <w:rFonts w:ascii="Arial" w:eastAsia="Times New Roman" w:hAnsi="Arial" w:cs="Arial"/>
          <w:sz w:val="24"/>
          <w:szCs w:val="24"/>
        </w:rPr>
        <w:t>,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090FD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C76A0">
        <w:rPr>
          <w:rFonts w:ascii="Arial" w:eastAsia="Times New Roman" w:hAnsi="Arial" w:cs="Arial"/>
          <w:sz w:val="24"/>
          <w:szCs w:val="24"/>
        </w:rPr>
        <w:t>,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90FDC">
        <w:rPr>
          <w:rFonts w:ascii="Arial" w:eastAsia="Times New Roman" w:hAnsi="Arial" w:cs="Arial"/>
          <w:sz w:val="24"/>
          <w:szCs w:val="24"/>
          <w:lang w:val="sr-Cyrl-CS"/>
        </w:rPr>
        <w:t>95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90FDC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136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90FDC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spacing w:before="120"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</w:rPr>
        <w:t>Na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090FDC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090FD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090FD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090FDC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Milija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Miletić</w:t>
      </w:r>
      <w:r w:rsidR="00090FD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predsednika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090FDC">
        <w:rPr>
          <w:rFonts w:ascii="Arial" w:eastAsia="Times New Roman" w:hAnsi="Arial" w:cs="Arial"/>
          <w:sz w:val="24"/>
          <w:szCs w:val="24"/>
        </w:rPr>
        <w:t xml:space="preserve"> „</w:t>
      </w:r>
      <w:r>
        <w:rPr>
          <w:rFonts w:ascii="Arial" w:eastAsia="Times New Roman" w:hAnsi="Arial" w:cs="Arial"/>
          <w:sz w:val="24"/>
          <w:szCs w:val="24"/>
        </w:rPr>
        <w:t>STRANKA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PRAVDE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POMIRENjA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SPP</w:t>
      </w:r>
      <w:r w:rsidR="00090FDC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UJEDINjENA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SELjAČKA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STRANKA</w:t>
      </w:r>
      <w:r w:rsidR="00090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USS</w:t>
      </w:r>
      <w:r w:rsidR="00090FDC">
        <w:rPr>
          <w:rFonts w:ascii="Arial" w:eastAsia="Times New Roman" w:hAnsi="Arial" w:cs="Arial"/>
          <w:sz w:val="24"/>
          <w:szCs w:val="24"/>
        </w:rPr>
        <w:t xml:space="preserve">“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- „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90FDC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Nevenka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Kostadinova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“- 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energetiku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Pr="00FE058D" w:rsidRDefault="0088406C" w:rsidP="00090FD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Tijana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Davidovac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Ninoslav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Zeljug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4329">
        <w:rPr>
          <w:rFonts w:ascii="Arial" w:hAnsi="Arial" w:cs="Arial"/>
          <w:sz w:val="24"/>
          <w:szCs w:val="24"/>
          <w:lang w:val="sr-Cyrl-RS"/>
        </w:rPr>
        <w:t>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Kapelan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Sofija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Maksimović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Matejić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Violeta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Ocokoljić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Pekarski</w:t>
      </w:r>
      <w:r w:rsidR="00574329">
        <w:rPr>
          <w:rFonts w:ascii="Arial" w:hAnsi="Arial" w:cs="Arial"/>
          <w:sz w:val="24"/>
          <w:szCs w:val="24"/>
          <w:lang w:val="sr-Cyrl-RS"/>
        </w:rPr>
        <w:t>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574329">
        <w:rPr>
          <w:rFonts w:ascii="Arial" w:hAnsi="Arial" w:cs="Arial"/>
          <w:sz w:val="24"/>
          <w:szCs w:val="24"/>
          <w:lang w:val="sr-Cyrl-RS"/>
        </w:rPr>
        <w:t>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Aco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090FDC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Vujaković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Kožović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EC1467" w:rsidRDefault="00EC1467" w:rsidP="00090F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90FDC" w:rsidRPr="00DE29F7" w:rsidRDefault="00090FDC" w:rsidP="00090F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090FDC" w:rsidRDefault="00090FDC" w:rsidP="00090F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EC1467" w:rsidRDefault="0088406C" w:rsidP="00A52C5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Zatim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Jelena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Katić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kojoj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potvrđen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mandat</w:t>
      </w:r>
      <w:r w:rsidR="00EC1467" w:rsidRPr="00BC46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Prvoj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sednici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održanoj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ru-RU"/>
        </w:rPr>
        <w:t>oktobra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položila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EC1467" w:rsidRP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joj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EC1467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uspešan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zajednički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mandatnom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periodu</w:t>
      </w:r>
      <w:r w:rsidR="00EC146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EC1467" w:rsidRDefault="00EC1467" w:rsidP="00090F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90FDC" w:rsidRPr="00DE29F7" w:rsidRDefault="00090FDC" w:rsidP="00090F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090FDC" w:rsidRPr="00DE29F7" w:rsidRDefault="00090FDC" w:rsidP="00090F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090FDC" w:rsidRPr="007A6983" w:rsidRDefault="0088406C" w:rsidP="00090FD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2B79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37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90FDC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Šeste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>, 13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90FDC" w:rsidRPr="005B142F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akta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090FDC">
        <w:rPr>
          <w:rFonts w:ascii="Arial" w:hAnsi="Arial" w:cs="Arial"/>
          <w:sz w:val="24"/>
          <w:szCs w:val="24"/>
          <w:lang w:val="sr-Latn-RS"/>
        </w:rPr>
        <w:t>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2B79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2B795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0FDC" w:rsidRPr="005D5A9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5D5A9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>47</w:t>
      </w:r>
      <w:r w:rsidR="00090FDC" w:rsidRPr="005D5A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90FDC" w:rsidRPr="005D5A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5D5A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5D5A9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>
        <w:rPr>
          <w:rFonts w:ascii="Arial" w:hAnsi="Arial" w:cs="Arial"/>
          <w:sz w:val="24"/>
          <w:szCs w:val="24"/>
          <w:lang w:val="sr-Cyrl-RS"/>
        </w:rPr>
        <w:t>).</w:t>
      </w:r>
    </w:p>
    <w:p w:rsidR="00090FDC" w:rsidRDefault="0088406C" w:rsidP="00090FD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090FDC" w:rsidRPr="00277CEF">
        <w:rPr>
          <w:rFonts w:ascii="Arial" w:hAnsi="Arial" w:cs="Arial"/>
          <w:sz w:val="24"/>
          <w:szCs w:val="24"/>
          <w:lang w:val="sr-Cyrl-RS"/>
        </w:rPr>
        <w:t>:</w:t>
      </w:r>
      <w:r w:rsidR="00090FDC" w:rsidRPr="00277CE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22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Kamberija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2B79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genocidu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Srebrenici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 w:rsidRPr="004A4C3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9.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>49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16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 w:rsidRPr="004A4C35">
        <w:rPr>
          <w:rFonts w:ascii="Arial" w:hAnsi="Arial" w:cs="Arial"/>
          <w:sz w:val="24"/>
          <w:szCs w:val="24"/>
          <w:lang w:val="sr-Cyrl-RS"/>
        </w:rPr>
        <w:t>)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090FDC">
        <w:rPr>
          <w:rFonts w:ascii="Arial" w:hAnsi="Arial" w:cs="Arial"/>
          <w:sz w:val="24"/>
          <w:szCs w:val="24"/>
        </w:rPr>
        <w:t xml:space="preserve"> -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zločinima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1992.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1995.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24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090FD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zakona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civilnih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rata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njihovih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574329">
        <w:rPr>
          <w:rFonts w:ascii="Arial" w:hAnsi="Arial" w:cs="Arial"/>
          <w:sz w:val="24"/>
          <w:szCs w:val="24"/>
          <w:lang w:val="sr-Cyrl-RS"/>
        </w:rPr>
        <w:t>,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>46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>44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>37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 w:rsidRPr="00707CD5">
        <w:rPr>
          <w:rFonts w:ascii="Arial" w:hAnsi="Arial" w:cs="Arial"/>
          <w:sz w:val="24"/>
          <w:szCs w:val="24"/>
          <w:lang w:val="sr-Cyrl-RS"/>
        </w:rPr>
        <w:t>)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88406C" w:rsidP="00DA288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43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125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</w:p>
    <w:p w:rsidR="00090FDC" w:rsidRPr="00707CD5" w:rsidRDefault="00090FDC" w:rsidP="00DA288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090FDC" w:rsidRPr="00707CD5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biocidnim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proizvodima</w:t>
      </w:r>
      <w:r w:rsidRPr="00AE274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hAnsi="Arial" w:cs="Arial"/>
          <w:sz w:val="24"/>
          <w:szCs w:val="24"/>
          <w:lang w:val="sr-Cyrl-RS"/>
        </w:rPr>
        <w:t>koji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je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podnela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Vlada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8406C">
        <w:rPr>
          <w:rFonts w:ascii="Arial" w:hAnsi="Arial" w:cs="Arial"/>
          <w:sz w:val="24"/>
          <w:szCs w:val="24"/>
          <w:lang w:val="sr-Cyrl-RS"/>
        </w:rPr>
        <w:t>broj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011-1849/21 </w:t>
      </w:r>
      <w:r w:rsidR="0088406C">
        <w:rPr>
          <w:rFonts w:ascii="Arial" w:hAnsi="Arial" w:cs="Arial"/>
          <w:sz w:val="24"/>
          <w:szCs w:val="24"/>
          <w:lang w:val="sr-Cyrl-RS"/>
        </w:rPr>
        <w:t>od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88406C">
        <w:rPr>
          <w:rFonts w:ascii="Arial" w:hAnsi="Arial" w:cs="Arial"/>
          <w:sz w:val="24"/>
          <w:szCs w:val="24"/>
          <w:lang w:val="sr-Cyrl-RS"/>
        </w:rPr>
        <w:t>oktobra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8406C">
        <w:rPr>
          <w:rFonts w:ascii="Arial" w:hAnsi="Arial" w:cs="Arial"/>
          <w:sz w:val="24"/>
          <w:szCs w:val="24"/>
          <w:lang w:val="sr-Cyrl-RS"/>
        </w:rPr>
        <w:t>godine</w:t>
      </w:r>
      <w:r w:rsidRPr="00707CD5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90FDC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integrisanom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kontroli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zagađivanja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životne</w:t>
      </w:r>
      <w:r w:rsidRPr="00707CD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sredine</w:t>
      </w:r>
      <w:r w:rsidRPr="00AE2741">
        <w:rPr>
          <w:rFonts w:ascii="Arial" w:hAnsi="Arial" w:cs="Arial"/>
          <w:sz w:val="24"/>
          <w:szCs w:val="24"/>
          <w:lang w:val="sr-Cyrl-RS"/>
        </w:rPr>
        <w:t>,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koji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je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podnela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Vlada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8406C">
        <w:rPr>
          <w:rFonts w:ascii="Arial" w:hAnsi="Arial" w:cs="Arial"/>
          <w:sz w:val="24"/>
          <w:szCs w:val="24"/>
          <w:lang w:val="sr-Cyrl-RS"/>
        </w:rPr>
        <w:t>broj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011-1850/21 </w:t>
      </w:r>
      <w:r w:rsidR="0088406C">
        <w:rPr>
          <w:rFonts w:ascii="Arial" w:hAnsi="Arial" w:cs="Arial"/>
          <w:sz w:val="24"/>
          <w:szCs w:val="24"/>
          <w:lang w:val="sr-Cyrl-RS"/>
        </w:rPr>
        <w:t>od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88406C">
        <w:rPr>
          <w:rFonts w:ascii="Arial" w:hAnsi="Arial" w:cs="Arial"/>
          <w:sz w:val="24"/>
          <w:szCs w:val="24"/>
          <w:lang w:val="sr-Cyrl-RS"/>
        </w:rPr>
        <w:t>oktobra</w:t>
      </w:r>
      <w:r w:rsidRPr="00707CD5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8406C">
        <w:rPr>
          <w:rFonts w:ascii="Arial" w:hAnsi="Arial" w:cs="Arial"/>
          <w:sz w:val="24"/>
          <w:szCs w:val="24"/>
          <w:lang w:val="sr-Cyrl-RS"/>
        </w:rPr>
        <w:t>godine</w:t>
      </w:r>
      <w:r w:rsidRPr="00707CD5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;</w:t>
      </w:r>
    </w:p>
    <w:p w:rsidR="00090FDC" w:rsidRDefault="00090FDC" w:rsidP="00DA288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090FDC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privrednim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društvima</w:t>
      </w:r>
      <w:r w:rsidRPr="00707CD5">
        <w:rPr>
          <w:rFonts w:ascii="Arial" w:eastAsia="Times New Roman" w:hAnsi="Arial" w:cs="Arial"/>
          <w:sz w:val="24"/>
          <w:szCs w:val="24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707CD5">
        <w:rPr>
          <w:rFonts w:ascii="Arial" w:eastAsia="Times New Roman" w:hAnsi="Arial" w:cs="Arial"/>
          <w:sz w:val="24"/>
          <w:szCs w:val="24"/>
        </w:rPr>
        <w:t>800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707CD5">
        <w:rPr>
          <w:rFonts w:ascii="Arial" w:eastAsia="Times New Roman" w:hAnsi="Arial" w:cs="Arial"/>
          <w:sz w:val="24"/>
          <w:szCs w:val="24"/>
        </w:rPr>
        <w:t>15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>)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</w:p>
    <w:p w:rsidR="00090FDC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zmene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poljoprivrednim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proizvodima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Kraljevine</w:t>
      </w:r>
      <w:r w:rsidRPr="00707CD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Norveške</w:t>
      </w:r>
      <w:r w:rsidRPr="00707CD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707CD5">
        <w:rPr>
          <w:rFonts w:ascii="Arial" w:eastAsia="Times New Roman" w:hAnsi="Arial" w:cs="Arial"/>
          <w:sz w:val="24"/>
          <w:szCs w:val="24"/>
        </w:rPr>
        <w:t>8</w:t>
      </w:r>
      <w:r w:rsidRPr="00707CD5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707CD5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707CD5">
        <w:rPr>
          <w:rFonts w:ascii="Arial" w:eastAsia="Times New Roman" w:hAnsi="Arial" w:cs="Arial"/>
          <w:sz w:val="24"/>
          <w:szCs w:val="24"/>
          <w:lang w:val="sr-Cyrl-CS"/>
        </w:rPr>
        <w:t>)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707C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090FDC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redlogu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odluke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izboru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dva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člana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Republičke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komisije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zaštitu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prava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u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postupcima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javnih</w:t>
      </w:r>
      <w:r w:rsidRPr="00846537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noProof/>
          <w:sz w:val="24"/>
          <w:szCs w:val="24"/>
          <w:lang w:val="sr-Cyrl-RS"/>
        </w:rPr>
        <w:t>nabavki</w:t>
      </w:r>
      <w:r w:rsidRPr="00846537">
        <w:rPr>
          <w:rFonts w:ascii="Arial" w:hAnsi="Arial" w:cs="Arial"/>
          <w:noProof/>
          <w:sz w:val="24"/>
          <w:szCs w:val="24"/>
        </w:rPr>
        <w:t>,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je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podneo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Odbor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za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finansije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republički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budžet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i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kontrolu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trošenja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javnih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sredstava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02-1315/21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od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19.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oktobra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Pr="00846537">
        <w:rPr>
          <w:rFonts w:ascii="Arial" w:hAnsi="Arial" w:cs="Arial"/>
          <w:noProof/>
          <w:sz w:val="24"/>
          <w:szCs w:val="24"/>
          <w:lang w:val="sr-Cyrl-RS"/>
        </w:rPr>
        <w:t>)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noProof/>
          <w:sz w:val="24"/>
          <w:szCs w:val="24"/>
          <w:lang w:val="sr-Cyrl-RS"/>
        </w:rPr>
        <w:t>i</w:t>
      </w:r>
    </w:p>
    <w:p w:rsidR="00DA288C" w:rsidRDefault="00090FDC" w:rsidP="00EC146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u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odluke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izboru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predsednika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članova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Komisije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hartije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</w:t>
      </w:r>
      <w:r w:rsidRPr="00846537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vrednosti</w:t>
      </w:r>
      <w:r w:rsidRPr="00846537">
        <w:rPr>
          <w:rFonts w:ascii="Arial" w:hAnsi="Arial" w:cs="Arial"/>
          <w:sz w:val="24"/>
          <w:szCs w:val="24"/>
        </w:rPr>
        <w:t xml:space="preserve">, </w:t>
      </w:r>
      <w:r w:rsidR="0088406C">
        <w:rPr>
          <w:rFonts w:ascii="Arial" w:hAnsi="Arial" w:cs="Arial"/>
          <w:sz w:val="24"/>
          <w:szCs w:val="24"/>
          <w:lang w:val="sr-Cyrl-RS"/>
        </w:rPr>
        <w:t>koji</w:t>
      </w:r>
      <w:r w:rsidRPr="008465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je</w:t>
      </w:r>
      <w:r w:rsidRPr="008465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  <w:lang w:val="sr-Cyrl-RS"/>
        </w:rPr>
        <w:t>podneo</w:t>
      </w:r>
      <w:r w:rsidRPr="008465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Odbor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za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finansije</w:t>
      </w:r>
      <w:r w:rsidRPr="00846537">
        <w:rPr>
          <w:rFonts w:ascii="Arial" w:hAnsi="Arial" w:cs="Arial"/>
          <w:sz w:val="24"/>
          <w:szCs w:val="24"/>
        </w:rPr>
        <w:t xml:space="preserve">, </w:t>
      </w:r>
      <w:r w:rsidR="0088406C">
        <w:rPr>
          <w:rFonts w:ascii="Arial" w:hAnsi="Arial" w:cs="Arial"/>
          <w:sz w:val="24"/>
          <w:szCs w:val="24"/>
        </w:rPr>
        <w:t>republički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budžet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i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kontrolu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trošenja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javnih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="0088406C">
        <w:rPr>
          <w:rFonts w:ascii="Arial" w:hAnsi="Arial" w:cs="Arial"/>
          <w:sz w:val="24"/>
          <w:szCs w:val="24"/>
        </w:rPr>
        <w:t>sredstava</w:t>
      </w:r>
      <w:r w:rsidRPr="0084653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6537">
        <w:rPr>
          <w:rFonts w:ascii="Arial" w:hAnsi="Arial" w:cs="Arial"/>
          <w:sz w:val="24"/>
          <w:szCs w:val="24"/>
        </w:rPr>
        <w:t>(</w:t>
      </w:r>
      <w:r w:rsidR="0088406C">
        <w:rPr>
          <w:rFonts w:ascii="Arial" w:hAnsi="Arial" w:cs="Arial"/>
          <w:sz w:val="24"/>
          <w:szCs w:val="24"/>
        </w:rPr>
        <w:t>broj</w:t>
      </w:r>
      <w:r w:rsidRPr="00846537">
        <w:rPr>
          <w:rFonts w:ascii="Arial" w:hAnsi="Arial" w:cs="Arial"/>
          <w:sz w:val="24"/>
          <w:szCs w:val="24"/>
        </w:rPr>
        <w:t xml:space="preserve"> 0</w:t>
      </w:r>
      <w:r w:rsidRPr="00846537">
        <w:rPr>
          <w:rFonts w:ascii="Arial" w:hAnsi="Arial" w:cs="Arial"/>
          <w:sz w:val="24"/>
          <w:szCs w:val="24"/>
          <w:lang w:val="sr-Cyrl-RS"/>
        </w:rPr>
        <w:t>2</w:t>
      </w:r>
      <w:r w:rsidRPr="00846537">
        <w:rPr>
          <w:rFonts w:ascii="Arial" w:hAnsi="Arial" w:cs="Arial"/>
          <w:sz w:val="24"/>
          <w:szCs w:val="24"/>
        </w:rPr>
        <w:t>-1</w:t>
      </w:r>
      <w:r w:rsidRPr="00846537">
        <w:rPr>
          <w:rFonts w:ascii="Arial" w:hAnsi="Arial" w:cs="Arial"/>
          <w:sz w:val="24"/>
          <w:szCs w:val="24"/>
          <w:lang w:val="sr-Cyrl-RS"/>
        </w:rPr>
        <w:t>939</w:t>
      </w:r>
      <w:r w:rsidRPr="00846537">
        <w:rPr>
          <w:rFonts w:ascii="Arial" w:hAnsi="Arial" w:cs="Arial"/>
          <w:sz w:val="24"/>
          <w:szCs w:val="24"/>
        </w:rPr>
        <w:t xml:space="preserve">/21 </w:t>
      </w:r>
      <w:r w:rsidR="0088406C">
        <w:rPr>
          <w:rFonts w:ascii="Arial" w:hAnsi="Arial" w:cs="Arial"/>
          <w:sz w:val="24"/>
          <w:szCs w:val="24"/>
        </w:rPr>
        <w:t>od</w:t>
      </w:r>
      <w:r w:rsidRPr="00846537">
        <w:rPr>
          <w:rFonts w:ascii="Arial" w:hAnsi="Arial" w:cs="Arial"/>
          <w:sz w:val="24"/>
          <w:szCs w:val="24"/>
        </w:rPr>
        <w:t xml:space="preserve"> </w:t>
      </w:r>
      <w:r w:rsidRPr="00846537">
        <w:rPr>
          <w:rFonts w:ascii="Arial" w:hAnsi="Arial" w:cs="Arial"/>
          <w:sz w:val="24"/>
          <w:szCs w:val="24"/>
          <w:lang w:val="sr-Cyrl-RS"/>
        </w:rPr>
        <w:t>3</w:t>
      </w:r>
      <w:r w:rsidRPr="00846537">
        <w:rPr>
          <w:rFonts w:ascii="Arial" w:hAnsi="Arial" w:cs="Arial"/>
          <w:sz w:val="24"/>
          <w:szCs w:val="24"/>
        </w:rPr>
        <w:t xml:space="preserve">. </w:t>
      </w:r>
      <w:r w:rsidR="0088406C">
        <w:rPr>
          <w:rFonts w:ascii="Arial" w:hAnsi="Arial" w:cs="Arial"/>
          <w:sz w:val="24"/>
          <w:szCs w:val="24"/>
          <w:lang w:val="sr-Cyrl-RS"/>
        </w:rPr>
        <w:t>novembra</w:t>
      </w:r>
      <w:r w:rsidRPr="00846537">
        <w:rPr>
          <w:rFonts w:ascii="Arial" w:hAnsi="Arial" w:cs="Arial"/>
          <w:sz w:val="24"/>
          <w:szCs w:val="24"/>
        </w:rPr>
        <w:t xml:space="preserve"> 2021. </w:t>
      </w:r>
      <w:r w:rsidR="0088406C">
        <w:rPr>
          <w:rFonts w:ascii="Arial" w:hAnsi="Arial" w:cs="Arial"/>
          <w:sz w:val="24"/>
          <w:szCs w:val="24"/>
        </w:rPr>
        <w:t>godine</w:t>
      </w:r>
      <w:r w:rsidRPr="008465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>;</w:t>
      </w:r>
    </w:p>
    <w:p w:rsidR="00EC1467" w:rsidRPr="00DA288C" w:rsidRDefault="00EC1467" w:rsidP="00EC146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90FDC" w:rsidRDefault="00090FDC" w:rsidP="00DA288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090FDC" w:rsidRPr="00FA0E6B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saradnji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zaštiti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katastrofa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Zapadnom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Balkanu</w:t>
      </w:r>
      <w:r w:rsidRPr="008465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846537">
        <w:rPr>
          <w:rFonts w:ascii="Arial" w:eastAsia="Times New Roman" w:hAnsi="Arial" w:cs="Arial"/>
          <w:sz w:val="24"/>
          <w:szCs w:val="24"/>
        </w:rPr>
        <w:t>8</w:t>
      </w:r>
      <w:r w:rsidRPr="00846537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846537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090FDC" w:rsidRPr="00846537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775B5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uzajamnom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priznavanju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zameni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vozačkih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dozvola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Narodne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84653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Kine</w:t>
      </w:r>
      <w:r w:rsidRPr="008465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846537">
        <w:rPr>
          <w:rFonts w:ascii="Arial" w:eastAsia="Times New Roman" w:hAnsi="Arial" w:cs="Arial"/>
          <w:sz w:val="24"/>
          <w:szCs w:val="24"/>
        </w:rPr>
        <w:t>8</w:t>
      </w:r>
      <w:r w:rsidRPr="00846537">
        <w:rPr>
          <w:rFonts w:ascii="Arial" w:eastAsia="Times New Roman" w:hAnsi="Arial" w:cs="Arial"/>
          <w:sz w:val="24"/>
          <w:szCs w:val="24"/>
          <w:lang w:val="sr-Cyrl-RS"/>
        </w:rPr>
        <w:t>45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846537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846537">
        <w:rPr>
          <w:rFonts w:ascii="Arial" w:eastAsia="Times New Roman" w:hAnsi="Arial" w:cs="Arial"/>
          <w:sz w:val="24"/>
          <w:szCs w:val="24"/>
          <w:lang w:val="sr-Cyrl-CS"/>
        </w:rPr>
        <w:t>)</w:t>
      </w:r>
      <w:r>
        <w:rPr>
          <w:rFonts w:ascii="Arial" w:eastAsia="Times New Roman" w:hAnsi="Arial" w:cs="Arial"/>
          <w:sz w:val="24"/>
          <w:szCs w:val="24"/>
          <w:lang w:val="sr-Cyrl-CS"/>
        </w:rPr>
        <w:t>;</w:t>
      </w:r>
    </w:p>
    <w:p w:rsidR="00090FDC" w:rsidRDefault="00090FDC" w:rsidP="00DA288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FA5C2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090FDC" w:rsidRPr="00094DB9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prestanku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funkcije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javnog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tužioca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Osnovnom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javnom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tužilaštvu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Kuršumliji</w:t>
      </w:r>
      <w:r w:rsidRPr="0040405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pravosuđe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državnu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upravu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lokalnu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samoupravu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118-1569/21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090FDC" w:rsidRPr="00094DB9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predsednika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sudova</w:t>
      </w:r>
      <w:r w:rsidRPr="0040405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Visoki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savet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sudstva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119-1836/21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090FDC" w:rsidRDefault="00090FDC" w:rsidP="00DA288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sudije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koji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prvi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put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bira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sudijsku</w:t>
      </w: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funkciju</w:t>
      </w:r>
      <w:r w:rsidRPr="0040405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Visoki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savet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sudstva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119-1835/21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Default="0088406C" w:rsidP="00DA288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143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090FDC" w:rsidRPr="00BA5C27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2</w:t>
      </w:r>
      <w:r w:rsidR="00055148">
        <w:rPr>
          <w:rFonts w:ascii="Arial" w:eastAsia="Calibri" w:hAnsi="Arial" w:cs="Arial"/>
          <w:sz w:val="24"/>
          <w:szCs w:val="24"/>
          <w:lang w:val="sr-Cyrl-RS"/>
        </w:rPr>
        <w:t>4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551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090FDC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90FDC" w:rsidRPr="00BA5C2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090FDC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1</w:t>
      </w:r>
      <w:r w:rsidR="00055148">
        <w:rPr>
          <w:rFonts w:ascii="Arial" w:eastAsia="Calibri" w:hAnsi="Arial" w:cs="Arial"/>
          <w:sz w:val="24"/>
          <w:szCs w:val="24"/>
          <w:lang w:val="sr-Cyrl-RS"/>
        </w:rPr>
        <w:t>9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090FDC" w:rsidRPr="00BA5C2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Šeste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090FDC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Default="0088406C" w:rsidP="00DA288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Tako</w:t>
      </w:r>
      <w:r w:rsidR="00090FDC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utvrđen</w:t>
      </w:r>
      <w:r w:rsidR="00090FDC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dnevni</w:t>
      </w:r>
      <w:r w:rsidR="00090FDC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</w:t>
      </w:r>
      <w:r w:rsidR="00090FDC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</w:t>
      </w:r>
      <w:r w:rsidR="00090FDC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sledeći</w:t>
      </w:r>
      <w:r w:rsidR="00090FDC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090FDC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biocidnim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proizvodima</w:t>
      </w:r>
      <w:r w:rsidRPr="00094DB9">
        <w:rPr>
          <w:rFonts w:ascii="Arial" w:eastAsia="Times New Roman" w:hAnsi="Arial" w:cs="Arial"/>
          <w:sz w:val="24"/>
          <w:szCs w:val="24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094DB9">
        <w:rPr>
          <w:rFonts w:ascii="Arial" w:eastAsia="Times New Roman" w:hAnsi="Arial" w:cs="Arial"/>
          <w:sz w:val="24"/>
          <w:szCs w:val="24"/>
        </w:rPr>
        <w:t>849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090FDC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integrisanom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sprečavanju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kontroli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zagađivanja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životne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sredine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094DB9">
        <w:rPr>
          <w:rFonts w:ascii="Arial" w:eastAsia="Times New Roman" w:hAnsi="Arial" w:cs="Arial"/>
          <w:sz w:val="24"/>
          <w:szCs w:val="24"/>
        </w:rPr>
        <w:t>8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090FDC" w:rsidRDefault="00090FDC" w:rsidP="00DA288C">
      <w:pPr>
        <w:tabs>
          <w:tab w:val="left" w:pos="340"/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privrednim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društvima</w:t>
      </w:r>
      <w:r w:rsidRPr="00094DB9">
        <w:rPr>
          <w:rFonts w:ascii="Arial" w:eastAsia="Times New Roman" w:hAnsi="Arial" w:cs="Arial"/>
          <w:sz w:val="24"/>
          <w:szCs w:val="24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094DB9">
        <w:rPr>
          <w:rFonts w:ascii="Arial" w:eastAsia="Times New Roman" w:hAnsi="Arial" w:cs="Arial"/>
          <w:sz w:val="24"/>
          <w:szCs w:val="24"/>
        </w:rPr>
        <w:t>800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</w:rPr>
        <w:t>15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090FDC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>4.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zmene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poljoprivrednim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proizvodima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Kraljevine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Norveške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094DB9">
        <w:rPr>
          <w:rFonts w:ascii="Arial" w:eastAsia="Times New Roman" w:hAnsi="Arial" w:cs="Arial"/>
          <w:sz w:val="24"/>
          <w:szCs w:val="24"/>
        </w:rPr>
        <w:t>8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A52C53" w:rsidRPr="00165B79" w:rsidRDefault="00090FDC" w:rsidP="00165B79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>5.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saradnji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zaštiti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katastrofa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Zapadnom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Balkanu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094DB9">
        <w:rPr>
          <w:rFonts w:ascii="Arial" w:eastAsia="Times New Roman" w:hAnsi="Arial" w:cs="Arial"/>
          <w:sz w:val="24"/>
          <w:szCs w:val="24"/>
        </w:rPr>
        <w:t>8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090FDC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>6.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uzajamnom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priznavanju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zameni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vozačkih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dozvola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Narodne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Kine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Pr="00094DB9">
        <w:rPr>
          <w:rFonts w:ascii="Arial" w:eastAsia="Times New Roman" w:hAnsi="Arial" w:cs="Arial"/>
          <w:sz w:val="24"/>
          <w:szCs w:val="24"/>
        </w:rPr>
        <w:t>8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45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22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090FDC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94DB9">
        <w:rPr>
          <w:rFonts w:ascii="Arial" w:eastAsia="Times New Roman" w:hAnsi="Arial" w:cs="Arial"/>
          <w:b/>
          <w:sz w:val="24"/>
          <w:szCs w:val="24"/>
          <w:lang w:val="sr-Cyrl-RS"/>
        </w:rPr>
        <w:t>7.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prestanku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funkcije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javnog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tužioca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Osnovnom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javnom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tužilaštvu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Kuršumliji</w:t>
      </w:r>
      <w:r w:rsidRPr="00094DB9">
        <w:rPr>
          <w:rFonts w:ascii="Arial" w:eastAsia="Times New Roman" w:hAnsi="Arial" w:cs="Arial"/>
          <w:sz w:val="24"/>
          <w:szCs w:val="24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pravosuđe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državnu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upravu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lokalnu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samoupravu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118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-1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569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090FDC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>8.</w:t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izboru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predsednika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sudova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Visoki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savet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sudstva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119-1836/21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</w:p>
    <w:p w:rsidR="00090FDC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>9.</w:t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izboru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sudije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koji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se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prvi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put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bira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sudijsku</w:t>
      </w:r>
      <w:r w:rsidRPr="00094DB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funkciju</w:t>
      </w:r>
      <w:r w:rsidRPr="00094DB9">
        <w:rPr>
          <w:rFonts w:ascii="Arial" w:eastAsia="Times New Roman" w:hAnsi="Arial" w:cs="Arial"/>
          <w:sz w:val="24"/>
          <w:szCs w:val="24"/>
        </w:rPr>
        <w:t xml:space="preserve">,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Visoki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savet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sudstva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(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119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-1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835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94DB9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88406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4DB9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090FDC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Predlog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odluke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izboru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dva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člana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Republičke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komisije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za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zaštitu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prava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u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postupcima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javnih</w:t>
      </w: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noProof/>
          <w:sz w:val="24"/>
          <w:szCs w:val="24"/>
          <w:lang w:val="sr-Cyrl-RS"/>
        </w:rPr>
        <w:t>nabavki</w:t>
      </w:r>
      <w:r w:rsidRPr="00094DB9">
        <w:rPr>
          <w:rFonts w:ascii="Arial" w:eastAsia="Calibri" w:hAnsi="Arial" w:cs="Arial"/>
          <w:noProof/>
          <w:sz w:val="24"/>
          <w:szCs w:val="24"/>
        </w:rPr>
        <w:t>,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koji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podneo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Odbor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finansije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republički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budžet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kontrolu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trošenja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javnih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sredstava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broj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02-1315/21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19.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oktobra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2021. </w:t>
      </w:r>
      <w:r w:rsidR="0088406C">
        <w:rPr>
          <w:rFonts w:ascii="Arial" w:eastAsia="Calibri" w:hAnsi="Arial" w:cs="Arial"/>
          <w:noProof/>
          <w:sz w:val="24"/>
          <w:szCs w:val="24"/>
          <w:lang w:val="sr-Cyrl-RS"/>
        </w:rPr>
        <w:t>godine</w:t>
      </w:r>
      <w:r w:rsidRPr="00094DB9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</w:p>
    <w:p w:rsidR="00090FDC" w:rsidRPr="00094DB9" w:rsidRDefault="00090FDC" w:rsidP="00DA288C">
      <w:pPr>
        <w:tabs>
          <w:tab w:val="left" w:pos="45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94DB9">
        <w:rPr>
          <w:rFonts w:ascii="Arial" w:eastAsia="Calibri" w:hAnsi="Arial" w:cs="Arial"/>
          <w:b/>
          <w:noProof/>
          <w:sz w:val="24"/>
          <w:szCs w:val="24"/>
          <w:lang w:val="sr-Cyrl-RS"/>
        </w:rPr>
        <w:t>11.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ab/>
      </w:r>
      <w:r w:rsidR="0088406C">
        <w:rPr>
          <w:rFonts w:ascii="Arial" w:eastAsia="Calibri" w:hAnsi="Arial" w:cs="Arial"/>
          <w:b/>
          <w:sz w:val="24"/>
          <w:szCs w:val="24"/>
        </w:rPr>
        <w:t>Predlog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odluke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o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izboru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predsednika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i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članova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Komisije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za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hartije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od</w:t>
      </w:r>
      <w:r w:rsidRPr="00094DB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</w:rPr>
        <w:t>vrednosti</w:t>
      </w:r>
      <w:r w:rsidRPr="00094DB9">
        <w:rPr>
          <w:rFonts w:ascii="Arial" w:eastAsia="Calibri" w:hAnsi="Arial" w:cs="Arial"/>
          <w:sz w:val="24"/>
          <w:szCs w:val="24"/>
        </w:rPr>
        <w:t xml:space="preserve">, </w:t>
      </w:r>
      <w:r w:rsidR="0088406C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094DB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094DB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094DB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Odbor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za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finansije</w:t>
      </w:r>
      <w:r w:rsidRPr="00094DB9">
        <w:rPr>
          <w:rFonts w:ascii="Arial" w:eastAsia="Calibri" w:hAnsi="Arial" w:cs="Arial"/>
          <w:sz w:val="24"/>
          <w:szCs w:val="24"/>
        </w:rPr>
        <w:t xml:space="preserve">, </w:t>
      </w:r>
      <w:r w:rsidR="0088406C">
        <w:rPr>
          <w:rFonts w:ascii="Arial" w:eastAsia="Calibri" w:hAnsi="Arial" w:cs="Arial"/>
          <w:sz w:val="24"/>
          <w:szCs w:val="24"/>
        </w:rPr>
        <w:t>republički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budžet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i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kontrolu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trošenja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javnih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="0088406C">
        <w:rPr>
          <w:rFonts w:ascii="Arial" w:eastAsia="Calibri" w:hAnsi="Arial" w:cs="Arial"/>
          <w:sz w:val="24"/>
          <w:szCs w:val="24"/>
        </w:rPr>
        <w:t>sredstava</w:t>
      </w:r>
      <w:r w:rsidRPr="00094DB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094DB9">
        <w:rPr>
          <w:rFonts w:ascii="Arial" w:eastAsia="Calibri" w:hAnsi="Arial" w:cs="Arial"/>
          <w:sz w:val="24"/>
          <w:szCs w:val="24"/>
        </w:rPr>
        <w:t>(</w:t>
      </w:r>
      <w:r w:rsidR="0088406C">
        <w:rPr>
          <w:rFonts w:ascii="Arial" w:eastAsia="Calibri" w:hAnsi="Arial" w:cs="Arial"/>
          <w:sz w:val="24"/>
          <w:szCs w:val="24"/>
        </w:rPr>
        <w:t>broj</w:t>
      </w:r>
      <w:r w:rsidRPr="00094DB9">
        <w:rPr>
          <w:rFonts w:ascii="Arial" w:eastAsia="Calibri" w:hAnsi="Arial" w:cs="Arial"/>
          <w:sz w:val="24"/>
          <w:szCs w:val="24"/>
        </w:rPr>
        <w:t xml:space="preserve"> 0</w:t>
      </w:r>
      <w:r w:rsidRPr="00094DB9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094DB9">
        <w:rPr>
          <w:rFonts w:ascii="Arial" w:eastAsia="Calibri" w:hAnsi="Arial" w:cs="Arial"/>
          <w:sz w:val="24"/>
          <w:szCs w:val="24"/>
        </w:rPr>
        <w:t>-1</w:t>
      </w:r>
      <w:r w:rsidRPr="00094DB9">
        <w:rPr>
          <w:rFonts w:ascii="Arial" w:eastAsia="Calibri" w:hAnsi="Arial" w:cs="Arial"/>
          <w:sz w:val="24"/>
          <w:szCs w:val="24"/>
          <w:lang w:val="sr-Cyrl-RS"/>
        </w:rPr>
        <w:t>939</w:t>
      </w:r>
      <w:r w:rsidRPr="00094DB9">
        <w:rPr>
          <w:rFonts w:ascii="Arial" w:eastAsia="Calibri" w:hAnsi="Arial" w:cs="Arial"/>
          <w:sz w:val="24"/>
          <w:szCs w:val="24"/>
        </w:rPr>
        <w:t xml:space="preserve">/21 </w:t>
      </w:r>
      <w:r w:rsidR="0088406C">
        <w:rPr>
          <w:rFonts w:ascii="Arial" w:eastAsia="Calibri" w:hAnsi="Arial" w:cs="Arial"/>
          <w:sz w:val="24"/>
          <w:szCs w:val="24"/>
        </w:rPr>
        <w:t>od</w:t>
      </w:r>
      <w:r w:rsidRPr="00094DB9">
        <w:rPr>
          <w:rFonts w:ascii="Arial" w:eastAsia="Calibri" w:hAnsi="Arial" w:cs="Arial"/>
          <w:sz w:val="24"/>
          <w:szCs w:val="24"/>
        </w:rPr>
        <w:t xml:space="preserve"> </w:t>
      </w:r>
      <w:r w:rsidRPr="00094DB9">
        <w:rPr>
          <w:rFonts w:ascii="Arial" w:eastAsia="Calibri" w:hAnsi="Arial" w:cs="Arial"/>
          <w:sz w:val="24"/>
          <w:szCs w:val="24"/>
          <w:lang w:val="sr-Cyrl-RS"/>
        </w:rPr>
        <w:t>3</w:t>
      </w:r>
      <w:r w:rsidRPr="00094DB9">
        <w:rPr>
          <w:rFonts w:ascii="Arial" w:eastAsia="Calibri" w:hAnsi="Arial" w:cs="Arial"/>
          <w:sz w:val="24"/>
          <w:szCs w:val="24"/>
        </w:rPr>
        <w:t xml:space="preserve">. </w:t>
      </w:r>
      <w:r w:rsidR="0088406C">
        <w:rPr>
          <w:rFonts w:ascii="Arial" w:eastAsia="Calibri" w:hAnsi="Arial" w:cs="Arial"/>
          <w:sz w:val="24"/>
          <w:szCs w:val="24"/>
          <w:lang w:val="sr-Cyrl-RS"/>
        </w:rPr>
        <w:t>novembra</w:t>
      </w:r>
      <w:r w:rsidRPr="00094DB9">
        <w:rPr>
          <w:rFonts w:ascii="Arial" w:eastAsia="Calibri" w:hAnsi="Arial" w:cs="Arial"/>
          <w:sz w:val="24"/>
          <w:szCs w:val="24"/>
        </w:rPr>
        <w:t xml:space="preserve"> 2021. </w:t>
      </w:r>
      <w:r w:rsidR="0088406C">
        <w:rPr>
          <w:rFonts w:ascii="Arial" w:eastAsia="Calibri" w:hAnsi="Arial" w:cs="Arial"/>
          <w:sz w:val="24"/>
          <w:szCs w:val="24"/>
        </w:rPr>
        <w:t>godine</w:t>
      </w:r>
      <w:r w:rsidRPr="00094DB9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Pr="00590603" w:rsidRDefault="0088406C" w:rsidP="00DA288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Predsedavajući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F925EB">
        <w:rPr>
          <w:rFonts w:ascii="Arial" w:eastAsia="Calibri" w:hAnsi="Arial" w:cs="Arial"/>
          <w:sz w:val="24"/>
          <w:szCs w:val="24"/>
          <w:lang w:val="sr-Latn-RS"/>
        </w:rPr>
        <w:t>,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90FDC" w:rsidRPr="00F925E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: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Irena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Vujović</w:t>
      </w:r>
      <w:r w:rsidR="00090FDC" w:rsidRPr="00F925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090FDC" w:rsidRPr="00F925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Jelena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Tanasković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Dujanović</w:t>
      </w:r>
      <w:r w:rsidR="00090FDC" w:rsidRPr="00F925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90FDC" w:rsidRPr="00703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090FDC" w:rsidRPr="00F925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Aleksandra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Imširagić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Đurić</w:t>
      </w:r>
      <w:r w:rsidR="00090FDC" w:rsidRPr="00F925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090FDC" w:rsidRPr="00703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090FDC" w:rsidRPr="00F925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Biljana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Milenković</w:t>
      </w:r>
      <w:r w:rsidR="00090FDC" w:rsidRPr="00F925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šef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Odseka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upravljanje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biocidnim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proizvodima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Pavkov</w:t>
      </w:r>
      <w:r w:rsidR="00090FDC" w:rsidRPr="00F925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šef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</w:t>
      </w:r>
      <w:r>
        <w:rPr>
          <w:rFonts w:ascii="Arial" w:hAnsi="Arial" w:cs="Arial"/>
          <w:sz w:val="24"/>
          <w:szCs w:val="24"/>
        </w:rPr>
        <w:t>abineta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090FDC" w:rsidRPr="00F9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090FDC" w:rsidRPr="00F925EB">
        <w:rPr>
          <w:rFonts w:ascii="Arial" w:hAnsi="Arial" w:cs="Arial"/>
          <w:sz w:val="24"/>
          <w:szCs w:val="24"/>
        </w:rPr>
        <w:t>.</w:t>
      </w:r>
    </w:p>
    <w:p w:rsidR="00090FDC" w:rsidRPr="00590603" w:rsidRDefault="0088406C" w:rsidP="00DA288C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090FD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090FDC" w:rsidRPr="00EE3C7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zajednički</w:t>
      </w:r>
      <w:r w:rsidR="00090FDC" w:rsidRPr="005906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</w:t>
      </w:r>
      <w:r w:rsidR="00090FDC" w:rsidRPr="005906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090FDC" w:rsidRPr="005906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090FDC" w:rsidRPr="00590603">
        <w:rPr>
          <w:rFonts w:ascii="Arial" w:hAnsi="Arial" w:cs="Arial"/>
          <w:noProof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 w:rsidRPr="00590603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noProof/>
          <w:sz w:val="24"/>
          <w:szCs w:val="24"/>
          <w:lang w:val="sr-Cyrl-RS"/>
        </w:rPr>
        <w:t>tački</w:t>
      </w:r>
      <w:r w:rsidR="00090FDC" w:rsidRPr="005906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dnevnog</w:t>
      </w:r>
      <w:r w:rsidR="00090FDC" w:rsidRPr="005906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reda</w:t>
      </w:r>
      <w:r w:rsidR="00090FDC" w:rsidRPr="0059060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090FDC" w:rsidRDefault="0088406C" w:rsidP="0004715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090FD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090FD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90FD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090FD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90FD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090FDC" w:rsidRPr="000338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090FDC" w:rsidRPr="000338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090FDC" w:rsidRPr="000338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90FDC" w:rsidRPr="000338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90FDC" w:rsidRPr="0003380F">
        <w:rPr>
          <w:rFonts w:ascii="Arial" w:eastAsia="Times New Roman" w:hAnsi="Arial" w:cs="Arial"/>
          <w:sz w:val="24"/>
          <w:szCs w:val="24"/>
        </w:rPr>
        <w:t>:</w:t>
      </w:r>
    </w:p>
    <w:p w:rsidR="00090FDC" w:rsidRPr="0003380F" w:rsidRDefault="00090FDC" w:rsidP="000471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380F">
        <w:rPr>
          <w:rFonts w:ascii="Arial" w:eastAsia="Times New Roman" w:hAnsi="Arial" w:cs="Arial"/>
          <w:b/>
          <w:sz w:val="24"/>
          <w:szCs w:val="24"/>
        </w:rPr>
        <w:t>-</w:t>
      </w:r>
      <w:r w:rsidR="00047156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biocidnim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proizvodima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090FDC" w:rsidRPr="0003380F" w:rsidRDefault="00090FDC" w:rsidP="000471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3380F">
        <w:rPr>
          <w:rFonts w:ascii="Arial" w:eastAsia="Times New Roman" w:hAnsi="Arial" w:cs="Arial"/>
          <w:b/>
          <w:sz w:val="24"/>
          <w:szCs w:val="24"/>
        </w:rPr>
        <w:t>-</w:t>
      </w:r>
      <w:r w:rsidR="00047156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integrisanom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sprečavanju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kontroli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zagađivanja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životne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sredine</w:t>
      </w:r>
      <w:r w:rsidRPr="0003380F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090FDC" w:rsidRDefault="0088406C" w:rsidP="0004715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090FD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090FD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090FD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090FD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Irena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Vujović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zaštite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životne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sredine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090FDC" w:rsidRPr="000174D0" w:rsidRDefault="0088406C" w:rsidP="0004715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zajedničkom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načelnom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pretresu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učestvovali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:</w:t>
      </w:r>
      <w:r w:rsidR="00090FDC" w:rsidRPr="00F925EB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Jelena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Žarić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Kovačević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ustavna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pitanja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zakonodavstvo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Ljubinko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Rakonjac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zaštitu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životne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sredine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Elvira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evropske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integracije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Milija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Miletić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PRAVDE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POMIRENjA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SPP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SELjAČKA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USS</w:t>
      </w:r>
      <w:r w:rsidR="00090FDC" w:rsidRPr="00F925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090FDC" w:rsidRPr="00971E5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Jasmina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Karanac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Socijaldemokratska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Jevđić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JEDINSTVENA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SRBIJA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JS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Arpad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Fremond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SAVEZ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VOJVOĐANSKIH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MAĐARA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hadži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Milorad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Stošić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PUPS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Tri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Ljubinko</w:t>
      </w:r>
      <w:r w:rsidR="00090FDC" w:rsidRPr="00971E5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Rakonjac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090FDC" w:rsidRPr="00795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090FDC" w:rsidRPr="00795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090FDC" w:rsidRPr="00795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090FDC" w:rsidRPr="00795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090FDC" w:rsidRPr="00795DD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090FDC" w:rsidRPr="00795DD2">
        <w:rPr>
          <w:rFonts w:ascii="Arial" w:eastAsia="Calibri" w:hAnsi="Arial" w:cs="Arial"/>
          <w:sz w:val="24"/>
          <w:szCs w:val="24"/>
          <w:lang w:val="sr-Cyrl-RS"/>
        </w:rPr>
        <w:t>)</w:t>
      </w:r>
      <w:r w:rsidR="005950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produžio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090FDC" w:rsidRPr="00971E53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 xml:space="preserve"> 14,00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Default="0088406C" w:rsidP="0004715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 w:rsidRPr="000174D0">
        <w:rPr>
          <w:rFonts w:ascii="Arial" w:eastAsia="Calibri" w:hAnsi="Arial" w:cs="Arial"/>
          <w:sz w:val="24"/>
          <w:szCs w:val="24"/>
          <w:lang w:val="sr-Cyrl-RS"/>
        </w:rPr>
        <w:t xml:space="preserve"> 14,00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Default="0088406C" w:rsidP="0004715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načelnog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Irena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kojoj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ukazao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povredu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navodeći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povreda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odnosi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Veljović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Ivković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Pavićević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Milanka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Jevtović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Vukojičić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Arežina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Viktor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Jevtović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Beloica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Krišanov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Olja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Adam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Šukalo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Srbljanović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Ribać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Srbislav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Gojko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Palalić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Dušan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Radojević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Dušan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Pr="00551A6E" w:rsidRDefault="0088406C" w:rsidP="0004715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090FDC" w:rsidRPr="00BC45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2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090FDC" w:rsidRPr="006473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090FDC" w:rsidRDefault="0088406C" w:rsidP="0004715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Prvog</w:t>
      </w:r>
      <w:r w:rsidR="00090FD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90FD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090FDC" w:rsidRPr="0053550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90FD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090FD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53550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DA1D32" w:rsidRDefault="00090FDC" w:rsidP="00090FD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090FDC" w:rsidRPr="008C57EF" w:rsidRDefault="0088406C" w:rsidP="00090FDC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090FD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90FD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90FD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090FD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090FD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090FD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90FDC" w:rsidRDefault="0088406C" w:rsidP="00D26B3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90FD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090FD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90FD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20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90FDC" w:rsidRPr="0053550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Pr="0037304A" w:rsidRDefault="0088406C" w:rsidP="00D26B3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Default="0088406C" w:rsidP="00D26B3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70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08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Pr="0037304A" w:rsidRDefault="0088406C" w:rsidP="00D26B3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090FDC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Pr="00794F10" w:rsidRDefault="0088406C" w:rsidP="00D26B3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Josip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Broz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Tijana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Davidovac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Đurica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Ninoslav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Zeljug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D26B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D26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D26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26B32">
        <w:rPr>
          <w:rFonts w:ascii="Arial" w:hAnsi="Arial" w:cs="Arial"/>
          <w:sz w:val="24"/>
          <w:szCs w:val="24"/>
          <w:lang w:val="sr-Cyrl-RS"/>
        </w:rPr>
        <w:t>,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Jolović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Kapelan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Sofija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Maksimović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Matejić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Slađana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Violeta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Ocokoljić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26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D26B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D26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Pekarski</w:t>
      </w:r>
      <w:r w:rsidR="00D26B32">
        <w:rPr>
          <w:rFonts w:ascii="Arial" w:hAnsi="Arial" w:cs="Arial"/>
          <w:sz w:val="24"/>
          <w:szCs w:val="24"/>
          <w:lang w:val="sr-Cyrl-RS"/>
        </w:rPr>
        <w:t>,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Ljubinko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Rakonjac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Smilja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Tišma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26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26B32">
        <w:rPr>
          <w:rFonts w:ascii="Arial" w:hAnsi="Arial" w:cs="Arial"/>
          <w:sz w:val="24"/>
          <w:szCs w:val="24"/>
          <w:lang w:val="sr-Cyrl-RS"/>
        </w:rPr>
        <w:t>,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Urošević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671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Čotrić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Aco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C671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>-</w:t>
      </w:r>
      <w:r w:rsidR="00C671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Kožović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090FDC" w:rsidRPr="00B04BBF" w:rsidRDefault="0088406C" w:rsidP="00D26B3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9644C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90FD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90FDC" w:rsidRPr="009644C7">
        <w:rPr>
          <w:rFonts w:ascii="Arial" w:eastAsia="Calibri" w:hAnsi="Arial" w:cs="Arial"/>
          <w:sz w:val="24"/>
          <w:szCs w:val="24"/>
          <w:lang w:val="sr-Latn-RS"/>
        </w:rPr>
        <w:t>:</w:t>
      </w:r>
      <w:r w:rsidR="00090FDC" w:rsidRPr="00F2753C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Anđelka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Atanasković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Gordana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Čomić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ljudska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manjinska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društveni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Vazura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Dušan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Vučković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Stanić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viši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Jelica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Trninić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Šišović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Odeljenja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Sandra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Tasić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Miladin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Maglov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registrator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Registra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privrednih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subjekata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Agenciji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privredne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registre</w:t>
      </w:r>
      <w:r w:rsidR="00090FDC" w:rsidRPr="0037304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Pr="008C57EF" w:rsidRDefault="0088406C" w:rsidP="00D26B3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3, 4, 10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11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090FDC" w:rsidRPr="00DA1D3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Pr="009C58A3" w:rsidRDefault="0088406C" w:rsidP="00D26B32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90FDC" w:rsidRPr="009C58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C58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0FDC" w:rsidRPr="009C58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170.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hAnsi="Arial" w:cs="Arial"/>
          <w:sz w:val="24"/>
          <w:szCs w:val="24"/>
        </w:rPr>
        <w:t>9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>
        <w:rPr>
          <w:rFonts w:ascii="Arial" w:hAnsi="Arial" w:cs="Arial"/>
          <w:sz w:val="24"/>
          <w:szCs w:val="24"/>
        </w:rPr>
        <w:t>,</w:t>
      </w:r>
      <w:r w:rsidR="00090FDC" w:rsidRPr="009C58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090FDC" w:rsidRPr="009C58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090FDC" w:rsidRPr="009C58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090FDC" w:rsidRPr="009C58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0FDC" w:rsidRPr="009C58A3">
        <w:rPr>
          <w:rFonts w:ascii="Arial" w:hAnsi="Arial" w:cs="Arial"/>
          <w:sz w:val="24"/>
          <w:szCs w:val="24"/>
          <w:lang w:val="sr-Cyrl-RS"/>
        </w:rPr>
        <w:t xml:space="preserve"> o:</w:t>
      </w:r>
    </w:p>
    <w:p w:rsidR="00090FDC" w:rsidRPr="0000492B" w:rsidRDefault="00A42BE0" w:rsidP="00A42B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privrednim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društvima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090FDC" w:rsidRPr="0000492B" w:rsidRDefault="00A42BE0" w:rsidP="00A42BE0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Izmene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poljoprivrednim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proizvodima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Kraljevine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Norveške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090FDC" w:rsidRPr="0000492B" w:rsidRDefault="00A42BE0" w:rsidP="00A42B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dva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člana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Republičke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prava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postupcima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nabavki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</w:t>
      </w:r>
    </w:p>
    <w:p w:rsidR="00090FDC" w:rsidRPr="0000492B" w:rsidRDefault="00A42BE0" w:rsidP="00A42B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za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hartije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od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vrednosti</w:t>
      </w:r>
      <w:r w:rsidR="00090FDC" w:rsidRPr="0000492B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F104CE" w:rsidRPr="00A52C53" w:rsidRDefault="0088406C" w:rsidP="00A52C5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redloge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akata</w:t>
      </w:r>
      <w:r w:rsidR="00090FD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obrazložile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Gordana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Čomić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ljudska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manjinska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društveni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dijalog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Aleksandra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Tomić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finansije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republički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budžet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kontrolu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trošenja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javnih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sredstava</w:t>
      </w:r>
      <w:r w:rsidR="00090FD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090FDC" w:rsidRDefault="0088406C" w:rsidP="00F104C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>:</w:t>
      </w:r>
      <w:r w:rsidR="00090FDC" w:rsidRPr="00235E2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090FDC" w:rsidRPr="00235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090FDC" w:rsidRPr="00235E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090FDC" w:rsidRPr="00235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235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090FDC" w:rsidRPr="00235E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>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090FDC" w:rsidRPr="00396FF1">
        <w:t xml:space="preserve"> 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>
        <w:rPr>
          <w:rFonts w:ascii="Arial" w:hAnsi="Arial" w:cs="Arial"/>
          <w:sz w:val="24"/>
          <w:szCs w:val="24"/>
          <w:lang w:val="sr-Cyrl-RS"/>
        </w:rPr>
        <w:t>,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>“</w:t>
      </w:r>
      <w:r w:rsidR="00090FDC">
        <w:rPr>
          <w:rFonts w:ascii="Arial" w:hAnsi="Arial" w:cs="Arial"/>
          <w:sz w:val="24"/>
          <w:szCs w:val="24"/>
          <w:lang w:val="sr-Cyrl-RS"/>
        </w:rPr>
        <w:t>,</w:t>
      </w:r>
      <w:r w:rsidR="00090FDC" w:rsidRPr="00396FF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>),</w:t>
      </w:r>
      <w:r w:rsidR="00090FDC" w:rsidRPr="00396FF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>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Daniel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Đivanović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>“,</w:t>
      </w:r>
      <w:r w:rsidR="00090F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0FDC" w:rsidRPr="006E47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0FDC" w:rsidRPr="006E47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090FDC" w:rsidRPr="006E47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90FDC" w:rsidRPr="006E47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90FDC" w:rsidRPr="006E47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090FDC" w:rsidRPr="006E47E1">
        <w:rPr>
          <w:rFonts w:ascii="Arial" w:hAnsi="Arial" w:cs="Arial"/>
          <w:sz w:val="24"/>
          <w:szCs w:val="24"/>
          <w:lang w:val="sr-Cyrl-RS"/>
        </w:rPr>
        <w:t>),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090FDC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navrata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Tvrdišić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90FDC" w:rsidRPr="00396F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090FDC">
        <w:rPr>
          <w:rFonts w:ascii="Arial" w:hAnsi="Arial" w:cs="Arial"/>
          <w:sz w:val="24"/>
          <w:szCs w:val="24"/>
          <w:lang w:val="sr-Cyrl-RS"/>
        </w:rPr>
        <w:t>).</w:t>
      </w:r>
    </w:p>
    <w:p w:rsidR="00090FDC" w:rsidRDefault="0088406C" w:rsidP="00F104C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090FDC" w:rsidRPr="00D323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90FDC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90FDC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D323C6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090FDC">
        <w:rPr>
          <w:rFonts w:ascii="Arial" w:hAnsi="Arial" w:cs="Arial"/>
          <w:sz w:val="24"/>
          <w:szCs w:val="24"/>
        </w:rPr>
        <w:t>,00</w:t>
      </w:r>
      <w:r w:rsidR="00090FDC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 w:rsidRPr="00D323C6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88406C" w:rsidP="00F104C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Pupovac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Mirela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Lav</w:t>
      </w:r>
      <w:r w:rsidR="00090FDC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Grigorije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Pajkić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88406C" w:rsidP="00F104C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3, 4, 10.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11.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090FDC" w:rsidRDefault="0088406C" w:rsidP="00D26B3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090FDC" w:rsidP="00090FDC">
      <w:pPr>
        <w:spacing w:before="120"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090FDC" w:rsidRPr="00FE2394" w:rsidRDefault="0088406C" w:rsidP="00090FDC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090FD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90FD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90FD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090FD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090FD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090FD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90FDC" w:rsidRPr="001643C7" w:rsidRDefault="0088406C" w:rsidP="00090FD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90FDC" w:rsidRPr="001643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1643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090FDC" w:rsidRPr="001643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1643C7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90FDC" w:rsidRPr="001643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1643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090FDC" w:rsidRPr="001643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90FDC" w:rsidRPr="001643C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Pr="0037304A" w:rsidRDefault="0088406C" w:rsidP="00090FD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Sednici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090FDC" w:rsidRDefault="0088406C" w:rsidP="00090FD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 xml:space="preserve">75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90FDC">
        <w:rPr>
          <w:rFonts w:ascii="Arial" w:eastAsia="Times New Roman" w:hAnsi="Arial" w:cs="Arial"/>
          <w:sz w:val="24"/>
          <w:szCs w:val="24"/>
          <w:lang w:val="sr-Cyrl-RS"/>
        </w:rPr>
        <w:t>28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37304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6E9D" w:rsidRDefault="00936E9D" w:rsidP="00090FD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</w:rPr>
      </w:pPr>
    </w:p>
    <w:p w:rsidR="00936E9D" w:rsidRDefault="00936E9D" w:rsidP="00090FD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</w:rPr>
      </w:pPr>
    </w:p>
    <w:p w:rsidR="00090FDC" w:rsidRDefault="0088406C" w:rsidP="00090FDC">
      <w:pPr>
        <w:spacing w:before="120" w:after="120" w:line="240" w:lineRule="auto"/>
        <w:ind w:firstLine="1134"/>
        <w:jc w:val="both"/>
      </w:pPr>
      <w:r>
        <w:rPr>
          <w:rFonts w:ascii="Arial" w:eastAsia="Calibri" w:hAnsi="Arial" w:cs="Arial"/>
          <w:sz w:val="24"/>
        </w:rPr>
        <w:t>Na</w:t>
      </w:r>
      <w:r w:rsidR="00090FDC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osnovu</w:t>
      </w:r>
      <w:r w:rsidR="00090FDC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člana</w:t>
      </w:r>
      <w:r w:rsidR="00090FDC">
        <w:rPr>
          <w:rFonts w:ascii="Arial" w:eastAsia="Calibri" w:hAnsi="Arial" w:cs="Arial"/>
          <w:sz w:val="24"/>
        </w:rPr>
        <w:t xml:space="preserve"> 287. </w:t>
      </w:r>
      <w:r>
        <w:rPr>
          <w:rFonts w:ascii="Arial" w:eastAsia="Calibri" w:hAnsi="Arial" w:cs="Arial"/>
          <w:sz w:val="24"/>
        </w:rPr>
        <w:t>Poslovnika</w:t>
      </w:r>
      <w:r w:rsidR="00090FDC">
        <w:rPr>
          <w:rFonts w:ascii="Arial" w:eastAsia="Calibri" w:hAnsi="Arial" w:cs="Arial"/>
          <w:sz w:val="24"/>
        </w:rPr>
        <w:t xml:space="preserve">, </w:t>
      </w:r>
      <w:r>
        <w:rPr>
          <w:rFonts w:ascii="Arial" w:eastAsia="Calibri" w:hAnsi="Arial" w:cs="Arial"/>
          <w:sz w:val="24"/>
        </w:rPr>
        <w:t>obaveštenja</w:t>
      </w:r>
      <w:r w:rsidR="00090FDC">
        <w:rPr>
          <w:rFonts w:ascii="Arial" w:eastAsia="Calibri" w:hAnsi="Arial" w:cs="Arial"/>
          <w:sz w:val="24"/>
        </w:rPr>
        <w:t xml:space="preserve">, </w:t>
      </w:r>
      <w:r>
        <w:rPr>
          <w:rFonts w:ascii="Arial" w:eastAsia="Calibri" w:hAnsi="Arial" w:cs="Arial"/>
          <w:sz w:val="24"/>
        </w:rPr>
        <w:t>odnosno</w:t>
      </w:r>
      <w:r w:rsidR="00090FDC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objašnjenja</w:t>
      </w:r>
      <w:r w:rsidR="00090FDC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su</w:t>
      </w:r>
      <w:r w:rsidR="00090FDC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zatražili</w:t>
      </w:r>
      <w:r w:rsidR="00090FDC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narodni</w:t>
      </w:r>
      <w:r w:rsidR="00090FDC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poslanici</w:t>
      </w:r>
      <w:r w:rsidR="00090FDC">
        <w:rPr>
          <w:rFonts w:ascii="Arial" w:eastAsia="Calibri" w:hAnsi="Arial" w:cs="Arial"/>
          <w:sz w:val="24"/>
        </w:rPr>
        <w:t>: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prof</w:t>
      </w:r>
      <w:r w:rsidR="00090FDC">
        <w:rPr>
          <w:rFonts w:ascii="Arial" w:eastAsia="Calibri" w:hAnsi="Arial" w:cs="Arial"/>
          <w:sz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lang w:val="sr-Cyrl-RS"/>
        </w:rPr>
        <w:t>dr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Jahja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Fehratović</w:t>
      </w:r>
      <w:r w:rsidR="00090FDC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predstavnik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Poslaničke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grupe</w:t>
      </w:r>
      <w:r w:rsidR="00090FDC">
        <w:rPr>
          <w:rFonts w:ascii="Arial" w:eastAsia="Calibri" w:hAnsi="Arial" w:cs="Arial"/>
          <w:sz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lang w:val="sr-Cyrl-RS"/>
        </w:rPr>
        <w:t>STRANKA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PRAVDE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POMIRENjA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SPP</w:t>
      </w:r>
      <w:r w:rsidR="00090FDC">
        <w:rPr>
          <w:rFonts w:ascii="Arial" w:eastAsia="Calibri" w:hAnsi="Arial" w:cs="Arial"/>
          <w:sz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lang w:val="sr-Cyrl-RS"/>
        </w:rPr>
        <w:t>UJEDINjENA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SELjAČKA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STRANKA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USS</w:t>
      </w:r>
      <w:r w:rsidR="00090FDC">
        <w:rPr>
          <w:rFonts w:ascii="Arial" w:eastAsia="Calibri" w:hAnsi="Arial" w:cs="Arial"/>
          <w:sz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lang w:val="sr-Cyrl-RS"/>
        </w:rPr>
        <w:t>Enis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Imamović</w:t>
      </w:r>
      <w:r w:rsidR="00090FDC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zamenik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predsednika</w:t>
      </w:r>
      <w:r w:rsidR="00090FDC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DOLINA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SDA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SANDžAKA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Republičkog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javnog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tužilaštva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beogradske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policije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Jasmina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Karanac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Ministarstva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građevinarstva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saobraćaja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infrastrukture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Zoltan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SAVEZ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VOJVOĐANSKIH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MAĐARA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090FDC">
        <w:rPr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ministra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poljoprivrede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šumarstva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vodoprivrede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Milićević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SOCIJALISTIČKA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SPS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330E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-</w:t>
      </w:r>
      <w:r w:rsidR="00D330E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Ljubiša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Stojmirović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Vučić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našu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decu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“</w:t>
      </w:r>
      <w:r w:rsidR="002E736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- </w:t>
      </w:r>
      <w:r w:rsidR="002E736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banke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najnižih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organizacionih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jedinica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090FDC" w:rsidRPr="00794F10" w:rsidRDefault="0088406C" w:rsidP="00090FD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>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Bečić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Đurica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Ninoslav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Zeljug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090FDC">
        <w:rPr>
          <w:rFonts w:ascii="Arial" w:hAnsi="Arial" w:cs="Arial"/>
          <w:sz w:val="24"/>
          <w:szCs w:val="24"/>
        </w:rPr>
        <w:t>,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090FDC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Slađana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Pilipović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Smilja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Tišma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Čotrić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Aco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Vujaković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Kitanović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Kožović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090FDC" w:rsidRPr="00B60FE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090FDC" w:rsidRPr="00590603" w:rsidRDefault="0088406C" w:rsidP="00090FD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03336E">
        <w:rPr>
          <w:rFonts w:ascii="Arial" w:eastAsia="Calibri" w:hAnsi="Arial" w:cs="Arial"/>
          <w:sz w:val="24"/>
          <w:szCs w:val="24"/>
          <w:lang w:val="sr-Latn-RS"/>
        </w:rPr>
        <w:t>,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90FDC" w:rsidRPr="000333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90FDC" w:rsidRPr="002F1F24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090FDC" w:rsidRPr="000575F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0575F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090FDC" w:rsidRPr="000575F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Lazić</w:t>
      </w:r>
      <w:r w:rsidR="00090FDC" w:rsidRPr="000575F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090FDC" w:rsidRPr="000575F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090FDC" w:rsidRPr="000575F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090FDC" w:rsidRPr="000575F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090FDC" w:rsidRPr="000575F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90FDC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170.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otvorio</w:t>
      </w:r>
      <w:r w:rsidR="00090FD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090FD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090FD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090FD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090FDC">
        <w:rPr>
          <w:rFonts w:ascii="Arial" w:hAnsi="Arial" w:cs="Arial"/>
          <w:sz w:val="24"/>
          <w:szCs w:val="24"/>
          <w:lang w:val="sr-Cyrl-RS"/>
        </w:rPr>
        <w:t>:</w:t>
      </w:r>
    </w:p>
    <w:p w:rsidR="00090FDC" w:rsidRDefault="00090FDC" w:rsidP="00090FD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saradnji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zaštiti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katastrofa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Zapadnom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Balkanu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</w:p>
    <w:p w:rsidR="00090FDC" w:rsidRDefault="00090FDC" w:rsidP="00090FDC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uzajamnom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priznavanju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zameni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vozačkih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dozvola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Narodne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88406C">
        <w:rPr>
          <w:rFonts w:ascii="Arial" w:eastAsia="Times New Roman" w:hAnsi="Arial" w:cs="Arial"/>
          <w:b/>
          <w:sz w:val="24"/>
          <w:szCs w:val="24"/>
          <w:lang w:val="sr-Cyrl-CS"/>
        </w:rPr>
        <w:t>Kine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Uvodno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predlozima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podneo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Vulin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unutrašnjih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poslova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090FDC" w:rsidRDefault="0088406C" w:rsidP="00090FD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jedinstvenom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Marković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odbranu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unutrašnje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poslove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“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Vulin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replicirao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),</w:t>
      </w:r>
      <w:r w:rsidR="00090FDC">
        <w:rPr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Života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Starčević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zamenik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JS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) (</w:t>
      </w:r>
      <w:r>
        <w:rPr>
          <w:rFonts w:ascii="Arial" w:hAnsi="Arial" w:cs="Arial"/>
          <w:noProof/>
          <w:sz w:val="24"/>
          <w:szCs w:val="24"/>
          <w:lang w:val="sr-Cyrl-RS"/>
        </w:rPr>
        <w:t>replicirao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Mirković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Vučić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našu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decu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“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Vulin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Milićević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SOCIJALISTIČKA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SPS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Bačevac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Miletić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Vladan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Glišić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repliku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naizmenično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javljali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Vulin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Mirković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Vladan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Glišić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Jasmina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Karanac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Jevđić</w:t>
      </w:r>
      <w:r w:rsidR="00F823B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F823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F823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Tvrdišić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>
        <w:rPr>
          <w:rFonts w:ascii="Arial" w:hAnsi="Arial" w:cs="Arial"/>
          <w:sz w:val="24"/>
          <w:szCs w:val="24"/>
          <w:lang w:val="sr-Cyrl-RS"/>
        </w:rPr>
        <w:t>,</w:t>
      </w:r>
      <w:r w:rsidR="00090FDC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Terzić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Vulin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Bursać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Pupovac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“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Vulin</w:t>
      </w:r>
      <w:r w:rsidR="00090FDC">
        <w:rPr>
          <w:rFonts w:ascii="Arial" w:hAnsi="Arial" w:cs="Arial"/>
          <w:noProof/>
          <w:sz w:val="24"/>
          <w:szCs w:val="24"/>
          <w:lang w:val="sr-Cyrl-RS"/>
        </w:rPr>
        <w:t>).</w:t>
      </w:r>
    </w:p>
    <w:p w:rsidR="00090FDC" w:rsidRDefault="0088406C" w:rsidP="00090FDC">
      <w:pPr>
        <w:spacing w:before="120" w:after="120" w:line="240" w:lineRule="auto"/>
        <w:ind w:firstLine="1134"/>
        <w:jc w:val="both"/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90FDC">
        <w:rPr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090FD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Default="0088406C" w:rsidP="00090FD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>
        <w:rPr>
          <w:rFonts w:ascii="Arial" w:hAnsi="Arial" w:cs="Arial"/>
          <w:sz w:val="24"/>
          <w:szCs w:val="24"/>
          <w:lang w:val="sr-Cyrl-RS"/>
        </w:rPr>
        <w:t xml:space="preserve"> 55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90FDC">
        <w:rPr>
          <w:rFonts w:ascii="Arial" w:hAnsi="Arial" w:cs="Arial"/>
          <w:sz w:val="24"/>
          <w:szCs w:val="24"/>
          <w:lang w:val="sr-Cyrl-RS"/>
        </w:rPr>
        <w:t>.</w:t>
      </w:r>
    </w:p>
    <w:p w:rsidR="00936E9D" w:rsidRDefault="00936E9D" w:rsidP="00090FD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090FDC" w:rsidRDefault="0088406C" w:rsidP="00090FD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090FDC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90FDC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90FDC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090FD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090FDC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90FDC" w:rsidRPr="00936E9D">
        <w:rPr>
          <w:rFonts w:ascii="Arial" w:eastAsia="Times New Roman" w:hAnsi="Arial" w:cs="Arial"/>
          <w:sz w:val="24"/>
          <w:szCs w:val="24"/>
        </w:rPr>
        <w:t xml:space="preserve">20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6E9D" w:rsidRDefault="0088406C" w:rsidP="00936E9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C1467" w:rsidRDefault="00EC1467" w:rsidP="00936E9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Predsedavajući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75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87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090FDC" w:rsidRPr="00936E9D">
        <w:rPr>
          <w:rFonts w:ascii="Arial" w:hAnsi="Arial" w:cs="Arial"/>
          <w:sz w:val="24"/>
          <w:szCs w:val="24"/>
        </w:rPr>
        <w:t xml:space="preserve">, 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Đurica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Ninoslav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Zeljug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Sofija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Maksimović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57432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574329">
        <w:rPr>
          <w:rFonts w:ascii="Arial" w:hAnsi="Arial" w:cs="Arial"/>
          <w:sz w:val="24"/>
          <w:szCs w:val="24"/>
          <w:lang w:val="sr-Cyrl-RS"/>
        </w:rPr>
        <w:t>,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Slađana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Pilipović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090FDC" w:rsidRPr="00936E9D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Smilja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Tišma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Čotrić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Aco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Vujaković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Kožović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Calibri" w:hAnsi="Arial" w:cs="Arial"/>
          <w:sz w:val="24"/>
          <w:szCs w:val="24"/>
          <w:lang w:val="sr-Latn-RS"/>
        </w:rPr>
        <w:t>,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Vukica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Kužić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Bjelogrlić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Žak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izborni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Visokog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7, 8.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3, 201.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202,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090FDC" w:rsidRPr="00936E9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090FDC" w:rsidRPr="00936E9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090FDC" w:rsidRPr="00936E9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090FDC" w:rsidRPr="00936E9D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090FDC" w:rsidRPr="00936E9D" w:rsidRDefault="00936E9D" w:rsidP="00936E9D">
      <w:pPr>
        <w:tabs>
          <w:tab w:val="left" w:pos="450"/>
          <w:tab w:val="left" w:pos="1134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javnog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tužioca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Osnovnom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javnom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Kuršumliji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090FDC" w:rsidRPr="00936E9D" w:rsidRDefault="00936E9D" w:rsidP="00936E9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sudova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</w:t>
      </w:r>
    </w:p>
    <w:p w:rsidR="00090FDC" w:rsidRPr="00936E9D" w:rsidRDefault="00936E9D" w:rsidP="0057432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8406C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sudije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koji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se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prvi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put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bira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na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sudijsku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8406C">
        <w:rPr>
          <w:rFonts w:ascii="Arial" w:hAnsi="Arial" w:cs="Arial"/>
          <w:b/>
          <w:sz w:val="24"/>
          <w:szCs w:val="24"/>
          <w:lang w:val="sr-Cyrl-RS"/>
        </w:rPr>
        <w:t>funkciju</w:t>
      </w:r>
      <w:r w:rsidR="00090FDC" w:rsidRPr="00936E9D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Predloge</w:t>
      </w:r>
      <w:r w:rsidR="00211B9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odluka</w:t>
      </w:r>
      <w:r w:rsidR="00211B9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obrazložili</w:t>
      </w:r>
      <w:r w:rsidR="00211B9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211B9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predstavnici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Snežana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Bjelogrlić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izborni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Visokog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saveta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sudstva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sudija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Dabić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pravosuđe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državnu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upravu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lokalnu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samoupravu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član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</w:p>
    <w:p w:rsidR="00090FDC" w:rsidRPr="00936E9D" w:rsidRDefault="0088406C" w:rsidP="00211B93">
      <w:pPr>
        <w:tabs>
          <w:tab w:val="left" w:pos="450"/>
        </w:tabs>
        <w:spacing w:after="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jedinstvenom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Sanja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Jefić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Branković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11B93">
        <w:rPr>
          <w:rFonts w:ascii="Arial" w:hAnsi="Arial" w:cs="Arial"/>
          <w:noProof/>
          <w:sz w:val="24"/>
          <w:szCs w:val="24"/>
          <w:lang w:val="sr-Cyrl-RS"/>
        </w:rPr>
        <w:t>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pozdravila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učesnike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101. </w:t>
      </w:r>
      <w:r>
        <w:rPr>
          <w:rFonts w:ascii="Arial" w:hAnsi="Arial" w:cs="Arial"/>
          <w:noProof/>
          <w:sz w:val="24"/>
          <w:szCs w:val="24"/>
          <w:lang w:val="sr-Cyrl-RS"/>
        </w:rPr>
        <w:t>ROZ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>-</w:t>
      </w:r>
      <w:r>
        <w:rPr>
          <w:rFonts w:ascii="Arial" w:hAnsi="Arial" w:cs="Arial"/>
          <w:noProof/>
          <w:sz w:val="24"/>
          <w:szCs w:val="24"/>
          <w:lang w:val="sr-Cyrl-RS"/>
        </w:rPr>
        <w:t>ROT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seminara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Parlamentarne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NATO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>-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pratili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deo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galerije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Velike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sale</w:t>
      </w:r>
      <w:r w:rsidR="00AA624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Doma</w:t>
      </w:r>
      <w:r w:rsidR="00AA624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AA624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211B93">
        <w:rPr>
          <w:rFonts w:ascii="Arial" w:hAnsi="Arial" w:cs="Arial"/>
          <w:noProof/>
          <w:sz w:val="24"/>
          <w:szCs w:val="24"/>
          <w:lang w:val="sr-Cyrl-RS"/>
        </w:rPr>
        <w:t>),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Fila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SOCIJALISTIČKA</w:t>
      </w:r>
      <w:r w:rsidR="00090FDC" w:rsidRPr="00211B9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090FDC" w:rsidRPr="00211B9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090FDC" w:rsidRPr="00211B93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SPS</w:t>
      </w:r>
      <w:r w:rsidR="00090FDC" w:rsidRPr="00211B93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javila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Snežana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Bjelogrlić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Dejan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Kesar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Vučić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našu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decu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Misala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Pramenković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Vladan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Glišić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izlaganja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uzajamno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replicirali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Dejan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Kesar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Vladan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E612CE">
        <w:rPr>
          <w:rFonts w:ascii="Arial" w:hAnsi="Arial" w:cs="Arial"/>
          <w:noProof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sr-Cyrl-RS"/>
        </w:rPr>
        <w:t>Glišić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Nebojša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Bakarec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Danijela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Veljović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Dubravka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Kralj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Atlagić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Komlenski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090FDC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</w:p>
    <w:p w:rsidR="00090FDC" w:rsidRPr="00936E9D" w:rsidRDefault="0088406C" w:rsidP="00936E9D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7, 8.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3708A">
        <w:rPr>
          <w:rFonts w:ascii="Arial" w:hAnsi="Arial" w:cs="Arial"/>
          <w:sz w:val="24"/>
          <w:szCs w:val="24"/>
        </w:rPr>
        <w:t>10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Dujanović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Imširagić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200F9B" w:rsidRPr="00200F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200F9B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200F9B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200F9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Pavkov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Kabineta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pretres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pojedinostima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</w:t>
      </w:r>
      <w:r w:rsidR="00090FDC"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090FDC"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090FDC"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</w:t>
      </w:r>
      <w:r w:rsidR="00090FDC" w:rsidRPr="00936E9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BIOCIDNIM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PROIZVODIMA</w:t>
      </w:r>
      <w:r w:rsidR="00090FDC" w:rsidRPr="00936E9D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90FDC" w:rsidRPr="00936E9D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090FDC" w:rsidRPr="00936E9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0FDC" w:rsidRPr="003A69E9" w:rsidRDefault="0088406C" w:rsidP="003A69E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66.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podneo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Gojko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Palalić</w:t>
      </w:r>
      <w:r w:rsidR="00090FDC" w:rsidRPr="00936E9D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090FDC" w:rsidRPr="00936E9D" w:rsidRDefault="0088406C" w:rsidP="007A399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66,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090FDC" w:rsidRPr="00936E9D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17. </w:t>
      </w:r>
      <w:r>
        <w:rPr>
          <w:rFonts w:ascii="Arial" w:hAnsi="Arial" w:cs="Arial"/>
          <w:sz w:val="24"/>
          <w:szCs w:val="24"/>
          <w:lang w:val="sr-Cyrl-RS"/>
        </w:rPr>
        <w:t>novembar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3708A">
        <w:rPr>
          <w:rFonts w:ascii="Arial" w:hAnsi="Arial" w:cs="Arial"/>
          <w:sz w:val="24"/>
          <w:szCs w:val="24"/>
        </w:rPr>
        <w:t>4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170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EC1467" w:rsidRPr="00936E9D" w:rsidRDefault="00EC1467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0FDC" w:rsidRPr="00573ECB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pozdravio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Delegaciju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Sankt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Petersburga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gubernatora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Sankt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Petersburga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Dimitrijeviča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Beglova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Sankt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Petersburga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Belskog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Ruske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dume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Babakoa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vladiku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episkopa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Kronštantskog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Nazarija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nalazi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poseti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Gradu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573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82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takođe</w:t>
      </w:r>
      <w:r w:rsid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3EC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pozdravio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gradonačelnika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Grada</w:t>
      </w:r>
      <w:r w:rsidR="00A52C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Radojičića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Nikolu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Nikodijevića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gradonačelnika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Grada</w:t>
      </w:r>
      <w:r w:rsidR="00573ECB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090FDC" w:rsidRPr="00573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Vesića</w:t>
      </w:r>
      <w:r w:rsidR="00AA6244">
        <w:rPr>
          <w:rFonts w:ascii="Arial" w:hAnsi="Arial" w:cs="Arial"/>
          <w:sz w:val="24"/>
          <w:szCs w:val="24"/>
          <w:lang w:val="sr-Cyrl-RS"/>
        </w:rPr>
        <w:t>,</w:t>
      </w:r>
      <w:r w:rsidR="00AA6244" w:rsidRPr="00AA624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AA6244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AA6244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pratili</w:t>
      </w:r>
      <w:r w:rsidR="00AA6244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deo</w:t>
      </w:r>
      <w:r w:rsidR="00AA6244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AA6244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</w:t>
      </w:r>
      <w:r w:rsidR="00AA6244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galerije</w:t>
      </w:r>
      <w:r w:rsidR="00AA6244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Velike</w:t>
      </w:r>
      <w:r w:rsidR="00AA6244" w:rsidRPr="00936E9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sale</w:t>
      </w:r>
      <w:r w:rsidR="00AA624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Doma</w:t>
      </w:r>
      <w:r w:rsidR="00AA624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AA624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573ECB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1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ZAKONA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BIOCIDNIM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PROIZVODIMA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Pošto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obavila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Predloga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načelu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pojedinostima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obzirom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to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sastavni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deo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Predloga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postao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Amandman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66. </w:t>
      </w:r>
      <w:r>
        <w:rPr>
          <w:rFonts w:ascii="Arial" w:hAnsi="Arial" w:cs="Arial"/>
          <w:sz w:val="24"/>
          <w:szCs w:val="24"/>
          <w:lang w:val="sr-Cyrl-C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Gojka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Palalića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članu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160.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3.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odlučivala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samo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Predlogu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celini</w:t>
      </w:r>
      <w:r w:rsidR="00090FDC" w:rsidRPr="00936E9D">
        <w:rPr>
          <w:rFonts w:ascii="Arial" w:hAnsi="Arial" w:cs="Arial"/>
          <w:bCs/>
          <w:sz w:val="24"/>
          <w:szCs w:val="24"/>
          <w:lang w:val="sr-Cyrl-CS"/>
        </w:rPr>
        <w:t>.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biocidnim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proizvodima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ZAKONA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IZMENAMA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ZAKONA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INTEGRISANOM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SPREČAVANjU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KONTROLI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ZAGAĐIVANjA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ŽIVOTNE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SREDINE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predloge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integrisanom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zagađivanja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ZAKONA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IZMENAMA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DOPUNAMA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ZAKONA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PRIVREDNIM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DRUŠTVIMA</w:t>
      </w:r>
    </w:p>
    <w:p w:rsidR="004473B3" w:rsidRPr="00EC1467" w:rsidRDefault="0088406C" w:rsidP="00EC14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ZAKONA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POTVRĐIVANjU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IZMENE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SPORAZUMA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POLjOPRIVREDNIM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PROIZVODIMA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IZMEĐU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REPUBLIKE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SRBIJE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KRALjEVINE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NORVEŠKE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poljoprivrednim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proizvodima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Kraljevine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Norveške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ZAKONA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POTVRĐIVANjU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SPORAZUMA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SARADNjI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ZAŠTITI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KATASTROFA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ZAPADNOM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BALKANU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katastrofa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Zapadnom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Balkanu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6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ZAKONA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POTVRĐIVANjU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SPORAZUMA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UZAJAMNOM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PRIZNAVANjU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ZAMENI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VOZAČKIH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DOZVOLA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IZMEĐU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VLADE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REPUBLIKE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SRBIJE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VLADE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NARODNE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REPUBLIKE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KINE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Sporazuma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priznavanju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vozačkih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dozvola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Kine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ODLUKE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PRESTANKU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FUNKCIJE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JAVNOG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TUŽIOCA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OSNOVNOM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JAVNOM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TUŽILAŠTVU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KURŠUMLIJI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tužioca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Kuršumliji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8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ODLUKE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IZBORU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PREDSEDNIKA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SUDOVA</w:t>
      </w:r>
    </w:p>
    <w:p w:rsidR="00573ECB" w:rsidRPr="007E417E" w:rsidRDefault="0088406C" w:rsidP="004473B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ODLUKE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IZBORU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SUDIJE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KOJI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PRVI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PUT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BIRA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SUDIJSKU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FUNKCIJU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2CE">
        <w:rPr>
          <w:rFonts w:ascii="Arial" w:hAnsi="Arial" w:cs="Arial"/>
          <w:sz w:val="24"/>
          <w:szCs w:val="24"/>
          <w:lang w:val="sr-Cyrl-RS"/>
        </w:rPr>
        <w:t>,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nosiocima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ODLUKE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IZBORU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DVA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ČLANA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REPUBLIČKE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KOMISIJE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ZAŠTITU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PRAVA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POSTUPCIMA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JAVNIH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NABAVKI</w:t>
      </w:r>
    </w:p>
    <w:p w:rsidR="00090FDC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179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EC1467" w:rsidRPr="00936E9D" w:rsidRDefault="00EC1467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090FDC" w:rsidRPr="00936E9D" w:rsidRDefault="00090FD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36E9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36E9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8406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36E9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8406C">
        <w:rPr>
          <w:rFonts w:ascii="Arial" w:hAnsi="Arial" w:cs="Arial"/>
          <w:b/>
          <w:sz w:val="24"/>
          <w:szCs w:val="24"/>
        </w:rPr>
        <w:t>PREDLOG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ODLUKE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IZBORU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PREDSEDNIKA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I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ČLANOVA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KOMISIJE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ZA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HARTIJE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OD</w:t>
      </w:r>
      <w:r w:rsidRPr="00936E9D">
        <w:rPr>
          <w:rFonts w:ascii="Arial" w:hAnsi="Arial" w:cs="Arial"/>
          <w:b/>
          <w:sz w:val="24"/>
          <w:szCs w:val="24"/>
        </w:rPr>
        <w:t xml:space="preserve"> </w:t>
      </w:r>
      <w:r w:rsidR="0088406C">
        <w:rPr>
          <w:rFonts w:ascii="Arial" w:hAnsi="Arial" w:cs="Arial"/>
          <w:b/>
          <w:sz w:val="24"/>
          <w:szCs w:val="24"/>
        </w:rPr>
        <w:t>VREDNOSTI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nosiocima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Pr="00936E9D" w:rsidRDefault="0088406C" w:rsidP="00936E9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Šestu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090FDC" w:rsidRPr="00936E9D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90FDC" w:rsidRPr="00936E9D" w:rsidRDefault="0088406C" w:rsidP="00936E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3708A">
        <w:rPr>
          <w:rFonts w:ascii="Arial" w:hAnsi="Arial" w:cs="Arial"/>
          <w:sz w:val="24"/>
          <w:szCs w:val="24"/>
        </w:rPr>
        <w:t>7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 xml:space="preserve"> 55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90FDC" w:rsidRPr="00936E9D">
        <w:rPr>
          <w:rFonts w:ascii="Arial" w:hAnsi="Arial" w:cs="Arial"/>
          <w:sz w:val="24"/>
          <w:szCs w:val="24"/>
          <w:lang w:val="sr-Cyrl-RS"/>
        </w:rPr>
        <w:t>.</w:t>
      </w:r>
    </w:p>
    <w:p w:rsidR="00090FDC" w:rsidRDefault="00090FDC" w:rsidP="00090FDC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84EFA" w:rsidRPr="008B5962" w:rsidRDefault="00784EFA" w:rsidP="00090FDC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0FDC" w:rsidRPr="008B5962" w:rsidRDefault="0088406C" w:rsidP="00090FDC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090FDC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090FDC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090FDC">
        <w:rPr>
          <w:rFonts w:ascii="Arial" w:eastAsia="Times New Roman" w:hAnsi="Arial" w:cs="Arial"/>
          <w:sz w:val="24"/>
          <w:szCs w:val="24"/>
          <w:lang w:val="ru-RU"/>
        </w:rPr>
        <w:t xml:space="preserve">         </w:t>
      </w:r>
      <w:r w:rsidR="00090FDC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090FDC" w:rsidRPr="008B5962" w:rsidRDefault="00090FDC" w:rsidP="00090FDC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090FDC" w:rsidRPr="008B5962" w:rsidRDefault="00090FDC" w:rsidP="00090FDC">
      <w:pPr>
        <w:spacing w:after="12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 w:rsidR="0088406C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="0088406C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8406C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7D40B5" w:rsidRDefault="007D40B5"/>
    <w:sectPr w:rsidR="007D40B5" w:rsidSect="00306467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22" w:rsidRDefault="00965D22" w:rsidP="00306467">
      <w:pPr>
        <w:spacing w:after="0" w:line="240" w:lineRule="auto"/>
      </w:pPr>
      <w:r>
        <w:separator/>
      </w:r>
    </w:p>
  </w:endnote>
  <w:endnote w:type="continuationSeparator" w:id="0">
    <w:p w:rsidR="00965D22" w:rsidRDefault="00965D22" w:rsidP="0030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22" w:rsidRDefault="00965D22" w:rsidP="00306467">
      <w:pPr>
        <w:spacing w:after="0" w:line="240" w:lineRule="auto"/>
      </w:pPr>
      <w:r>
        <w:separator/>
      </w:r>
    </w:p>
  </w:footnote>
  <w:footnote w:type="continuationSeparator" w:id="0">
    <w:p w:rsidR="00965D22" w:rsidRDefault="00965D22" w:rsidP="0030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8378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6467" w:rsidRDefault="003064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06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06467" w:rsidRDefault="0030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D0306150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F0"/>
    <w:rsid w:val="0003499C"/>
    <w:rsid w:val="00047156"/>
    <w:rsid w:val="00050F7A"/>
    <w:rsid w:val="00055148"/>
    <w:rsid w:val="00071D58"/>
    <w:rsid w:val="00090FDC"/>
    <w:rsid w:val="00121094"/>
    <w:rsid w:val="00165B79"/>
    <w:rsid w:val="001A7F18"/>
    <w:rsid w:val="001C58B9"/>
    <w:rsid w:val="001C76A0"/>
    <w:rsid w:val="001D1460"/>
    <w:rsid w:val="001E30FE"/>
    <w:rsid w:val="001E744B"/>
    <w:rsid w:val="001F516E"/>
    <w:rsid w:val="00200F9B"/>
    <w:rsid w:val="00211B93"/>
    <w:rsid w:val="00227F48"/>
    <w:rsid w:val="002775B5"/>
    <w:rsid w:val="002B795F"/>
    <w:rsid w:val="002E736B"/>
    <w:rsid w:val="00306467"/>
    <w:rsid w:val="00361A6D"/>
    <w:rsid w:val="0039736B"/>
    <w:rsid w:val="003A69E9"/>
    <w:rsid w:val="003A7266"/>
    <w:rsid w:val="00404054"/>
    <w:rsid w:val="0044596E"/>
    <w:rsid w:val="004473B3"/>
    <w:rsid w:val="00475EA4"/>
    <w:rsid w:val="004E295D"/>
    <w:rsid w:val="00520657"/>
    <w:rsid w:val="00527076"/>
    <w:rsid w:val="00573ECB"/>
    <w:rsid w:val="00574329"/>
    <w:rsid w:val="005825E6"/>
    <w:rsid w:val="0059505B"/>
    <w:rsid w:val="005D40D7"/>
    <w:rsid w:val="006B61E6"/>
    <w:rsid w:val="006D5985"/>
    <w:rsid w:val="006F44F0"/>
    <w:rsid w:val="00765F6C"/>
    <w:rsid w:val="0076790E"/>
    <w:rsid w:val="00784EFA"/>
    <w:rsid w:val="007A399C"/>
    <w:rsid w:val="007D40B5"/>
    <w:rsid w:val="007E417E"/>
    <w:rsid w:val="007E7C11"/>
    <w:rsid w:val="00812EFF"/>
    <w:rsid w:val="0088406C"/>
    <w:rsid w:val="008C57EF"/>
    <w:rsid w:val="00936E9D"/>
    <w:rsid w:val="00965D22"/>
    <w:rsid w:val="00A30782"/>
    <w:rsid w:val="00A42BE0"/>
    <w:rsid w:val="00A52C53"/>
    <w:rsid w:val="00A54C32"/>
    <w:rsid w:val="00A638D4"/>
    <w:rsid w:val="00A96AA1"/>
    <w:rsid w:val="00AA0CB8"/>
    <w:rsid w:val="00AA6244"/>
    <w:rsid w:val="00AD54CB"/>
    <w:rsid w:val="00AE2741"/>
    <w:rsid w:val="00B16793"/>
    <w:rsid w:val="00B3708A"/>
    <w:rsid w:val="00BC4664"/>
    <w:rsid w:val="00C6717E"/>
    <w:rsid w:val="00C87418"/>
    <w:rsid w:val="00C87F49"/>
    <w:rsid w:val="00C93679"/>
    <w:rsid w:val="00CA393A"/>
    <w:rsid w:val="00CA42A6"/>
    <w:rsid w:val="00D11BE4"/>
    <w:rsid w:val="00D26B32"/>
    <w:rsid w:val="00D330E7"/>
    <w:rsid w:val="00DA288C"/>
    <w:rsid w:val="00DF73D9"/>
    <w:rsid w:val="00E352C2"/>
    <w:rsid w:val="00E355DA"/>
    <w:rsid w:val="00E612CE"/>
    <w:rsid w:val="00E72639"/>
    <w:rsid w:val="00E855C2"/>
    <w:rsid w:val="00EA5D83"/>
    <w:rsid w:val="00EB1915"/>
    <w:rsid w:val="00EC1467"/>
    <w:rsid w:val="00EC7F4D"/>
    <w:rsid w:val="00EE00AC"/>
    <w:rsid w:val="00F104CE"/>
    <w:rsid w:val="00F2350D"/>
    <w:rsid w:val="00F256E0"/>
    <w:rsid w:val="00F823B3"/>
    <w:rsid w:val="00F94D0B"/>
    <w:rsid w:val="00FA0E6B"/>
    <w:rsid w:val="00FB3F3D"/>
    <w:rsid w:val="00FC577C"/>
    <w:rsid w:val="00FD4EB2"/>
    <w:rsid w:val="00FE058D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C94D"/>
  <w15:docId w15:val="{FA4CE241-6E08-423E-83EE-EFA826F7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4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4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6F44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F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6F44F0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F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F0"/>
  </w:style>
  <w:style w:type="paragraph" w:styleId="Footer">
    <w:name w:val="footer"/>
    <w:basedOn w:val="Normal"/>
    <w:link w:val="FooterChar"/>
    <w:uiPriority w:val="99"/>
    <w:unhideWhenUsed/>
    <w:rsid w:val="006F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F0"/>
  </w:style>
  <w:style w:type="paragraph" w:styleId="ListParagraph">
    <w:name w:val="List Paragraph"/>
    <w:basedOn w:val="Normal"/>
    <w:uiPriority w:val="34"/>
    <w:qFormat/>
    <w:rsid w:val="006F44F0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D57A-F6BD-45DB-A76F-051DFA7A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2021-11-25T08:28:00Z</cp:lastPrinted>
  <dcterms:created xsi:type="dcterms:W3CDTF">2021-12-08T12:59:00Z</dcterms:created>
  <dcterms:modified xsi:type="dcterms:W3CDTF">2021-12-08T12:59:00Z</dcterms:modified>
</cp:coreProperties>
</file>