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464" w:rsidRPr="006B566C" w:rsidRDefault="00A051AF" w:rsidP="00F06464">
      <w:pPr>
        <w:shd w:val="clear" w:color="auto" w:fill="FFFFFF" w:themeFill="background1"/>
        <w:spacing w:after="0" w:line="20" w:lineRule="atLeast"/>
        <w:ind w:right="29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REPUBLIKA</w:t>
      </w:r>
      <w:r w:rsidR="00F06464"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SRBIJA</w:t>
      </w:r>
    </w:p>
    <w:p w:rsidR="00F06464" w:rsidRPr="00995EA4" w:rsidRDefault="00A051AF" w:rsidP="00F06464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Latn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NARODNA</w:t>
      </w:r>
      <w:r w:rsidR="00F0646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SKUPŠTINA</w:t>
      </w:r>
    </w:p>
    <w:p w:rsidR="00F06464" w:rsidRPr="006B1B7D" w:rsidRDefault="00F06464" w:rsidP="00F06464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01 </w:t>
      </w:r>
      <w:r w:rsidR="00A051AF">
        <w:rPr>
          <w:rFonts w:ascii="Arial" w:eastAsia="Times New Roman" w:hAnsi="Arial" w:cs="Arial"/>
          <w:sz w:val="24"/>
          <w:szCs w:val="24"/>
          <w:lang w:val="ru-RU"/>
        </w:rPr>
        <w:t>Broj</w:t>
      </w:r>
      <w:r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 w:rsidRPr="00FC6541">
        <w:rPr>
          <w:rFonts w:ascii="Arial" w:eastAsia="Times New Roman" w:hAnsi="Arial" w:cs="Arial"/>
          <w:sz w:val="24"/>
          <w:szCs w:val="24"/>
          <w:lang w:val="sr-Cyrl-RS"/>
        </w:rPr>
        <w:t>06-2/257-19</w:t>
      </w:r>
    </w:p>
    <w:p w:rsidR="00F06464" w:rsidRPr="00995EA4" w:rsidRDefault="00F06464" w:rsidP="00F06464">
      <w:pPr>
        <w:shd w:val="clear" w:color="auto" w:fill="FFFFFF" w:themeFill="background1"/>
        <w:tabs>
          <w:tab w:val="left" w:pos="1800"/>
        </w:tabs>
        <w:spacing w:after="0" w:line="20" w:lineRule="atLeast"/>
        <w:ind w:right="18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995EA4">
        <w:rPr>
          <w:rFonts w:ascii="Arial" w:eastAsia="Times New Roman" w:hAnsi="Arial" w:cs="Arial"/>
          <w:sz w:val="24"/>
          <w:szCs w:val="24"/>
        </w:rPr>
        <w:t>2</w:t>
      </w:r>
      <w:r>
        <w:rPr>
          <w:rFonts w:ascii="Arial" w:eastAsia="Times New Roman" w:hAnsi="Arial" w:cs="Arial"/>
          <w:sz w:val="24"/>
          <w:szCs w:val="24"/>
          <w:lang w:val="sr-Cyrl-RS"/>
        </w:rPr>
        <w:t>3</w:t>
      </w:r>
      <w:r w:rsidRPr="00995EA4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A051AF">
        <w:rPr>
          <w:rFonts w:ascii="Arial" w:eastAsia="Times New Roman" w:hAnsi="Arial" w:cs="Arial"/>
          <w:sz w:val="24"/>
          <w:szCs w:val="24"/>
          <w:lang w:val="sr-Cyrl-RS"/>
        </w:rPr>
        <w:t>oktobar</w:t>
      </w:r>
      <w:proofErr w:type="gramEnd"/>
      <w:r w:rsidRPr="00995EA4">
        <w:rPr>
          <w:rFonts w:ascii="Arial" w:eastAsia="Times New Roman" w:hAnsi="Arial" w:cs="Arial"/>
          <w:sz w:val="24"/>
          <w:szCs w:val="24"/>
          <w:lang w:val="sr-Cyrl-RS"/>
        </w:rPr>
        <w:t xml:space="preserve"> 2019. </w:t>
      </w:r>
      <w:r w:rsidR="00A051AF">
        <w:rPr>
          <w:rFonts w:ascii="Arial" w:eastAsia="Times New Roman" w:hAnsi="Arial" w:cs="Arial"/>
          <w:sz w:val="24"/>
          <w:szCs w:val="24"/>
          <w:lang w:val="sr-Cyrl-RS"/>
        </w:rPr>
        <w:t>godine</w:t>
      </w:r>
    </w:p>
    <w:p w:rsidR="00F06464" w:rsidRPr="00995EA4" w:rsidRDefault="00A051AF" w:rsidP="00F06464">
      <w:pPr>
        <w:shd w:val="clear" w:color="auto" w:fill="FFFFFF" w:themeFill="background1"/>
        <w:tabs>
          <w:tab w:val="left" w:pos="1800"/>
        </w:tabs>
        <w:spacing w:after="0" w:line="240" w:lineRule="auto"/>
        <w:ind w:right="187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ru-RU"/>
        </w:rPr>
        <w:t>B</w:t>
      </w:r>
      <w:r w:rsidR="00F0646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e</w:t>
      </w:r>
      <w:r w:rsidR="00F0646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o</w:t>
      </w:r>
      <w:r w:rsidR="00F0646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g</w:t>
      </w:r>
      <w:r w:rsidR="00F0646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r</w:t>
      </w:r>
      <w:r w:rsidR="00F0646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a</w:t>
      </w:r>
      <w:r w:rsidR="00F0646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ru-RU"/>
        </w:rPr>
        <w:t>d</w:t>
      </w:r>
      <w:r w:rsidR="00F06464" w:rsidRPr="00995EA4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</w:p>
    <w:p w:rsidR="00F06464" w:rsidRDefault="00F06464" w:rsidP="00F06464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EE1FB7" w:rsidRPr="00EE1FB7" w:rsidRDefault="00EE1FB7" w:rsidP="00F06464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F06464" w:rsidRPr="00995EA4" w:rsidRDefault="00F06464" w:rsidP="00F06464">
      <w:pPr>
        <w:shd w:val="clear" w:color="auto" w:fill="FFFFFF" w:themeFill="background1"/>
        <w:spacing w:after="0" w:line="240" w:lineRule="auto"/>
        <w:ind w:right="187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</w:p>
    <w:p w:rsidR="00F06464" w:rsidRPr="00995EA4" w:rsidRDefault="00A051AF" w:rsidP="00F06464">
      <w:pPr>
        <w:shd w:val="clear" w:color="auto" w:fill="FFFFFF" w:themeFill="background1"/>
        <w:spacing w:after="120" w:line="240" w:lineRule="auto"/>
        <w:ind w:right="187"/>
        <w:jc w:val="center"/>
        <w:rPr>
          <w:rFonts w:ascii="Arial" w:eastAsia="Times New Roman" w:hAnsi="Arial" w:cs="Arial"/>
          <w:b/>
          <w:sz w:val="32"/>
          <w:szCs w:val="32"/>
          <w:lang w:val="sr-Cyrl-RS"/>
        </w:rPr>
      </w:pPr>
      <w:r>
        <w:rPr>
          <w:rFonts w:ascii="Arial" w:eastAsia="Times New Roman" w:hAnsi="Arial" w:cs="Arial"/>
          <w:b/>
          <w:sz w:val="32"/>
          <w:szCs w:val="32"/>
          <w:lang w:val="ru-RU"/>
        </w:rPr>
        <w:t>Z</w:t>
      </w:r>
      <w:r w:rsidR="00F06464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A</w:t>
      </w:r>
      <w:r w:rsidR="00F06464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P</w:t>
      </w:r>
      <w:r w:rsidR="00F06464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F06464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S</w:t>
      </w:r>
      <w:r w:rsidR="00F06464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N</w:t>
      </w:r>
      <w:r w:rsidR="00F06464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I</w:t>
      </w:r>
      <w:r w:rsidR="00F06464" w:rsidRPr="00995EA4">
        <w:rPr>
          <w:rFonts w:ascii="Arial" w:eastAsia="Times New Roman" w:hAnsi="Arial" w:cs="Arial"/>
          <w:b/>
          <w:sz w:val="32"/>
          <w:szCs w:val="32"/>
          <w:lang w:val="ru-RU"/>
        </w:rPr>
        <w:t xml:space="preserve"> </w:t>
      </w:r>
      <w:r>
        <w:rPr>
          <w:rFonts w:ascii="Arial" w:eastAsia="Times New Roman" w:hAnsi="Arial" w:cs="Arial"/>
          <w:b/>
          <w:sz w:val="32"/>
          <w:szCs w:val="32"/>
          <w:lang w:val="ru-RU"/>
        </w:rPr>
        <w:t>K</w:t>
      </w:r>
    </w:p>
    <w:p w:rsidR="00F06464" w:rsidRPr="00995EA4" w:rsidRDefault="00A051AF" w:rsidP="00F06464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sr-Cyrl-RS"/>
        </w:rPr>
        <w:t>TREĆE</w:t>
      </w:r>
      <w:r w:rsidR="00F0646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SEDNICE</w:t>
      </w:r>
      <w:r w:rsidR="00F06464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DRUGOG</w:t>
      </w:r>
      <w:r w:rsidR="00F06464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REDOVNOG</w:t>
      </w:r>
      <w:r w:rsidR="00F06464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ZASEDANjA</w:t>
      </w:r>
      <w:r w:rsidR="00F06464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</w:p>
    <w:p w:rsidR="00F06464" w:rsidRPr="00995EA4" w:rsidRDefault="00A051AF" w:rsidP="00F06464">
      <w:pPr>
        <w:shd w:val="clear" w:color="auto" w:fill="FFFFFF" w:themeFill="background1"/>
        <w:spacing w:after="0" w:line="20" w:lineRule="atLeast"/>
        <w:jc w:val="center"/>
        <w:rPr>
          <w:rFonts w:ascii="Arial" w:eastAsia="Times New Roman" w:hAnsi="Arial" w:cs="Arial"/>
          <w:b/>
          <w:sz w:val="26"/>
          <w:szCs w:val="26"/>
          <w:lang w:val="ru-RU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NARODNE</w:t>
      </w:r>
      <w:r w:rsidR="00F06464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SKUPŠ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TINE</w:t>
      </w:r>
      <w:r w:rsidR="00F06464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REPUBLIKE</w:t>
      </w:r>
      <w:r w:rsidR="00F06464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SRBIJE</w:t>
      </w:r>
      <w:r w:rsidR="00F06464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U</w:t>
      </w:r>
      <w:r w:rsidR="00F06464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 20</w:t>
      </w:r>
      <w:r w:rsidR="00F06464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>19</w:t>
      </w:r>
      <w:r w:rsidR="00F06464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ru-RU"/>
        </w:rPr>
        <w:t>GODINI</w:t>
      </w:r>
      <w:r w:rsidR="00F06464" w:rsidRPr="00995EA4">
        <w:rPr>
          <w:rFonts w:ascii="Arial" w:eastAsia="Times New Roman" w:hAnsi="Arial" w:cs="Arial"/>
          <w:b/>
          <w:sz w:val="26"/>
          <w:szCs w:val="26"/>
          <w:lang w:val="ru-RU"/>
        </w:rPr>
        <w:t xml:space="preserve">, </w:t>
      </w:r>
    </w:p>
    <w:p w:rsidR="00F06464" w:rsidRPr="00995EA4" w:rsidRDefault="00A051AF" w:rsidP="00F06464">
      <w:pPr>
        <w:shd w:val="clear" w:color="auto" w:fill="FFFFFF" w:themeFill="background1"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6"/>
          <w:szCs w:val="26"/>
          <w:lang w:val="ru-RU"/>
        </w:rPr>
        <w:t>ODRŽANE</w:t>
      </w:r>
      <w:r w:rsidR="00F0646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22</w:t>
      </w:r>
      <w:r w:rsidR="00F06464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I</w:t>
      </w:r>
      <w:r w:rsidR="00F06464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</w:t>
      </w:r>
      <w:r w:rsidR="00F06464">
        <w:rPr>
          <w:rFonts w:ascii="Arial" w:eastAsia="Times New Roman" w:hAnsi="Arial" w:cs="Arial"/>
          <w:b/>
          <w:sz w:val="26"/>
          <w:szCs w:val="26"/>
          <w:lang w:val="sr-Cyrl-RS"/>
        </w:rPr>
        <w:t>3</w:t>
      </w:r>
      <w:r w:rsidR="00F06464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OKTOBRA</w:t>
      </w:r>
      <w:r w:rsidR="00F06464" w:rsidRPr="00995EA4">
        <w:rPr>
          <w:rFonts w:ascii="Arial" w:eastAsia="Times New Roman" w:hAnsi="Arial" w:cs="Arial"/>
          <w:b/>
          <w:sz w:val="26"/>
          <w:szCs w:val="26"/>
          <w:lang w:val="sr-Cyrl-RS"/>
        </w:rPr>
        <w:t xml:space="preserve"> 2019. </w:t>
      </w:r>
      <w:r>
        <w:rPr>
          <w:rFonts w:ascii="Arial" w:eastAsia="Times New Roman" w:hAnsi="Arial" w:cs="Arial"/>
          <w:b/>
          <w:sz w:val="26"/>
          <w:szCs w:val="26"/>
          <w:lang w:val="sr-Cyrl-RS"/>
        </w:rPr>
        <w:t>GODINE</w:t>
      </w:r>
    </w:p>
    <w:p w:rsidR="00F06464" w:rsidRPr="00995EA4" w:rsidRDefault="00F06464" w:rsidP="00F06464">
      <w:pPr>
        <w:spacing w:before="240" w:after="120" w:line="240" w:lineRule="auto"/>
        <w:ind w:right="-86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</w:p>
    <w:p w:rsidR="00F06464" w:rsidRPr="00EE1FB7" w:rsidRDefault="00A051AF" w:rsidP="00E2439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počela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1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0 </w:t>
      </w:r>
      <w:r>
        <w:rPr>
          <w:rFonts w:ascii="Arial" w:eastAsia="Times New Roman" w:hAnsi="Arial" w:cs="Arial"/>
          <w:sz w:val="24"/>
          <w:szCs w:val="24"/>
          <w:lang w:val="sr-Cyrl-CS"/>
        </w:rPr>
        <w:t>časova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>2</w:t>
      </w:r>
      <w:r w:rsidR="00F06464" w:rsidRPr="00EE1FB7">
        <w:rPr>
          <w:rFonts w:ascii="Arial" w:eastAsia="Times New Roman" w:hAnsi="Arial" w:cs="Arial"/>
          <w:sz w:val="24"/>
          <w:szCs w:val="24"/>
        </w:rPr>
        <w:t>0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minuta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06464" w:rsidRPr="00EE1FB7" w:rsidRDefault="00A051AF" w:rsidP="00E2439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prof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CS"/>
        </w:rPr>
        <w:t>dr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Marinković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F06464" w:rsidRPr="00EE1FB7" w:rsidRDefault="00A051AF" w:rsidP="00E2439E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F06464" w:rsidRPr="00EE1FB7">
        <w:rPr>
          <w:rFonts w:ascii="Arial" w:eastAsia="Times New Roman" w:hAnsi="Arial" w:cs="Arial"/>
          <w:sz w:val="24"/>
          <w:szCs w:val="24"/>
          <w:lang w:val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</w:t>
      </w:r>
      <w:r>
        <w:rPr>
          <w:rFonts w:ascii="Arial" w:eastAsia="Times New Roman" w:hAnsi="Arial" w:cs="Arial"/>
          <w:sz w:val="24"/>
          <w:szCs w:val="24"/>
          <w:lang w:val="sr-Cyrl-RS"/>
        </w:rPr>
        <w:t>ao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F06464" w:rsidRPr="00EE1FB7">
        <w:rPr>
          <w:rFonts w:ascii="Arial" w:eastAsia="Times New Roman" w:hAnsi="Arial" w:cs="Arial"/>
          <w:sz w:val="24"/>
          <w:szCs w:val="24"/>
        </w:rPr>
        <w:t>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85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primenom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elektronskog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sistema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glasanje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utvrđeno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sali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prisutno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129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postoje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uslovi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smislu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287.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obaveštenja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objašnjenja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su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zatražili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CS"/>
        </w:rPr>
        <w:t>Nada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Lazić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Liberalno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demokratska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Liga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socijaldemokrata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Vojvodine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SDA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Sandžaka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poljoprivrede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šumarstva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vodoprivrede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zaštite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životne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sredine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građevinarstva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saobraćaja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infrastrukture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Vjerica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Radeta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Srpska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radikalna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Vlade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unutrašnjih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Vladimir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Đurić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 w:rsidR="00E2439E">
        <w:rPr>
          <w:rFonts w:ascii="Arial" w:eastAsia="Times New Roman" w:hAnsi="Arial" w:cs="Arial"/>
          <w:sz w:val="24"/>
          <w:szCs w:val="24"/>
          <w:lang w:val="sr-Cyrl-CS"/>
        </w:rPr>
        <w:t>„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E2439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moderne</w:t>
      </w:r>
      <w:r w:rsidR="00E2439E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E2439E">
        <w:rPr>
          <w:rFonts w:ascii="Arial" w:eastAsia="Times New Roman" w:hAnsi="Arial" w:cs="Arial"/>
          <w:sz w:val="24"/>
          <w:szCs w:val="24"/>
          <w:lang w:val="sr-Cyrl-CS"/>
        </w:rPr>
        <w:t>“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Republike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ministra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finansija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Đorđe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Vukadinović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Nova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spas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unutrašnjih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pravde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06464" w:rsidRPr="00EE1F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trgovine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turizma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telekomunikacija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spoljnih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Ministarstva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odbrane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Milija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Miletić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direktora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Javnog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preduzeća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„</w:t>
      </w:r>
      <w:r>
        <w:rPr>
          <w:rFonts w:ascii="Arial" w:eastAsia="Times New Roman" w:hAnsi="Arial" w:cs="Arial"/>
          <w:sz w:val="24"/>
          <w:szCs w:val="24"/>
          <w:lang w:val="sr-Cyrl-CS"/>
        </w:rPr>
        <w:t>Putevi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“, </w:t>
      </w:r>
      <w:r>
        <w:rPr>
          <w:rFonts w:ascii="Arial" w:eastAsia="Times New Roman" w:hAnsi="Arial" w:cs="Arial"/>
          <w:sz w:val="24"/>
          <w:szCs w:val="24"/>
          <w:lang w:val="sr-Cyrl-CS"/>
        </w:rPr>
        <w:t>Mirjana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Dragaš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predstavnik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SOCIJALISTIČKA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SPS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šumarstva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vodoprivrede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Republičkog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javio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odsustvovati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poslanik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347AE0" w:rsidRDefault="00347AE0" w:rsidP="00EE1FB7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</w:p>
    <w:p w:rsidR="00F06464" w:rsidRPr="00EE1FB7" w:rsidRDefault="00A051AF" w:rsidP="00EE1FB7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Bajatović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Aleksandra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Belačić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Goran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Bogdanović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Nenad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Božić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Balša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Božović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Maja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Videnović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lastRenderedPageBreak/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Dijana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Vukomanović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Nataša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Vučković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E2382E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Mladen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Grujić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Miljan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Damjanović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Vladimir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Đukanović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Đurišić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Živković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Zagrađanin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Muamer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Zukorlić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Marija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Jevđić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Goran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Ješić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Čedomir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Milanka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Karić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Nenad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Konstantinović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Žarko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Korać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Ivan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Kostić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Momčilo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Mandić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Vesna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Marjanović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Miroslav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Markićević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Tatjana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Macura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Ostoja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Mijailović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Milekić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Nenad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Radoslav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Milojičić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Mićin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Nataša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Mićić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Dragoljub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Mićunović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Branislav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Mihajlović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Ljiljana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Mihajlović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Dejan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Srđan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Nogo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Bogdan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Obradović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Boško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Obradović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Jasmina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Obradović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Sonja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Pavlović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Radojičić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Saša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Radulović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Sanda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Rašković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Ristić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Slaviša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Ristić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Branka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Stamenković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Zdravko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Stanković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Ana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Stevanović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Marinika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Tepić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Novica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Tončev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Goran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Ćirić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Arpad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Fremond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Goran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Čabradi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Aleksandra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Čabraja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Nenad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Čanak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Vojislav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Šešelj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Dejan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Šulkić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doc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Ivan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Bauer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Vera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Paunović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Goran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Pekarski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Milisavljević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Ružica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Grozdana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Banac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Nada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Kostić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Vojin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Biljić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.</w:t>
      </w:r>
    </w:p>
    <w:p w:rsidR="00142943" w:rsidRDefault="00A051AF" w:rsidP="00567958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Izjašnjavajući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predloženog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E238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E238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E2382E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E2382E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ubistvom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pozadinom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ubistva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Đinđića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0F5B40">
        <w:rPr>
          <w:rFonts w:ascii="Arial" w:hAnsi="Arial" w:cs="Arial"/>
          <w:sz w:val="24"/>
          <w:szCs w:val="24"/>
          <w:lang w:val="sr-Cyrl-RS"/>
        </w:rPr>
        <w:t>,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F06464" w:rsidRPr="00EE1FB7">
        <w:rPr>
          <w:rFonts w:ascii="Arial" w:hAnsi="Arial" w:cs="Arial"/>
          <w:sz w:val="24"/>
          <w:szCs w:val="24"/>
        </w:rPr>
        <w:t>-</w:t>
      </w:r>
      <w:r w:rsidR="000F5B40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izvršenju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obezbeđenju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Gojkovića</w:t>
      </w:r>
      <w:r w:rsidR="00F06464" w:rsidRPr="00EE1FB7">
        <w:rPr>
          <w:rFonts w:ascii="Arial" w:hAnsi="Arial" w:cs="Arial"/>
          <w:sz w:val="24"/>
          <w:szCs w:val="24"/>
        </w:rPr>
        <w:t>,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četiri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pritiscima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kršenje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održanih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Šarovića</w:t>
      </w:r>
      <w:r w:rsidR="00F06464" w:rsidRPr="00EE1FB7">
        <w:rPr>
          <w:rFonts w:ascii="Arial" w:hAnsi="Arial" w:cs="Arial"/>
          <w:sz w:val="24"/>
          <w:szCs w:val="24"/>
        </w:rPr>
        <w:t>,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pravima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poginulih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nestalih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boraca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Delića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24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126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Porodičnog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Vesne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Vukajlović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osam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državljanstvu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Sp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12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Ružice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presađivanju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ljudskih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pet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graničnoj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Filipa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Stojanovića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146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finansijskoj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podršci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porodici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decom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Tomislava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Ljubenovića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psihoaktivnim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kontrolisanim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supstancama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Dubravka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podsticajima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poljoprivredi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ruralnom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razvoju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Despotovića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7E1545">
        <w:rPr>
          <w:rFonts w:ascii="Arial" w:hAnsi="Arial" w:cs="Arial"/>
          <w:sz w:val="24"/>
          <w:szCs w:val="24"/>
          <w:lang w:val="sr-Cyrl-RS"/>
        </w:rPr>
        <w:t xml:space="preserve">, 15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7E15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7E1545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7E1545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7E1545">
        <w:rPr>
          <w:rFonts w:ascii="Arial" w:hAnsi="Arial" w:cs="Arial"/>
          <w:sz w:val="24"/>
          <w:szCs w:val="24"/>
          <w:lang w:val="sr-Cyrl-RS"/>
        </w:rPr>
        <w:t xml:space="preserve"> 13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stavljanju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snage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izvršenju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obezbeđenju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Sreta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149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udžbenicima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150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139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bezbednosti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saobraćaja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putevima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28.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Nikole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deset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Đuričić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biomedicinski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potpomognutoj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oplodnji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Miroslave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Đuričić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148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14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izvršnom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postupku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obezbeđenju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22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17.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),</w:t>
      </w:r>
      <w:r w:rsidR="00F06464" w:rsidRPr="00EE1F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deklaracije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genetički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modifikovanim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organizmima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GMO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proizvodima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GMO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avgusta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planiranju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uređ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e</w:t>
      </w:r>
      <w:r>
        <w:rPr>
          <w:rFonts w:ascii="Arial" w:hAnsi="Arial" w:cs="Arial"/>
          <w:sz w:val="24"/>
          <w:szCs w:val="24"/>
          <w:lang w:val="sr-Cyrl-RS"/>
        </w:rPr>
        <w:t>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prostora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naselja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avgusta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a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poslovanje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kablovskih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operatera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emitovanja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prekograničnih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emitovanja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domaćih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reklama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sadržajima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prekograničnih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0664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ostalih</w:t>
      </w:r>
      <w:r w:rsidR="000664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nepravilnosti</w:t>
      </w:r>
      <w:r w:rsidR="000664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06646A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elektronske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medije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kablovske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operatere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kontrolišu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Đilas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Dragan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Šolak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Dejvid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Petreus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aprila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šest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),</w:t>
      </w:r>
      <w:r w:rsidR="00F06464" w:rsidRPr="00EE1F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</w:t>
      </w:r>
      <w:r w:rsidR="00F06464" w:rsidRPr="00EE1F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rezolucije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priznanju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osudi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genocida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Jermenima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počinjenom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Osmanskom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carstvu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periodu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1915.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1922.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avgusta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oktobra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),</w:t>
      </w:r>
      <w:r w:rsidR="00F06464" w:rsidRPr="00EE1F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</w:rPr>
        <w:t xml:space="preserve"> 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posete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određenih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ekstremističkih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organizacija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pojedinaca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13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),</w:t>
      </w:r>
      <w:r w:rsidR="00F06464" w:rsidRPr="00EE1F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dovele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nezakonitog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oduzimanja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dozvole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Akcionarskog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društva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„</w:t>
      </w:r>
      <w:r>
        <w:rPr>
          <w:rFonts w:ascii="Arial" w:hAnsi="Arial" w:cs="Arial"/>
          <w:sz w:val="24"/>
          <w:szCs w:val="24"/>
          <w:lang w:val="sr-Cyrl-RS"/>
        </w:rPr>
        <w:t>Takovo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osiguranje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“, </w:t>
      </w:r>
      <w:r>
        <w:rPr>
          <w:rFonts w:ascii="Arial" w:hAnsi="Arial" w:cs="Arial"/>
          <w:sz w:val="24"/>
          <w:szCs w:val="24"/>
          <w:lang w:val="sr-Cyrl-RS"/>
        </w:rPr>
        <w:t>Kragujevac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)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25. </w:t>
      </w:r>
      <w:r>
        <w:rPr>
          <w:rFonts w:ascii="Arial" w:hAnsi="Arial" w:cs="Arial"/>
          <w:sz w:val="24"/>
          <w:szCs w:val="24"/>
          <w:lang w:val="sr-Cyrl-RS"/>
        </w:rPr>
        <w:t>jula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-</w:t>
      </w:r>
      <w:r w:rsidR="00F06464" w:rsidRPr="00EE1F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činjenica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okolnosti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vezanih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proglašenje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lažne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države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Kosovo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uticaja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mišljenje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Međunarodnog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pravde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toga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odgovornosti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bivšeg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ministra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inostranih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poslova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Jeremića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marta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2018.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C6FBC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C6FBC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C6FB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Zorana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Živkovića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finansiranju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političkih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aktivnosti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16. </w:t>
      </w:r>
      <w:r>
        <w:rPr>
          <w:rFonts w:ascii="Arial" w:hAnsi="Arial" w:cs="Arial"/>
          <w:sz w:val="24"/>
          <w:szCs w:val="24"/>
          <w:lang w:val="sr-Cyrl-RS"/>
        </w:rPr>
        <w:t>avgusta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12. </w:t>
      </w:r>
      <w:r>
        <w:rPr>
          <w:rFonts w:ascii="Arial" w:hAnsi="Arial" w:cs="Arial"/>
          <w:sz w:val="24"/>
          <w:szCs w:val="24"/>
          <w:lang w:val="sr-Cyrl-RS"/>
        </w:rPr>
        <w:t>januara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9.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2016.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144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),</w:t>
      </w:r>
      <w:r w:rsidR="00F06464" w:rsidRPr="00EE1FB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Tatjane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Anketnog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utvrđivanja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zakonitosti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donacija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stranci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kampanju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predsedničke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15. </w:t>
      </w:r>
      <w:r>
        <w:rPr>
          <w:rFonts w:ascii="Arial" w:hAnsi="Arial" w:cs="Arial"/>
          <w:sz w:val="24"/>
          <w:szCs w:val="24"/>
          <w:lang w:val="sr-Cyrl-RS"/>
        </w:rPr>
        <w:t>decembra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Krivičnog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Saša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Radulović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8. </w:t>
      </w:r>
      <w:r>
        <w:rPr>
          <w:rFonts w:ascii="Arial" w:hAnsi="Arial" w:cs="Arial"/>
          <w:sz w:val="24"/>
          <w:szCs w:val="24"/>
          <w:lang w:val="sr-Cyrl-RS"/>
        </w:rPr>
        <w:t>novembra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2017.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-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izmenama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Zakona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finansiranju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političkih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aktivnosti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Tatjana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Macura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Stevanović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Ljupka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Mihajlovska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Nemanja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Radojević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23. </w:t>
      </w:r>
      <w:r>
        <w:rPr>
          <w:rFonts w:ascii="Arial" w:hAnsi="Arial" w:cs="Arial"/>
          <w:sz w:val="24"/>
          <w:szCs w:val="24"/>
          <w:lang w:val="sr-Cyrl-RS"/>
        </w:rPr>
        <w:t>septembra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Đurića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142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dopuni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–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obrazovanju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Komisije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istragu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broja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žrtava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agresije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pakta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1999. </w:t>
      </w:r>
      <w:r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podneli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Karadžić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10. </w:t>
      </w:r>
      <w:r>
        <w:rPr>
          <w:rFonts w:ascii="Arial" w:hAnsi="Arial" w:cs="Arial"/>
          <w:sz w:val="24"/>
          <w:szCs w:val="24"/>
          <w:lang w:val="sr-Cyrl-RS"/>
        </w:rPr>
        <w:t>maja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2019.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obrazloženja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Bojana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Torbice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145 </w:t>
      </w:r>
      <w:r>
        <w:rPr>
          <w:rFonts w:ascii="Arial" w:hAnsi="Arial" w:cs="Arial"/>
          <w:sz w:val="24"/>
          <w:szCs w:val="24"/>
          <w:lang w:val="sr-Cyrl-RS"/>
        </w:rPr>
        <w:t>prisutnih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sedam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138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).</w:t>
      </w:r>
    </w:p>
    <w:p w:rsidR="00567958" w:rsidRDefault="00567958" w:rsidP="0014294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567958" w:rsidRDefault="00567958" w:rsidP="0014294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</w:p>
    <w:p w:rsidR="00347AE0" w:rsidRPr="00142943" w:rsidRDefault="00A051AF" w:rsidP="00142943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144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127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17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Gojković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: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F06464" w:rsidRPr="00EE1F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F06464" w:rsidRPr="00EE1F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F06464" w:rsidRPr="00EE1F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F06464" w:rsidRPr="00EE1FB7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: </w:t>
      </w:r>
    </w:p>
    <w:p w:rsidR="00F06464" w:rsidRPr="00EE1FB7" w:rsidRDefault="00F06464" w:rsidP="00347AE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EE1FB7">
        <w:rPr>
          <w:rFonts w:ascii="Arial" w:hAnsi="Arial" w:cs="Arial"/>
          <w:b/>
          <w:sz w:val="24"/>
          <w:szCs w:val="24"/>
          <w:lang w:val="sr-Cyrl-RS"/>
        </w:rPr>
        <w:t>-</w:t>
      </w:r>
      <w:r w:rsidR="00347AE0">
        <w:rPr>
          <w:rFonts w:ascii="Arial" w:hAnsi="Arial" w:cs="Arial"/>
          <w:b/>
          <w:sz w:val="24"/>
          <w:szCs w:val="24"/>
          <w:lang w:val="sr-Cyrl-RS"/>
        </w:rPr>
        <w:tab/>
      </w:r>
      <w:r w:rsidR="00A051AF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sudova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A051AF">
        <w:rPr>
          <w:rFonts w:ascii="Arial" w:hAnsi="Arial" w:cs="Arial"/>
          <w:sz w:val="24"/>
          <w:szCs w:val="24"/>
          <w:lang w:val="sr-Cyrl-RS"/>
        </w:rPr>
        <w:t>koji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je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podneo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Visoki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savet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sudstva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051AF">
        <w:rPr>
          <w:rFonts w:ascii="Arial" w:hAnsi="Arial" w:cs="Arial"/>
          <w:sz w:val="24"/>
          <w:szCs w:val="24"/>
          <w:lang w:val="sr-Cyrl-RS"/>
        </w:rPr>
        <w:t>broj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119-2393/19 </w:t>
      </w:r>
      <w:r w:rsidR="00A051AF">
        <w:rPr>
          <w:rFonts w:ascii="Arial" w:hAnsi="Arial" w:cs="Arial"/>
          <w:sz w:val="24"/>
          <w:szCs w:val="24"/>
          <w:lang w:val="sr-Cyrl-RS"/>
        </w:rPr>
        <w:t>od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20. </w:t>
      </w:r>
      <w:r w:rsidR="00A051AF">
        <w:rPr>
          <w:rFonts w:ascii="Arial" w:hAnsi="Arial" w:cs="Arial"/>
          <w:sz w:val="24"/>
          <w:szCs w:val="24"/>
          <w:lang w:val="sr-Cyrl-RS"/>
        </w:rPr>
        <w:t>septembra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A051AF">
        <w:rPr>
          <w:rFonts w:ascii="Arial" w:hAnsi="Arial" w:cs="Arial"/>
          <w:sz w:val="24"/>
          <w:szCs w:val="24"/>
          <w:lang w:val="sr-Cyrl-RS"/>
        </w:rPr>
        <w:t>godine</w:t>
      </w:r>
      <w:r w:rsidRPr="00EE1FB7">
        <w:rPr>
          <w:rFonts w:ascii="Arial" w:hAnsi="Arial" w:cs="Arial"/>
          <w:sz w:val="24"/>
          <w:szCs w:val="24"/>
          <w:lang w:val="sr-Cyrl-RS"/>
        </w:rPr>
        <w:t>);</w:t>
      </w:r>
    </w:p>
    <w:p w:rsidR="00F06464" w:rsidRPr="00EE1FB7" w:rsidRDefault="00F06464" w:rsidP="00347AE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 w:rsidRPr="00EE1FB7">
        <w:rPr>
          <w:rFonts w:ascii="Arial" w:hAnsi="Arial" w:cs="Arial"/>
          <w:b/>
          <w:sz w:val="24"/>
          <w:szCs w:val="24"/>
          <w:lang w:val="sr-Cyrl-RS"/>
        </w:rPr>
        <w:t>-</w:t>
      </w:r>
      <w:r w:rsidR="00347AE0">
        <w:rPr>
          <w:rFonts w:ascii="Arial" w:hAnsi="Arial" w:cs="Arial"/>
          <w:b/>
          <w:sz w:val="24"/>
          <w:szCs w:val="24"/>
          <w:lang w:val="sr-Cyrl-RS"/>
        </w:rPr>
        <w:tab/>
      </w:r>
      <w:r w:rsidR="00A051AF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sudija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koji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se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prvi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put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biraju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na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sudijsku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funkciju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51AF">
        <w:rPr>
          <w:rFonts w:ascii="Arial" w:hAnsi="Arial" w:cs="Arial"/>
          <w:sz w:val="24"/>
          <w:szCs w:val="24"/>
          <w:lang w:val="sr-Cyrl-RS"/>
        </w:rPr>
        <w:t>koji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je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podneo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Visoki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savet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sudstva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051AF">
        <w:rPr>
          <w:rFonts w:ascii="Arial" w:hAnsi="Arial" w:cs="Arial"/>
          <w:sz w:val="24"/>
          <w:szCs w:val="24"/>
          <w:lang w:val="sr-Cyrl-RS"/>
        </w:rPr>
        <w:t>broj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119-2394/19 </w:t>
      </w:r>
      <w:r w:rsidR="00A051AF">
        <w:rPr>
          <w:rFonts w:ascii="Arial" w:hAnsi="Arial" w:cs="Arial"/>
          <w:sz w:val="24"/>
          <w:szCs w:val="24"/>
          <w:lang w:val="sr-Cyrl-RS"/>
        </w:rPr>
        <w:t>od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20. </w:t>
      </w:r>
      <w:r w:rsidR="00A051AF">
        <w:rPr>
          <w:rFonts w:ascii="Arial" w:hAnsi="Arial" w:cs="Arial"/>
          <w:sz w:val="24"/>
          <w:szCs w:val="24"/>
          <w:lang w:val="sr-Cyrl-RS"/>
        </w:rPr>
        <w:t>septembra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A051AF">
        <w:rPr>
          <w:rFonts w:ascii="Arial" w:hAnsi="Arial" w:cs="Arial"/>
          <w:sz w:val="24"/>
          <w:szCs w:val="24"/>
          <w:lang w:val="sr-Cyrl-RS"/>
        </w:rPr>
        <w:t>godine</w:t>
      </w:r>
      <w:r w:rsidRPr="00EE1FB7">
        <w:rPr>
          <w:rFonts w:ascii="Arial" w:hAnsi="Arial" w:cs="Arial"/>
          <w:sz w:val="24"/>
          <w:szCs w:val="24"/>
        </w:rPr>
        <w:t xml:space="preserve">, </w:t>
      </w:r>
      <w:r w:rsidR="00A051AF">
        <w:rPr>
          <w:rFonts w:ascii="Arial" w:hAnsi="Arial" w:cs="Arial"/>
          <w:sz w:val="24"/>
          <w:szCs w:val="24"/>
          <w:lang w:val="sr-Cyrl-RS"/>
        </w:rPr>
        <w:t>sa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ispravkama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od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30. </w:t>
      </w:r>
      <w:r w:rsidR="00A051AF">
        <w:rPr>
          <w:rFonts w:ascii="Arial" w:hAnsi="Arial" w:cs="Arial"/>
          <w:sz w:val="24"/>
          <w:szCs w:val="24"/>
          <w:lang w:val="sr-Cyrl-RS"/>
        </w:rPr>
        <w:t>septembra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A051AF">
        <w:rPr>
          <w:rFonts w:ascii="Arial" w:hAnsi="Arial" w:cs="Arial"/>
          <w:sz w:val="24"/>
          <w:szCs w:val="24"/>
          <w:lang w:val="sr-Cyrl-RS"/>
        </w:rPr>
        <w:t>godine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) </w:t>
      </w:r>
      <w:r w:rsidR="00A051AF">
        <w:rPr>
          <w:rFonts w:ascii="Arial" w:hAnsi="Arial" w:cs="Arial"/>
          <w:sz w:val="24"/>
          <w:szCs w:val="24"/>
          <w:lang w:val="sr-Cyrl-RS"/>
        </w:rPr>
        <w:t>i</w:t>
      </w:r>
    </w:p>
    <w:p w:rsidR="00F06464" w:rsidRPr="00EE1FB7" w:rsidRDefault="00F06464" w:rsidP="00347AE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EE1FB7">
        <w:rPr>
          <w:rFonts w:ascii="Arial" w:hAnsi="Arial" w:cs="Arial"/>
          <w:b/>
          <w:sz w:val="24"/>
          <w:szCs w:val="24"/>
          <w:lang w:val="sr-Cyrl-RS"/>
        </w:rPr>
        <w:t>-</w:t>
      </w:r>
      <w:r w:rsidR="00347AE0">
        <w:rPr>
          <w:rFonts w:ascii="Arial" w:hAnsi="Arial" w:cs="Arial"/>
          <w:b/>
          <w:sz w:val="24"/>
          <w:szCs w:val="24"/>
          <w:lang w:val="sr-Cyrl-RS"/>
        </w:rPr>
        <w:tab/>
      </w:r>
      <w:r w:rsidR="00A051AF">
        <w:rPr>
          <w:rFonts w:ascii="Arial" w:hAnsi="Arial" w:cs="Arial"/>
          <w:b/>
          <w:sz w:val="24"/>
          <w:szCs w:val="24"/>
          <w:lang w:val="sr-Cyrl-RS"/>
        </w:rPr>
        <w:t>Predlogu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prestanku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funkcije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tužioca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Višem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javnom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tužilaštvu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Kraljevu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>,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koji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je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podneo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Odbor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za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pravosuđe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51AF">
        <w:rPr>
          <w:rFonts w:ascii="Arial" w:hAnsi="Arial" w:cs="Arial"/>
          <w:sz w:val="24"/>
          <w:szCs w:val="24"/>
          <w:lang w:val="sr-Cyrl-RS"/>
        </w:rPr>
        <w:t>državnu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upravu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i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lokalnu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samoupravu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051AF">
        <w:rPr>
          <w:rFonts w:ascii="Arial" w:hAnsi="Arial" w:cs="Arial"/>
          <w:sz w:val="24"/>
          <w:szCs w:val="24"/>
          <w:lang w:val="sr-Cyrl-RS"/>
        </w:rPr>
        <w:t>broj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118-422/19 </w:t>
      </w:r>
      <w:r w:rsidR="00A051AF">
        <w:rPr>
          <w:rFonts w:ascii="Arial" w:hAnsi="Arial" w:cs="Arial"/>
          <w:sz w:val="24"/>
          <w:szCs w:val="24"/>
          <w:lang w:val="sr-Cyrl-RS"/>
        </w:rPr>
        <w:t>od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11. </w:t>
      </w:r>
      <w:r w:rsidR="00A051AF">
        <w:rPr>
          <w:rFonts w:ascii="Arial" w:hAnsi="Arial" w:cs="Arial"/>
          <w:sz w:val="24"/>
          <w:szCs w:val="24"/>
          <w:lang w:val="sr-Cyrl-RS"/>
        </w:rPr>
        <w:t>marta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A051AF">
        <w:rPr>
          <w:rFonts w:ascii="Arial" w:hAnsi="Arial" w:cs="Arial"/>
          <w:sz w:val="24"/>
          <w:szCs w:val="24"/>
          <w:lang w:val="sr-Cyrl-RS"/>
        </w:rPr>
        <w:t>godine</w:t>
      </w:r>
      <w:r w:rsidRPr="00EE1FB7">
        <w:rPr>
          <w:rFonts w:ascii="Arial" w:hAnsi="Arial" w:cs="Arial"/>
          <w:sz w:val="24"/>
          <w:szCs w:val="24"/>
          <w:lang w:val="sr-Cyrl-RS"/>
        </w:rPr>
        <w:t>).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143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126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protiv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16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utvrdila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Teće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Tako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sledeći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:</w:t>
      </w:r>
    </w:p>
    <w:p w:rsidR="00F06464" w:rsidRPr="00EE1FB7" w:rsidRDefault="00F06464" w:rsidP="00347AE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 w:rsidRPr="00EE1FB7">
        <w:rPr>
          <w:rFonts w:ascii="Arial" w:hAnsi="Arial" w:cs="Arial"/>
          <w:b/>
          <w:sz w:val="24"/>
          <w:szCs w:val="24"/>
          <w:lang w:val="sr-Cyrl-RS"/>
        </w:rPr>
        <w:t>1</w:t>
      </w:r>
      <w:r w:rsidR="00347AE0">
        <w:rPr>
          <w:rFonts w:ascii="Arial" w:hAnsi="Arial" w:cs="Arial"/>
          <w:sz w:val="24"/>
          <w:szCs w:val="24"/>
          <w:lang w:val="sr-Cyrl-RS"/>
        </w:rPr>
        <w:t>.</w:t>
      </w:r>
      <w:r w:rsidR="00347AE0">
        <w:rPr>
          <w:rFonts w:ascii="Arial" w:hAnsi="Arial" w:cs="Arial"/>
          <w:sz w:val="24"/>
          <w:szCs w:val="24"/>
          <w:lang w:val="sr-Cyrl-RS"/>
        </w:rPr>
        <w:tab/>
      </w:r>
      <w:r w:rsidR="00A051AF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sudova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, </w:t>
      </w:r>
      <w:r w:rsidR="00A051AF">
        <w:rPr>
          <w:rFonts w:ascii="Arial" w:hAnsi="Arial" w:cs="Arial"/>
          <w:sz w:val="24"/>
          <w:szCs w:val="24"/>
          <w:lang w:val="sr-Cyrl-RS"/>
        </w:rPr>
        <w:t>koji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je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podneo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Visoki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savet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sudstva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051AF">
        <w:rPr>
          <w:rFonts w:ascii="Arial" w:hAnsi="Arial" w:cs="Arial"/>
          <w:sz w:val="24"/>
          <w:szCs w:val="24"/>
          <w:lang w:val="sr-Cyrl-RS"/>
        </w:rPr>
        <w:t>broj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119-2393/19 </w:t>
      </w:r>
      <w:r w:rsidR="00A051AF">
        <w:rPr>
          <w:rFonts w:ascii="Arial" w:hAnsi="Arial" w:cs="Arial"/>
          <w:sz w:val="24"/>
          <w:szCs w:val="24"/>
          <w:lang w:val="sr-Cyrl-RS"/>
        </w:rPr>
        <w:t>od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20. </w:t>
      </w:r>
      <w:r w:rsidR="00A051AF">
        <w:rPr>
          <w:rFonts w:ascii="Arial" w:hAnsi="Arial" w:cs="Arial"/>
          <w:sz w:val="24"/>
          <w:szCs w:val="24"/>
          <w:lang w:val="sr-Cyrl-RS"/>
        </w:rPr>
        <w:t>septembra</w:t>
      </w:r>
      <w:r w:rsidRPr="00EE1FB7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A051AF">
        <w:rPr>
          <w:rFonts w:ascii="Arial" w:hAnsi="Arial" w:cs="Arial"/>
          <w:sz w:val="24"/>
          <w:szCs w:val="24"/>
          <w:lang w:val="sr-Cyrl-RS"/>
        </w:rPr>
        <w:t>godine</w:t>
      </w:r>
      <w:r w:rsidRPr="00EE1FB7">
        <w:rPr>
          <w:rFonts w:ascii="Arial" w:hAnsi="Arial" w:cs="Arial"/>
          <w:sz w:val="24"/>
          <w:szCs w:val="24"/>
          <w:lang w:val="sr-Cyrl-RS"/>
        </w:rPr>
        <w:t>);</w:t>
      </w:r>
    </w:p>
    <w:p w:rsidR="00F06464" w:rsidRPr="00EE1FB7" w:rsidRDefault="00347AE0" w:rsidP="00347AE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2.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A051AF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izboru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sudija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prvi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put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biraju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na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sudijsku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funkciju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51AF"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Visoki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savet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sudstva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051AF">
        <w:rPr>
          <w:rFonts w:ascii="Arial" w:hAnsi="Arial" w:cs="Arial"/>
          <w:sz w:val="24"/>
          <w:szCs w:val="24"/>
          <w:lang w:val="sr-Cyrl-RS"/>
        </w:rPr>
        <w:t>broj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119-2394/19 </w:t>
      </w:r>
      <w:r w:rsidR="00A051AF"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20. </w:t>
      </w:r>
      <w:r w:rsidR="00A051AF">
        <w:rPr>
          <w:rFonts w:ascii="Arial" w:hAnsi="Arial" w:cs="Arial"/>
          <w:sz w:val="24"/>
          <w:szCs w:val="24"/>
          <w:lang w:val="sr-Cyrl-RS"/>
        </w:rPr>
        <w:t>septembra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A051AF"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</w:rPr>
        <w:t xml:space="preserve">, </w:t>
      </w:r>
      <w:r w:rsidR="00A051AF">
        <w:rPr>
          <w:rFonts w:ascii="Arial" w:hAnsi="Arial" w:cs="Arial"/>
          <w:sz w:val="24"/>
          <w:szCs w:val="24"/>
          <w:lang w:val="sr-Cyrl-RS"/>
        </w:rPr>
        <w:t>sa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ispravkama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od</w:t>
      </w:r>
      <w:r w:rsidR="00BE3379">
        <w:rPr>
          <w:rFonts w:ascii="Arial" w:hAnsi="Arial" w:cs="Arial"/>
          <w:sz w:val="24"/>
          <w:szCs w:val="24"/>
          <w:lang w:val="sr-Cyrl-RS"/>
        </w:rPr>
        <w:t xml:space="preserve"> 30. </w:t>
      </w:r>
      <w:r w:rsidR="00A051AF">
        <w:rPr>
          <w:rFonts w:ascii="Arial" w:hAnsi="Arial" w:cs="Arial"/>
          <w:sz w:val="24"/>
          <w:szCs w:val="24"/>
          <w:lang w:val="sr-Cyrl-RS"/>
        </w:rPr>
        <w:t>septembra</w:t>
      </w:r>
      <w:r w:rsidR="00BE3379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A051AF">
        <w:rPr>
          <w:rFonts w:ascii="Arial" w:hAnsi="Arial" w:cs="Arial"/>
          <w:sz w:val="24"/>
          <w:szCs w:val="24"/>
          <w:lang w:val="sr-Cyrl-RS"/>
        </w:rPr>
        <w:t>godine</w:t>
      </w:r>
      <w:r w:rsidR="00BE3379">
        <w:rPr>
          <w:rFonts w:ascii="Arial" w:hAnsi="Arial" w:cs="Arial"/>
          <w:sz w:val="24"/>
          <w:szCs w:val="24"/>
          <w:lang w:val="sr-Cyrl-RS"/>
        </w:rPr>
        <w:t>);</w:t>
      </w:r>
    </w:p>
    <w:p w:rsidR="00F06464" w:rsidRPr="00EE1FB7" w:rsidRDefault="00347AE0" w:rsidP="00347AE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lastRenderedPageBreak/>
        <w:t>3.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A051AF">
        <w:rPr>
          <w:rFonts w:ascii="Arial" w:hAnsi="Arial" w:cs="Arial"/>
          <w:b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prestanku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funkcije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javnog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tužioca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Višem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javnom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tužilaštvu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Kraljevu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>,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podneo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Odbor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pravosuđe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 w:rsidR="00A051AF">
        <w:rPr>
          <w:rFonts w:ascii="Arial" w:hAnsi="Arial" w:cs="Arial"/>
          <w:sz w:val="24"/>
          <w:szCs w:val="24"/>
          <w:lang w:val="sr-Cyrl-RS"/>
        </w:rPr>
        <w:t>državnu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upravu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lokalnu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sz w:val="24"/>
          <w:szCs w:val="24"/>
          <w:lang w:val="sr-Cyrl-RS"/>
        </w:rPr>
        <w:t>samoupravu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 w:rsidR="00A051AF">
        <w:rPr>
          <w:rFonts w:ascii="Arial" w:hAnsi="Arial" w:cs="Arial"/>
          <w:sz w:val="24"/>
          <w:szCs w:val="24"/>
          <w:lang w:val="sr-Cyrl-RS"/>
        </w:rPr>
        <w:t>broj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118-422/19 </w:t>
      </w:r>
      <w:r w:rsidR="00A051AF"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11. </w:t>
      </w:r>
      <w:r w:rsidR="00A051AF">
        <w:rPr>
          <w:rFonts w:ascii="Arial" w:hAnsi="Arial" w:cs="Arial"/>
          <w:sz w:val="24"/>
          <w:szCs w:val="24"/>
          <w:lang w:val="sr-Cyrl-RS"/>
        </w:rPr>
        <w:t>marta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2019. </w:t>
      </w:r>
      <w:r w:rsidR="00A051AF">
        <w:rPr>
          <w:rFonts w:ascii="Arial" w:hAnsi="Arial" w:cs="Arial"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).</w:t>
      </w:r>
    </w:p>
    <w:p w:rsidR="00F06464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90. </w:t>
      </w:r>
      <w:r>
        <w:rPr>
          <w:rFonts w:ascii="Arial" w:hAnsi="Arial" w:cs="Arial"/>
          <w:sz w:val="24"/>
          <w:szCs w:val="24"/>
          <w:lang w:val="sr-Cyrl-RS"/>
        </w:rPr>
        <w:t>stav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obavestio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pozvani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prisustvuju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Branislava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Goravica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Ivan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Jovičić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izborni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članovi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zamenici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izborni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Nataša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Đelić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šef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Odseka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statusna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pitanja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.</w:t>
      </w:r>
    </w:p>
    <w:p w:rsidR="00285193" w:rsidRPr="00285193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285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285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285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285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prešla</w:t>
      </w:r>
      <w:r w:rsidR="00285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85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285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</w:t>
      </w:r>
      <w:r w:rsidR="00285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utvrđenom</w:t>
      </w:r>
      <w:r w:rsidR="00285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dnevnom</w:t>
      </w:r>
      <w:r w:rsidR="00285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redu</w:t>
      </w:r>
      <w:r w:rsidR="00285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285193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odnosno</w:t>
      </w:r>
      <w:r w:rsidR="00285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285193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zajednički</w:t>
      </w:r>
      <w:r w:rsidR="0028519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jedinstveni</w:t>
      </w:r>
      <w:r w:rsidR="0028519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pretres</w:t>
      </w:r>
      <w:r w:rsidR="0028519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</w:t>
      </w:r>
      <w:r w:rsidR="0028519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predlozima</w:t>
      </w:r>
      <w:r w:rsidR="0028519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odluka</w:t>
      </w:r>
      <w:r w:rsidR="0028519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iz</w:t>
      </w:r>
      <w:r w:rsidR="0028519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tačaka</w:t>
      </w:r>
      <w:r w:rsidR="0028519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od</w:t>
      </w:r>
      <w:r w:rsidR="0028519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1.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do</w:t>
      </w:r>
      <w:r w:rsidR="0028519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3.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dnevnog</w:t>
      </w:r>
      <w:r w:rsidR="00285193">
        <w:rPr>
          <w:rFonts w:ascii="Arial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  <w:lang w:val="sr-Cyrl-RS"/>
        </w:rPr>
        <w:t>reda</w:t>
      </w:r>
      <w:r w:rsidR="00285193">
        <w:rPr>
          <w:rFonts w:ascii="Arial" w:hAnsi="Arial" w:cs="Arial"/>
          <w:b/>
          <w:sz w:val="24"/>
          <w:szCs w:val="24"/>
          <w:u w:val="single"/>
          <w:lang w:val="sr-Cyrl-RS"/>
        </w:rPr>
        <w:t>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Predsedavajući</w:t>
      </w:r>
      <w:r w:rsidR="005B1111" w:rsidRPr="005B111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5B1111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Milićević</w:t>
      </w:r>
      <w:r w:rsidR="005B1111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5B1111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5B1111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saglasno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192.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. 201.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202, </w:t>
      </w:r>
      <w:r>
        <w:rPr>
          <w:rFonts w:ascii="Arial" w:eastAsia="Times New Roman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shodno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članu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157. </w:t>
      </w:r>
      <w:r>
        <w:rPr>
          <w:rFonts w:ascii="Arial" w:eastAsia="Times New Roman" w:hAnsi="Arial" w:cs="Arial"/>
          <w:sz w:val="24"/>
          <w:szCs w:val="24"/>
          <w:lang w:val="sr-Cyrl-RS"/>
        </w:rPr>
        <w:t>stav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2. </w:t>
      </w:r>
      <w:r>
        <w:rPr>
          <w:rFonts w:ascii="Arial" w:eastAsia="Times New Roman" w:hAnsi="Arial" w:cs="Arial"/>
          <w:sz w:val="24"/>
          <w:szCs w:val="24"/>
          <w:lang w:val="sr-Cyrl-RS"/>
        </w:rPr>
        <w:t>Poslovnika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otvorio</w:t>
      </w:r>
      <w:r w:rsidR="00F06464" w:rsidRPr="00EE1FB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zajednički</w:t>
      </w:r>
      <w:r w:rsidR="00F06464" w:rsidRPr="00EE1FB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jedinstveni</w:t>
      </w:r>
      <w:r w:rsidR="00F06464" w:rsidRPr="00EE1FB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pretres</w:t>
      </w:r>
      <w:r w:rsidR="00F06464" w:rsidRPr="00EE1FB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</w:t>
      </w:r>
      <w:r w:rsidR="00F06464" w:rsidRPr="00EE1FB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:</w:t>
      </w:r>
    </w:p>
    <w:p w:rsidR="00F06464" w:rsidRPr="00EE1FB7" w:rsidRDefault="00347AE0" w:rsidP="00347AE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izboru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predsednika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sudova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, </w:t>
      </w:r>
    </w:p>
    <w:p w:rsidR="00F06464" w:rsidRPr="00EE1FB7" w:rsidRDefault="00347AE0" w:rsidP="00347AE0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lang w:val="sr-Cyrl-RS"/>
        </w:rPr>
        <w:t>-</w:t>
      </w:r>
      <w:r>
        <w:rPr>
          <w:rFonts w:ascii="Arial" w:eastAsia="Times New Roman" w:hAnsi="Arial" w:cs="Arial"/>
          <w:b/>
          <w:sz w:val="24"/>
          <w:szCs w:val="24"/>
          <w:lang w:val="sr-Cyrl-RS"/>
        </w:rPr>
        <w:tab/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Predlogu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odluke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o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izboru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sudija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koji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se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prvi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put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biraju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na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sudijsku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funkciju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lang w:val="sr-Cyrl-RS"/>
        </w:rPr>
        <w:t>i</w:t>
      </w:r>
      <w:r w:rsidR="00F06464" w:rsidRPr="00EE1FB7">
        <w:rPr>
          <w:rFonts w:ascii="Arial" w:eastAsia="Times New Roman" w:hAnsi="Arial" w:cs="Arial"/>
          <w:b/>
          <w:sz w:val="24"/>
          <w:szCs w:val="24"/>
          <w:lang w:val="sr-Cyrl-RS"/>
        </w:rPr>
        <w:t xml:space="preserve"> </w:t>
      </w:r>
    </w:p>
    <w:p w:rsidR="00142943" w:rsidRPr="00567958" w:rsidRDefault="00347AE0" w:rsidP="00567958">
      <w:pPr>
        <w:tabs>
          <w:tab w:val="left" w:pos="180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-</w:t>
      </w:r>
      <w:r>
        <w:rPr>
          <w:rFonts w:ascii="Arial" w:hAnsi="Arial" w:cs="Arial"/>
          <w:b/>
          <w:sz w:val="24"/>
          <w:szCs w:val="24"/>
          <w:lang w:val="sr-Cyrl-RS"/>
        </w:rPr>
        <w:tab/>
      </w:r>
      <w:r w:rsidR="00A051AF">
        <w:rPr>
          <w:rFonts w:ascii="Arial" w:hAnsi="Arial" w:cs="Arial"/>
          <w:b/>
          <w:sz w:val="24"/>
          <w:szCs w:val="24"/>
          <w:lang w:val="sr-Cyrl-RS"/>
        </w:rPr>
        <w:t>Predlogu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odluke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prestanku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funkcije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javnog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tužioca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Višem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javnom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tužilaštvu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Kraljevu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>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000000"/>
          <w:sz w:val="24"/>
          <w:szCs w:val="24"/>
          <w:lang w:val="sr-Cyrl-CS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Predloge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odluka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obrazložili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su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predstavnici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predlagača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: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Branislava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CS"/>
        </w:rPr>
        <w:t>Goravica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C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izborni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izborni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Visokog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saveta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sudstva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Petrović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Odbora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pravosuđe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državnu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upravu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lokalnu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samoupravu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radikalna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st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.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produžio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18,00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Branimir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Socijaldemokratska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partija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Rističević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zamenik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POKRET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- </w:t>
      </w:r>
      <w:r>
        <w:rPr>
          <w:rFonts w:ascii="Arial" w:eastAsia="Times New Roman" w:hAnsi="Arial" w:cs="Arial"/>
          <w:sz w:val="24"/>
          <w:szCs w:val="24"/>
          <w:lang w:val="sr-Cyrl-CS"/>
        </w:rPr>
        <w:t>UJEDINjENA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SELjAČKA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STRANKA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Neđo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Jovanović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zamenik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Poslaničke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grupe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SOCIJALISTIČKA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PARTIJA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SRBIJE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(</w:t>
      </w:r>
      <w:r>
        <w:rPr>
          <w:rFonts w:ascii="Arial" w:eastAsia="Times New Roman" w:hAnsi="Arial" w:cs="Arial"/>
          <w:sz w:val="24"/>
          <w:szCs w:val="24"/>
          <w:lang w:val="sr-Cyrl-CS"/>
        </w:rPr>
        <w:t>SPS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>)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skladu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odredio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časa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Posle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pauze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nastavljena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15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nastavku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učestvovali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: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koja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osporila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Trsteniku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izabere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Mirjana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sudijski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Trsteniku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Nišu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izabere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Nišu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Nišu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Miladin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Ševarlić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Jahja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Fehratović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Đorđe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Komlenski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predstavnici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Goravica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poslanici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Marijan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lastRenderedPageBreak/>
        <w:t>Rističević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Milija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Miletić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Vujić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Obradović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povodom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čijeg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izlaganja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Bačevac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nakon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usledile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uzajamne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Neđa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Jovanovića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Muamera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Bačevca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Sreto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Perić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prof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.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Atlagić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Branislava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Goravica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Šešelj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kome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replicirala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Biljana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554C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Pilja</w:t>
      </w:r>
      <w:r w:rsidR="00554CCD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554C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zatim</w:t>
      </w:r>
      <w:r w:rsidR="00554C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554C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554C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reč</w:t>
      </w:r>
      <w:r w:rsidR="00554CCD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javio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predlagača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Pantić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Petar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Jojić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posle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čega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povredu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27.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ukazala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Vjerica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Radeta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objašnjenje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), </w:t>
      </w:r>
      <w:r>
        <w:rPr>
          <w:rFonts w:ascii="Arial" w:hAnsi="Arial" w:cs="Arial"/>
          <w:sz w:val="24"/>
          <w:szCs w:val="24"/>
          <w:lang w:val="sr-Cyrl-RS"/>
        </w:rPr>
        <w:t>Ljiljana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Malušić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Aleksandar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Marković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Jovica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dr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Vladimir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Orlić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Milanka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Jevtović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Vukojičić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predstavnik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Poslaničke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grupe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Srpska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napredna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stranka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.</w:t>
      </w:r>
    </w:p>
    <w:p w:rsidR="00F06464" w:rsidRPr="00EE1FB7" w:rsidRDefault="00A051AF" w:rsidP="00EE1FB7">
      <w:pPr>
        <w:shd w:val="clear" w:color="auto" w:fill="FFFFFF" w:themeFill="background1"/>
        <w:tabs>
          <w:tab w:val="left" w:pos="0"/>
          <w:tab w:val="left" w:pos="432"/>
          <w:tab w:val="left" w:pos="720"/>
          <w:tab w:val="left" w:pos="1080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</w:pPr>
      <w:r>
        <w:rPr>
          <w:rFonts w:ascii="Arial" w:hAnsi="Arial" w:cs="Arial"/>
          <w:sz w:val="24"/>
          <w:szCs w:val="24"/>
          <w:lang w:val="sr-Cyrl-RS"/>
        </w:rPr>
        <w:t>Zatim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9A4219">
        <w:rPr>
          <w:rFonts w:ascii="Arial" w:hAnsi="Arial" w:cs="Arial"/>
          <w:sz w:val="24"/>
          <w:szCs w:val="24"/>
          <w:lang w:val="sr-Cyrl-RS"/>
        </w:rPr>
        <w:t>,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zajednički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jedinstveni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pretres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predlozima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tačaka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1, 2.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3.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.</w:t>
      </w:r>
    </w:p>
    <w:p w:rsidR="00F06464" w:rsidRPr="00EE1FB7" w:rsidRDefault="00A051AF" w:rsidP="00EE1FB7">
      <w:pPr>
        <w:tabs>
          <w:tab w:val="left" w:pos="90"/>
        </w:tabs>
        <w:spacing w:before="120" w:after="120" w:line="240" w:lineRule="auto"/>
        <w:ind w:firstLine="144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  <w:lang w:val="sr-Cyrl-RS"/>
        </w:rPr>
        <w:t>Nakon</w:t>
      </w:r>
      <w:r w:rsidR="001B449E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toga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predsedavajući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saglasno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članu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87. </w:t>
      </w:r>
      <w:r>
        <w:rPr>
          <w:rFonts w:ascii="Arial" w:hAnsi="Arial" w:cs="Arial"/>
          <w:bCs/>
          <w:sz w:val="24"/>
          <w:szCs w:val="24"/>
          <w:lang w:val="sr-Cyrl-RS"/>
        </w:rPr>
        <w:t>stav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5. </w:t>
      </w:r>
      <w:r>
        <w:rPr>
          <w:rFonts w:ascii="Arial" w:hAnsi="Arial" w:cs="Arial"/>
          <w:bCs/>
          <w:sz w:val="24"/>
          <w:szCs w:val="24"/>
          <w:lang w:val="sr-Cyrl-RS"/>
        </w:rPr>
        <w:t>Poslovnika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odredio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sredu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, 23. </w:t>
      </w:r>
      <w:r>
        <w:rPr>
          <w:rFonts w:ascii="Arial" w:hAnsi="Arial" w:cs="Arial"/>
          <w:bCs/>
          <w:sz w:val="24"/>
          <w:szCs w:val="24"/>
          <w:lang w:val="sr-Cyrl-RS"/>
        </w:rPr>
        <w:t>oktobar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bCs/>
          <w:sz w:val="24"/>
          <w:szCs w:val="24"/>
          <w:lang w:val="sr-Cyrl-RS"/>
        </w:rPr>
        <w:t>godine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sa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početkom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9 </w:t>
      </w:r>
      <w:r>
        <w:rPr>
          <w:rFonts w:ascii="Arial" w:hAnsi="Arial" w:cs="Arial"/>
          <w:bCs/>
          <w:sz w:val="24"/>
          <w:szCs w:val="24"/>
          <w:lang w:val="sr-Cyrl-RS"/>
        </w:rPr>
        <w:t>časova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45 </w:t>
      </w:r>
      <w:r>
        <w:rPr>
          <w:rFonts w:ascii="Arial" w:hAnsi="Arial" w:cs="Arial"/>
          <w:bCs/>
          <w:sz w:val="24"/>
          <w:szCs w:val="24"/>
          <w:lang w:val="sr-Cyrl-RS"/>
        </w:rPr>
        <w:t>minuta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bCs/>
          <w:sz w:val="24"/>
          <w:szCs w:val="24"/>
          <w:lang w:val="sr-Cyrl-RS"/>
        </w:rPr>
        <w:t>kao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Dan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glasanje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tačkama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dnevnog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reda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Treće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sednice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Drugog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redovnog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zasedanja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Narodne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skupštine</w:t>
      </w:r>
      <w:r w:rsidR="00F06464" w:rsidRP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Republike</w:t>
      </w:r>
      <w:r w:rsid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Srbije</w:t>
      </w:r>
      <w:r w:rsidR="00EE1FB7">
        <w:rPr>
          <w:rFonts w:ascii="Arial" w:hAnsi="Arial" w:cs="Arial"/>
          <w:bCs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bCs/>
          <w:sz w:val="24"/>
          <w:szCs w:val="24"/>
          <w:lang w:val="sr-Cyrl-RS"/>
        </w:rPr>
        <w:t>u</w:t>
      </w:r>
      <w:r w:rsidR="00EE1FB7">
        <w:rPr>
          <w:rFonts w:ascii="Arial" w:hAnsi="Arial" w:cs="Arial"/>
          <w:bCs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bCs/>
          <w:sz w:val="24"/>
          <w:szCs w:val="24"/>
          <w:lang w:val="sr-Cyrl-RS"/>
        </w:rPr>
        <w:t>godini</w:t>
      </w:r>
      <w:r w:rsidR="00EE1FB7">
        <w:rPr>
          <w:rFonts w:ascii="Arial" w:hAnsi="Arial" w:cs="Arial"/>
          <w:bCs/>
          <w:sz w:val="24"/>
          <w:szCs w:val="24"/>
          <w:lang w:val="sr-Cyrl-RS"/>
        </w:rPr>
        <w:t>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Prvog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sednica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završena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19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10 </w:t>
      </w:r>
      <w:r>
        <w:rPr>
          <w:rFonts w:ascii="Arial" w:hAnsi="Arial" w:cs="Arial"/>
          <w:sz w:val="24"/>
          <w:szCs w:val="24"/>
          <w:lang w:val="sr-Cyrl-RS"/>
        </w:rPr>
        <w:t>minuta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.</w:t>
      </w:r>
    </w:p>
    <w:p w:rsidR="00F06464" w:rsidRPr="00EE1FB7" w:rsidRDefault="00F06464" w:rsidP="00EE1FB7">
      <w:pPr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06464" w:rsidRPr="00EE1FB7" w:rsidRDefault="00A051AF" w:rsidP="00EE1FB7">
      <w:pPr>
        <w:tabs>
          <w:tab w:val="left" w:pos="1134"/>
        </w:tabs>
        <w:spacing w:before="120" w:after="12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</w:pP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Drugi</w:t>
      </w:r>
      <w:r w:rsidR="00F06464" w:rsidRPr="00EE1FB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dan</w:t>
      </w:r>
      <w:r w:rsidR="00F06464" w:rsidRPr="00EE1FB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rada</w:t>
      </w:r>
      <w:r w:rsidR="00F06464" w:rsidRPr="00EE1FB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– 23.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oktobar</w:t>
      </w:r>
      <w:r w:rsidR="00F06464" w:rsidRPr="00EE1FB7"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 xml:space="preserve"> 2019. </w:t>
      </w:r>
      <w:r>
        <w:rPr>
          <w:rFonts w:ascii="Arial" w:eastAsia="Times New Roman" w:hAnsi="Arial" w:cs="Arial"/>
          <w:b/>
          <w:sz w:val="24"/>
          <w:szCs w:val="24"/>
          <w:u w:val="single"/>
          <w:lang w:val="sr-Cyrl-RS"/>
        </w:rPr>
        <w:t>godine</w:t>
      </w:r>
    </w:p>
    <w:p w:rsidR="00F06464" w:rsidRPr="00EE1FB7" w:rsidRDefault="00A051AF" w:rsidP="00EE1FB7">
      <w:pPr>
        <w:tabs>
          <w:tab w:val="left" w:pos="1134"/>
        </w:tabs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Sednica</w:t>
      </w:r>
      <w:r w:rsidR="00C13F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C13F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počela</w:t>
      </w:r>
      <w:r w:rsidR="00C13F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u</w:t>
      </w:r>
      <w:r w:rsidR="00C13F9D">
        <w:rPr>
          <w:rFonts w:ascii="Arial" w:eastAsia="Times New Roman" w:hAnsi="Arial" w:cs="Arial"/>
          <w:sz w:val="24"/>
          <w:szCs w:val="24"/>
          <w:lang w:val="sr-Cyrl-RS"/>
        </w:rPr>
        <w:t xml:space="preserve"> 9 </w:t>
      </w:r>
      <w:r>
        <w:rPr>
          <w:rFonts w:ascii="Arial" w:eastAsia="Times New Roman" w:hAnsi="Arial" w:cs="Arial"/>
          <w:sz w:val="24"/>
          <w:szCs w:val="24"/>
          <w:lang w:val="sr-Cyrl-RS"/>
        </w:rPr>
        <w:t>časova</w:t>
      </w:r>
      <w:r w:rsidR="00C13F9D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C13F9D">
        <w:rPr>
          <w:rFonts w:ascii="Arial" w:eastAsia="Times New Roman" w:hAnsi="Arial" w:cs="Arial"/>
          <w:sz w:val="24"/>
          <w:szCs w:val="24"/>
          <w:lang w:val="sr-Cyrl-RS"/>
        </w:rPr>
        <w:t xml:space="preserve"> 55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minuta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predsedavao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Veroljub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Arsić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potpredsednik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C13F9D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osnovu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prisutnosti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C13F9D">
        <w:rPr>
          <w:rFonts w:ascii="Arial" w:eastAsia="Times New Roman" w:hAnsi="Arial" w:cs="Arial"/>
          <w:sz w:val="24"/>
          <w:szCs w:val="24"/>
          <w:lang w:val="sr-Cyrl-CS"/>
        </w:rPr>
        <w:t>,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konstatovao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prisustvuj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e 67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primenom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elektronskog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sistema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glasanje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utvrđeno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sali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127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odnosno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prisutna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većina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od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ukupnog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broja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narodnih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postoje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uslovi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za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rad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u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smislu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člana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88. </w:t>
      </w:r>
      <w:r>
        <w:rPr>
          <w:rFonts w:ascii="Arial" w:eastAsia="Times New Roman" w:hAnsi="Arial" w:cs="Arial"/>
          <w:sz w:val="24"/>
          <w:szCs w:val="24"/>
          <w:lang w:val="sr-Cyrl-CS"/>
        </w:rPr>
        <w:t>stav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5. </w:t>
      </w:r>
      <w:r>
        <w:rPr>
          <w:rFonts w:ascii="Arial" w:eastAsia="Times New Roman" w:hAnsi="Arial" w:cs="Arial"/>
          <w:sz w:val="24"/>
          <w:szCs w:val="24"/>
          <w:lang w:val="sr-Cyrl-CS"/>
        </w:rPr>
        <w:t>Poslovnika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>.</w:t>
      </w:r>
    </w:p>
    <w:p w:rsidR="00F06464" w:rsidRPr="00EE1FB7" w:rsidRDefault="00A051AF" w:rsidP="00EE1FB7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Predsedavajući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je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da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javili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će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odsustvovati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narodni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poslanici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val="sr-Cyrl-RS"/>
        </w:rPr>
        <w:t>mr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Dejan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Radenković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prof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Žarko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Obradović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RS"/>
        </w:rPr>
        <w:t>doc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Ivan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Bauer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Milena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Bićanin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>.</w:t>
      </w:r>
    </w:p>
    <w:p w:rsidR="00F06464" w:rsidRPr="00EE1FB7" w:rsidRDefault="00A051AF" w:rsidP="00EE1FB7">
      <w:pPr>
        <w:shd w:val="clear" w:color="auto" w:fill="FFFFFF"/>
        <w:spacing w:before="120" w:after="120" w:line="240" w:lineRule="auto"/>
        <w:ind w:firstLine="1440"/>
        <w:jc w:val="both"/>
        <w:rPr>
          <w:rFonts w:ascii="Arial" w:eastAsia="Times New Roman" w:hAnsi="Arial" w:cs="Arial"/>
          <w:color w:val="FF0000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val="sr-Cyrl-CS"/>
        </w:rPr>
        <w:t>Prema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evidenciji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Službe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skupštine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sednici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prisustvovali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nisu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obavestili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predsednika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o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sprečenosti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val="sr-Cyrl-CS"/>
        </w:rPr>
        <w:t>narodni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CS"/>
        </w:rPr>
        <w:t>poslanici</w:t>
      </w:r>
      <w:r w:rsidR="00F06464" w:rsidRPr="00EE1FB7">
        <w:rPr>
          <w:rFonts w:ascii="Arial" w:eastAsia="Times New Roman" w:hAnsi="Arial" w:cs="Arial"/>
          <w:sz w:val="24"/>
          <w:szCs w:val="24"/>
          <w:lang w:val="sr-Cyrl-CS"/>
        </w:rPr>
        <w:t>: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Bajatović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Aleksandra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Belačić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Goran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Bogdanović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Nenad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Božić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Balša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Božović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Maja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Videnović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Dijana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Vukomanović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Nataša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Vučković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Dragišić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Vladimir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Đukanović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Đurišić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Živković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Vladan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Zagrađanin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Marija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Janjušević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Goran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Ješić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Čedomir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Dragomir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Karić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Milanka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Karić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Nenad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Konstantinović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Žarko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Korać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Đorđe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Kosanić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Ivan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Kostić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Nada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Lazić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Darko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Laketić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Momčilo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Mandić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Vesna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Marjanović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Miroslav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Markićević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Marković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Maja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Mačužić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Puzić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Ostoja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Mijailović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Milekić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Nenad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Radoslav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Milojičić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Nataša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Mićić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Dragoljub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Mićunović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Branislav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Mihajlović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Ljiljana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Mihajlović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Ljupka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Mihajlovska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Dejan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Srđan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Nogo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Bogdan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Obradović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Boško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Obradović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lastRenderedPageBreak/>
        <w:t>Jasmina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Obradović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Sonja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Pavlović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Palalić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Balint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Pastor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Zoltan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Pek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Mira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Petrović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Zoran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Radojičić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Saša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Radulović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Sanda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Rašković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Ristić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Slaviša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Ristić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Branka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Stamenković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Zdravko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Stanković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Aleksandar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Stevanović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Ana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Stevanović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Dušica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Stojković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Marinika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Tepić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Goran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Ćirić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Fatmir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Hasani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Goran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Čabradi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Aleksandra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Čabraja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Nenad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Čanak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Nemanja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Šarović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prof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.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Vojislav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Šešelj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Dejan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Šulkić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Jovanović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Dragan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Vesović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,</w:t>
      </w:r>
      <w:r w:rsidR="00F06464" w:rsidRPr="00EE1FB7">
        <w:rPr>
          <w:rFonts w:ascii="Arial" w:eastAsia="Times New Roman" w:hAnsi="Arial" w:cs="Arial"/>
          <w:color w:val="FF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Vera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Paunović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Dušan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Milisavljević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Ružica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Nikolić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Aleksandar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Šešelj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Nada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Kostić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i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Vojin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sr-Cyrl-RS"/>
        </w:rPr>
        <w:t>Biljić</w:t>
      </w:r>
      <w:r w:rsidR="00F06464" w:rsidRPr="00EE1FB7">
        <w:rPr>
          <w:rFonts w:ascii="Arial" w:eastAsia="Times New Roman" w:hAnsi="Arial" w:cs="Arial"/>
          <w:color w:val="000000"/>
          <w:sz w:val="24"/>
          <w:szCs w:val="24"/>
          <w:lang w:val="sr-Cyrl-RS"/>
        </w:rPr>
        <w:t>.</w:t>
      </w:r>
    </w:p>
    <w:p w:rsidR="00142943" w:rsidRPr="00567958" w:rsidRDefault="00A051AF" w:rsidP="00567958">
      <w:pPr>
        <w:shd w:val="clear" w:color="auto" w:fill="FFFFFF"/>
        <w:spacing w:before="120" w:after="120" w:line="240" w:lineRule="auto"/>
        <w:ind w:firstLine="1440"/>
        <w:jc w:val="both"/>
        <w:rPr>
          <w:rFonts w:ascii="Arial" w:hAnsi="Arial" w:cs="Arial"/>
          <w:b/>
          <w:sz w:val="24"/>
          <w:szCs w:val="24"/>
          <w:lang w:val="sr-Cyrl-RS"/>
        </w:rPr>
      </w:pPr>
      <w:r>
        <w:rPr>
          <w:rFonts w:ascii="Arial" w:eastAsia="Times New Roman" w:hAnsi="Arial" w:cs="Arial"/>
          <w:sz w:val="24"/>
          <w:szCs w:val="24"/>
          <w:lang w:val="sr-Cyrl-RS"/>
        </w:rPr>
        <w:t>Zatim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skupština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prešla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na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odlučivanje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predlozima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oduka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iz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tačaka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1, 2. </w:t>
      </w:r>
      <w:r>
        <w:rPr>
          <w:rFonts w:ascii="Arial" w:eastAsia="Times New Roman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3. </w:t>
      </w:r>
      <w:r>
        <w:rPr>
          <w:rFonts w:ascii="Arial" w:eastAsia="Times New Roman" w:hAnsi="Arial" w:cs="Arial"/>
          <w:sz w:val="24"/>
          <w:szCs w:val="24"/>
          <w:lang w:val="sr-Cyrl-RS"/>
        </w:rPr>
        <w:t>dnevnog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reda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sr-Cyrl-RS"/>
        </w:rPr>
        <w:t>sednice</w:t>
      </w:r>
      <w:r w:rsidR="00F06464" w:rsidRPr="00EE1FB7">
        <w:rPr>
          <w:rFonts w:ascii="Arial" w:eastAsia="Times New Roman" w:hAnsi="Arial" w:cs="Arial"/>
          <w:sz w:val="24"/>
          <w:szCs w:val="24"/>
          <w:lang w:val="sr-Cyrl-RS"/>
        </w:rPr>
        <w:t>.</w:t>
      </w:r>
      <w:r w:rsidR="00F06464"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:rsidR="00F06464" w:rsidRPr="00EE1FB7" w:rsidRDefault="00F06464" w:rsidP="00EE1FB7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</w:pPr>
      <w:r w:rsidRPr="00EE1F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1. </w:t>
      </w:r>
      <w:r w:rsidR="00A051A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EE1F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EE1F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EE1FB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–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PREDSEDNIKA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SUDOVA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Nišu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izabere</w:t>
      </w:r>
      <w:r w:rsidR="00683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Božidar</w:t>
      </w:r>
      <w:r w:rsidR="00683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Stanković</w:t>
      </w:r>
      <w:r w:rsidR="0068340C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68340C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Nišu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vršilac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Privrednog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Nišu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čiji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osporila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).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131 </w:t>
      </w:r>
      <w:r>
        <w:rPr>
          <w:rFonts w:ascii="Arial" w:hAnsi="Arial" w:cs="Arial"/>
          <w:sz w:val="24"/>
          <w:szCs w:val="24"/>
          <w:lang w:val="sr-Cyrl-RS"/>
        </w:rPr>
        <w:t>prisutnog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129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)</w:t>
      </w:r>
      <w:r w:rsidR="004D4261">
        <w:rPr>
          <w:rFonts w:ascii="Arial" w:hAnsi="Arial" w:cs="Arial"/>
          <w:sz w:val="24"/>
          <w:szCs w:val="24"/>
          <w:lang w:val="sr-Cyrl-RS"/>
        </w:rPr>
        <w:t>,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predsednika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sudova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bez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osporenog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.</w:t>
      </w:r>
    </w:p>
    <w:p w:rsidR="00F06464" w:rsidRPr="00EE1FB7" w:rsidRDefault="00F06464" w:rsidP="00EE1FB7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</w:pPr>
      <w:r w:rsidRPr="00EE1F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2. </w:t>
      </w:r>
      <w:r w:rsidR="00A051A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EE1F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EE1F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EE1FB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–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IZBORU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SUDIJA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KOJI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SE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PRVI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PUT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BIRAJU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NA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SUDIJSKU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FUNKCIJU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prihvatila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Trsteniku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izabere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Mirjana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Veljković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sudijski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pomoćnik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Osnovnom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Trsteniku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čiji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osporila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Jelena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Žarić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Kovačević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D42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4D42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4D42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4D42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4D42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D42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,</w:t>
      </w:r>
      <w:r w:rsidR="004D42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130 </w:t>
      </w:r>
      <w:r>
        <w:rPr>
          <w:rFonts w:ascii="Arial" w:hAnsi="Arial" w:cs="Arial"/>
          <w:sz w:val="24"/>
          <w:szCs w:val="24"/>
          <w:lang w:val="sr-Cyrl-RS"/>
        </w:rPr>
        <w:t>nije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).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132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131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4D42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)</w:t>
      </w:r>
      <w:r w:rsidR="004D4261">
        <w:rPr>
          <w:rFonts w:ascii="Arial" w:hAnsi="Arial" w:cs="Arial"/>
          <w:sz w:val="24"/>
          <w:szCs w:val="24"/>
          <w:lang w:val="sr-Cyrl-RS"/>
        </w:rPr>
        <w:t>,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izboru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koji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prvi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put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biraju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sudijsku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bez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osporenog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kandidata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.</w:t>
      </w:r>
    </w:p>
    <w:p w:rsidR="00F06464" w:rsidRPr="00EE1FB7" w:rsidRDefault="00F06464" w:rsidP="00EE1FB7">
      <w:pPr>
        <w:tabs>
          <w:tab w:val="left" w:pos="0"/>
          <w:tab w:val="left" w:pos="432"/>
          <w:tab w:val="left" w:pos="720"/>
          <w:tab w:val="left" w:pos="1080"/>
          <w:tab w:val="left" w:pos="1620"/>
        </w:tabs>
        <w:spacing w:before="120" w:after="120" w:line="240" w:lineRule="auto"/>
        <w:ind w:firstLine="1440"/>
        <w:jc w:val="both"/>
        <w:rPr>
          <w:rFonts w:ascii="Arial" w:eastAsia="Calibri" w:hAnsi="Arial" w:cs="Arial"/>
          <w:b/>
          <w:bCs/>
          <w:noProof/>
          <w:sz w:val="24"/>
          <w:szCs w:val="24"/>
          <w:lang w:val="sr-Cyrl-RS"/>
        </w:rPr>
      </w:pPr>
      <w:r w:rsidRPr="00EE1F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3. </w:t>
      </w:r>
      <w:r w:rsidR="00A051A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tačka</w:t>
      </w:r>
      <w:r w:rsidRPr="00EE1F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dnevnog</w:t>
      </w:r>
      <w:r w:rsidRPr="00EE1FB7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 xml:space="preserve"> </w:t>
      </w:r>
      <w:r w:rsidR="00A051AF">
        <w:rPr>
          <w:rFonts w:ascii="Arial" w:eastAsia="Times New Roman" w:hAnsi="Arial" w:cs="Arial"/>
          <w:b/>
          <w:sz w:val="24"/>
          <w:szCs w:val="24"/>
          <w:u w:val="single"/>
          <w:lang w:val="sr-Cyrl-CS"/>
        </w:rPr>
        <w:t>reda</w:t>
      </w:r>
      <w:r w:rsidRPr="00EE1FB7">
        <w:rPr>
          <w:rFonts w:ascii="Arial" w:eastAsia="Times New Roman" w:hAnsi="Arial" w:cs="Arial"/>
          <w:b/>
          <w:sz w:val="24"/>
          <w:szCs w:val="24"/>
          <w:lang w:val="sr-Cyrl-CS"/>
        </w:rPr>
        <w:t xml:space="preserve"> 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–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PREDLOG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ODLUKE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O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PRESTANKU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FUNKCIJE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JAVNOG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TUŽIOCA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VIŠEM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JAVNOM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TUŽILAŠTVU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U</w:t>
      </w:r>
      <w:r w:rsidRPr="00EE1FB7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A051AF">
        <w:rPr>
          <w:rFonts w:ascii="Arial" w:hAnsi="Arial" w:cs="Arial"/>
          <w:b/>
          <w:sz w:val="24"/>
          <w:szCs w:val="24"/>
          <w:lang w:val="sr-Cyrl-RS"/>
        </w:rPr>
        <w:t>KRALjEVU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većinom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glasova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narodnih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(</w:t>
      </w:r>
      <w:r>
        <w:rPr>
          <w:rFonts w:ascii="Arial" w:hAnsi="Arial" w:cs="Arial"/>
          <w:sz w:val="24"/>
          <w:szCs w:val="24"/>
          <w:lang w:val="sr-Cyrl-RS"/>
        </w:rPr>
        <w:t>od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133 </w:t>
      </w:r>
      <w:r>
        <w:rPr>
          <w:rFonts w:ascii="Arial" w:hAnsi="Arial" w:cs="Arial"/>
          <w:sz w:val="24"/>
          <w:szCs w:val="24"/>
          <w:lang w:val="sr-Cyrl-RS"/>
        </w:rPr>
        <w:t>prisutna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poslanika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132 </w:t>
      </w:r>
      <w:r>
        <w:rPr>
          <w:rFonts w:ascii="Arial" w:hAnsi="Arial" w:cs="Arial"/>
          <w:sz w:val="24"/>
          <w:szCs w:val="24"/>
          <w:lang w:val="sr-Cyrl-RS"/>
        </w:rPr>
        <w:t>su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glasala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jedan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uzdržao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)</w:t>
      </w:r>
      <w:r w:rsidR="004D4261">
        <w:rPr>
          <w:rFonts w:ascii="Arial" w:hAnsi="Arial" w:cs="Arial"/>
          <w:sz w:val="24"/>
          <w:szCs w:val="24"/>
          <w:lang w:val="sr-Cyrl-RS"/>
        </w:rPr>
        <w:t>,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usvojila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Predlog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prestanku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funkcije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tužioca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Višem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javnom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tužilaštvu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Kraljevu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celini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Pošto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obavila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razmatranje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odlučivanje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svim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tačkama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dnevnog</w:t>
      </w:r>
      <w:r w:rsidR="004D42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reda</w:t>
      </w:r>
      <w:r w:rsidR="004D4261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sednice</w:t>
      </w:r>
      <w:r w:rsidR="004D4261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predsedavajući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Veroljub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Arsić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potpredsednik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saglasno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članu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102. </w:t>
      </w:r>
      <w:r>
        <w:rPr>
          <w:rFonts w:ascii="Arial" w:hAnsi="Arial" w:cs="Arial"/>
          <w:sz w:val="24"/>
          <w:szCs w:val="24"/>
          <w:lang w:val="sr-Cyrl-RS"/>
        </w:rPr>
        <w:t>Poslovnika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, </w:t>
      </w:r>
      <w:r>
        <w:rPr>
          <w:rFonts w:ascii="Arial" w:hAnsi="Arial" w:cs="Arial"/>
          <w:sz w:val="24"/>
          <w:szCs w:val="24"/>
          <w:lang w:val="sr-Cyrl-RS"/>
        </w:rPr>
        <w:t>zaključio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Treću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sednicu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Drugog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redovnog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zasedanja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Narodne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skupštine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Republike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Srbije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2019. </w:t>
      </w:r>
      <w:r>
        <w:rPr>
          <w:rFonts w:ascii="Arial" w:hAnsi="Arial" w:cs="Arial"/>
          <w:sz w:val="24"/>
          <w:szCs w:val="24"/>
          <w:lang w:val="sr-Cyrl-RS"/>
        </w:rPr>
        <w:t>godini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.</w:t>
      </w:r>
    </w:p>
    <w:p w:rsidR="00F06464" w:rsidRPr="00EE1FB7" w:rsidRDefault="00A051AF" w:rsidP="00EE1FB7">
      <w:pPr>
        <w:spacing w:before="120" w:after="120" w:line="240" w:lineRule="auto"/>
        <w:ind w:firstLine="1440"/>
        <w:jc w:val="both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Sednica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je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zaključena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</w:t>
      </w:r>
      <w:r>
        <w:rPr>
          <w:rFonts w:ascii="Arial" w:hAnsi="Arial" w:cs="Arial"/>
          <w:sz w:val="24"/>
          <w:szCs w:val="24"/>
          <w:lang w:val="sr-Cyrl-RS"/>
        </w:rPr>
        <w:t>u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 xml:space="preserve"> 10,00 </w:t>
      </w:r>
      <w:r>
        <w:rPr>
          <w:rFonts w:ascii="Arial" w:hAnsi="Arial" w:cs="Arial"/>
          <w:sz w:val="24"/>
          <w:szCs w:val="24"/>
          <w:lang w:val="sr-Cyrl-RS"/>
        </w:rPr>
        <w:t>časova</w:t>
      </w:r>
      <w:r w:rsidR="00F06464" w:rsidRPr="00EE1FB7">
        <w:rPr>
          <w:rFonts w:ascii="Arial" w:hAnsi="Arial" w:cs="Arial"/>
          <w:sz w:val="24"/>
          <w:szCs w:val="24"/>
          <w:lang w:val="sr-Cyrl-RS"/>
        </w:rPr>
        <w:t>.</w:t>
      </w:r>
    </w:p>
    <w:tbl>
      <w:tblPr>
        <w:tblW w:w="9378" w:type="dxa"/>
        <w:tblLook w:val="01E0" w:firstRow="1" w:lastRow="1" w:firstColumn="1" w:lastColumn="1" w:noHBand="0" w:noVBand="0"/>
      </w:tblPr>
      <w:tblGrid>
        <w:gridCol w:w="3888"/>
        <w:gridCol w:w="5490"/>
      </w:tblGrid>
      <w:tr w:rsidR="00F06464" w:rsidRPr="00F509E0" w:rsidTr="0015764E">
        <w:trPr>
          <w:trHeight w:val="522"/>
        </w:trPr>
        <w:tc>
          <w:tcPr>
            <w:tcW w:w="3888" w:type="dxa"/>
            <w:hideMark/>
          </w:tcPr>
          <w:p w:rsidR="00F06464" w:rsidRPr="00F509E0" w:rsidRDefault="00A051AF" w:rsidP="0015764E">
            <w:pPr>
              <w:tabs>
                <w:tab w:val="left" w:pos="240"/>
                <w:tab w:val="center" w:pos="1742"/>
                <w:tab w:val="left" w:pos="1800"/>
              </w:tabs>
              <w:spacing w:after="0" w:line="20" w:lineRule="atLeast"/>
              <w:ind w:right="187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GENERALNI</w:t>
            </w:r>
            <w:r w:rsidR="00F06464" w:rsidRPr="00F509E0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sz w:val="24"/>
                <w:szCs w:val="24"/>
                <w:lang w:val="ru-RU"/>
              </w:rPr>
              <w:t>SEKRETAR</w:t>
            </w:r>
          </w:p>
        </w:tc>
        <w:tc>
          <w:tcPr>
            <w:tcW w:w="5490" w:type="dxa"/>
            <w:hideMark/>
          </w:tcPr>
          <w:p w:rsidR="00F06464" w:rsidRPr="00F509E0" w:rsidRDefault="00F06464" w:rsidP="0015764E">
            <w:pPr>
              <w:tabs>
                <w:tab w:val="left" w:pos="1800"/>
              </w:tabs>
              <w:spacing w:after="120" w:line="20" w:lineRule="atLeast"/>
              <w:ind w:right="180"/>
              <w:jc w:val="right"/>
              <w:rPr>
                <w:rFonts w:ascii="Arial" w:eastAsia="Times New Roman" w:hAnsi="Arial" w:cs="Arial"/>
                <w:sz w:val="24"/>
                <w:szCs w:val="24"/>
                <w:lang w:val="ru-RU"/>
              </w:rPr>
            </w:pPr>
            <w:r w:rsidRPr="00F509E0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 xml:space="preserve">          </w:t>
            </w:r>
            <w:r w:rsidR="00A051AF"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>PREDSEDNIK</w:t>
            </w:r>
          </w:p>
        </w:tc>
      </w:tr>
      <w:tr w:rsidR="00F06464" w:rsidRPr="00F509E0" w:rsidTr="0015764E">
        <w:tc>
          <w:tcPr>
            <w:tcW w:w="3888" w:type="dxa"/>
            <w:hideMark/>
          </w:tcPr>
          <w:p w:rsidR="00F06464" w:rsidRPr="00F509E0" w:rsidRDefault="001E43EB" w:rsidP="001E43EB">
            <w:pPr>
              <w:tabs>
                <w:tab w:val="left" w:pos="1800"/>
              </w:tabs>
              <w:spacing w:after="0" w:line="20" w:lineRule="atLeast"/>
              <w:ind w:right="187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       </w:t>
            </w:r>
            <w:r w:rsidRPr="001E43EB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Srđan Smiljanić</w:t>
            </w:r>
          </w:p>
        </w:tc>
        <w:tc>
          <w:tcPr>
            <w:tcW w:w="5490" w:type="dxa"/>
          </w:tcPr>
          <w:p w:rsidR="00F06464" w:rsidRPr="00F509E0" w:rsidRDefault="001E43EB" w:rsidP="001E43EB">
            <w:pPr>
              <w:tabs>
                <w:tab w:val="left" w:pos="1800"/>
                <w:tab w:val="left" w:pos="4032"/>
              </w:tabs>
              <w:spacing w:after="120" w:line="20" w:lineRule="atLeast"/>
              <w:ind w:right="180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CS"/>
              </w:rPr>
              <w:tab/>
              <w:t xml:space="preserve">                         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CS"/>
              </w:rPr>
              <w:t>Maja</w:t>
            </w:r>
            <w:r w:rsidRPr="00F509E0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CS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val="sr-Cyrl-CS"/>
              </w:rPr>
              <w:t>Gojković</w:t>
            </w:r>
          </w:p>
        </w:tc>
      </w:tr>
      <w:tr w:rsidR="00F06464" w:rsidRPr="00F509E0" w:rsidTr="0015764E">
        <w:tc>
          <w:tcPr>
            <w:tcW w:w="3888" w:type="dxa"/>
            <w:hideMark/>
          </w:tcPr>
          <w:p w:rsidR="00F06464" w:rsidRPr="00F509E0" w:rsidRDefault="00F06464" w:rsidP="00A528E5">
            <w:pPr>
              <w:tabs>
                <w:tab w:val="left" w:pos="1800"/>
              </w:tabs>
              <w:spacing w:after="120" w:line="20" w:lineRule="atLeast"/>
              <w:ind w:right="180"/>
              <w:rPr>
                <w:rFonts w:ascii="Arial" w:eastAsia="Times New Roman" w:hAnsi="Arial" w:cs="Arial"/>
                <w:sz w:val="24"/>
                <w:szCs w:val="24"/>
                <w:lang w:val="sr-Cyrl-RS"/>
              </w:rPr>
            </w:pPr>
          </w:p>
        </w:tc>
        <w:tc>
          <w:tcPr>
            <w:tcW w:w="5490" w:type="dxa"/>
            <w:hideMark/>
          </w:tcPr>
          <w:p w:rsidR="00F06464" w:rsidRPr="00F509E0" w:rsidRDefault="00F06464" w:rsidP="0015764E">
            <w:pPr>
              <w:tabs>
                <w:tab w:val="left" w:pos="1800"/>
              </w:tabs>
              <w:spacing w:after="120" w:line="20" w:lineRule="atLeast"/>
              <w:ind w:right="180"/>
              <w:jc w:val="center"/>
              <w:rPr>
                <w:rFonts w:ascii="Arial" w:eastAsia="Times New Roman" w:hAnsi="Arial" w:cs="Arial"/>
                <w:sz w:val="24"/>
                <w:szCs w:val="24"/>
                <w:lang w:val="sr-Cyrl-CS"/>
              </w:rPr>
            </w:pPr>
          </w:p>
        </w:tc>
      </w:tr>
    </w:tbl>
    <w:p w:rsidR="00EF1B95" w:rsidRPr="009C0A09" w:rsidRDefault="00EF1B95">
      <w:bookmarkStart w:id="0" w:name="_GoBack"/>
      <w:bookmarkEnd w:id="0"/>
    </w:p>
    <w:sectPr w:rsidR="00EF1B95" w:rsidRPr="009C0A09" w:rsidSect="00780B7C">
      <w:headerReference w:type="default" r:id="rId6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A90" w:rsidRDefault="00032A90">
      <w:pPr>
        <w:spacing w:after="0" w:line="240" w:lineRule="auto"/>
      </w:pPr>
      <w:r>
        <w:separator/>
      </w:r>
    </w:p>
  </w:endnote>
  <w:endnote w:type="continuationSeparator" w:id="0">
    <w:p w:rsidR="00032A90" w:rsidRDefault="00032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A90" w:rsidRDefault="00032A90">
      <w:pPr>
        <w:spacing w:after="0" w:line="240" w:lineRule="auto"/>
      </w:pPr>
      <w:r>
        <w:separator/>
      </w:r>
    </w:p>
  </w:footnote>
  <w:footnote w:type="continuationSeparator" w:id="0">
    <w:p w:rsidR="00032A90" w:rsidRDefault="00032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33749"/>
      <w:docPartObj>
        <w:docPartGallery w:val="Page Numbers (Top of Page)"/>
        <w:docPartUnique/>
      </w:docPartObj>
    </w:sdtPr>
    <w:sdtEndPr>
      <w:rPr>
        <w:noProof/>
      </w:rPr>
    </w:sdtEndPr>
    <w:sdtContent>
      <w:p w:rsidR="00780B7C" w:rsidRDefault="00F0646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43E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780B7C" w:rsidRDefault="00032A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464"/>
    <w:rsid w:val="00032A90"/>
    <w:rsid w:val="0006646A"/>
    <w:rsid w:val="000F5B40"/>
    <w:rsid w:val="00142943"/>
    <w:rsid w:val="001B449E"/>
    <w:rsid w:val="001E43EB"/>
    <w:rsid w:val="00263138"/>
    <w:rsid w:val="00285193"/>
    <w:rsid w:val="00347AE0"/>
    <w:rsid w:val="004D4261"/>
    <w:rsid w:val="00554CCD"/>
    <w:rsid w:val="00567958"/>
    <w:rsid w:val="005B1111"/>
    <w:rsid w:val="00633906"/>
    <w:rsid w:val="0068340C"/>
    <w:rsid w:val="006852E7"/>
    <w:rsid w:val="006B566C"/>
    <w:rsid w:val="00726D1C"/>
    <w:rsid w:val="007E1545"/>
    <w:rsid w:val="009A4219"/>
    <w:rsid w:val="009C0A09"/>
    <w:rsid w:val="009E1BA0"/>
    <w:rsid w:val="00A051AF"/>
    <w:rsid w:val="00A528E5"/>
    <w:rsid w:val="00A94036"/>
    <w:rsid w:val="00BE3379"/>
    <w:rsid w:val="00C13F9D"/>
    <w:rsid w:val="00CF6D81"/>
    <w:rsid w:val="00D65DB3"/>
    <w:rsid w:val="00E2382E"/>
    <w:rsid w:val="00E2439E"/>
    <w:rsid w:val="00EE1FB7"/>
    <w:rsid w:val="00EF1B95"/>
    <w:rsid w:val="00F06464"/>
    <w:rsid w:val="00F55418"/>
    <w:rsid w:val="00FB7ADD"/>
    <w:rsid w:val="00FC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F4F07"/>
  <w15:docId w15:val="{C9797146-6951-4C3D-8C61-51D84FF2B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464"/>
    <w:rPr>
      <w:rFonts w:asciiTheme="minorHAnsi" w:hAnsiTheme="minorHAnsi" w:cstheme="minorBidi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464"/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3975</Words>
  <Characters>22661</Characters>
  <Application>Microsoft Office Word</Application>
  <DocSecurity>0</DocSecurity>
  <Lines>188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Djordjevic</dc:creator>
  <cp:lastModifiedBy>Dragana Gasic</cp:lastModifiedBy>
  <cp:revision>3</cp:revision>
  <cp:lastPrinted>2019-11-06T12:19:00Z</cp:lastPrinted>
  <dcterms:created xsi:type="dcterms:W3CDTF">2019-11-12T14:46:00Z</dcterms:created>
  <dcterms:modified xsi:type="dcterms:W3CDTF">2019-11-12T14:47:00Z</dcterms:modified>
</cp:coreProperties>
</file>