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REPUBLIKA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SRBIJA</w:t>
      </w:r>
      <w:r w:rsidRPr="00F35797">
        <w:rPr>
          <w:rFonts w:ascii="Times New Roman" w:hAnsi="Times New Roman"/>
          <w:lang w:val="sr-Cyrl-RS"/>
        </w:rPr>
        <w:tab/>
      </w:r>
      <w:r w:rsidRPr="00F35797">
        <w:rPr>
          <w:rFonts w:ascii="Times New Roman" w:hAnsi="Times New Roman"/>
          <w:lang w:val="sr-Cyrl-RS"/>
        </w:rPr>
        <w:tab/>
      </w:r>
      <w:r w:rsidRPr="00F35797">
        <w:rPr>
          <w:rFonts w:ascii="Times New Roman" w:hAnsi="Times New Roman"/>
          <w:lang w:val="sr-Cyrl-RS"/>
        </w:rPr>
        <w:tab/>
      </w:r>
      <w:r w:rsidRPr="00F35797">
        <w:rPr>
          <w:rFonts w:ascii="Times New Roman" w:hAnsi="Times New Roman"/>
          <w:lang w:val="sr-Cyrl-RS"/>
        </w:rPr>
        <w:tab/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NARODNA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3579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F3579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  <w:lang w:val="sr-Cyrl-RS"/>
        </w:rPr>
        <w:t xml:space="preserve">21 </w:t>
      </w:r>
      <w:r>
        <w:rPr>
          <w:rFonts w:ascii="Times New Roman" w:hAnsi="Times New Roman"/>
          <w:lang w:val="sr-Cyrl-RS"/>
        </w:rPr>
        <w:t>Broj</w:t>
      </w:r>
      <w:r w:rsidRPr="00F35797">
        <w:rPr>
          <w:rFonts w:ascii="Times New Roman" w:hAnsi="Times New Roman"/>
          <w:lang w:val="sr-Cyrl-RS"/>
        </w:rPr>
        <w:t>: 06-2/475-14</w:t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</w:rPr>
        <w:t>25</w:t>
      </w:r>
      <w:r w:rsidRPr="00F3579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decembar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D4231E" w:rsidRPr="00F35797" w:rsidRDefault="00D4231E" w:rsidP="00D4231E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</w:p>
    <w:p w:rsidR="00D4231E" w:rsidRPr="00F35797" w:rsidRDefault="00D4231E" w:rsidP="00D4231E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D4231E" w:rsidRPr="00F35797" w:rsidRDefault="00D4231E" w:rsidP="00D423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SA</w:t>
      </w: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</w:rPr>
        <w:t>38</w:t>
      </w:r>
      <w:r w:rsidRPr="00F3579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3579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</w:p>
    <w:p w:rsidR="00D4231E" w:rsidRPr="00F35797" w:rsidRDefault="00D4231E" w:rsidP="00D4231E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MANDATNO</w:t>
      </w:r>
      <w:r w:rsidRPr="00F3579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</w:rPr>
        <w:t>25</w:t>
      </w:r>
      <w:r w:rsidRPr="00F3579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DECEMBRA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</w:p>
    <w:p w:rsidR="00D4231E" w:rsidRPr="00F35797" w:rsidRDefault="00D4231E" w:rsidP="00D4231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</w:rPr>
        <w:t>8</w:t>
      </w:r>
      <w:r w:rsidRPr="00F35797">
        <w:rPr>
          <w:rFonts w:ascii="Times New Roman" w:hAnsi="Times New Roman"/>
          <w:lang w:val="sr-Cyrl-RS"/>
        </w:rPr>
        <w:t>,</w:t>
      </w:r>
      <w:r w:rsidRPr="00F35797">
        <w:rPr>
          <w:rFonts w:ascii="Times New Roman" w:hAnsi="Times New Roman"/>
        </w:rPr>
        <w:t>05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CS"/>
        </w:rPr>
        <w:t>Petar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Petrović</w:t>
      </w:r>
      <w:r w:rsidRPr="00F35797">
        <w:rPr>
          <w:rFonts w:ascii="Times New Roman" w:hAnsi="Times New Roman"/>
          <w:lang w:val="sr-Cyrl-CS"/>
        </w:rPr>
        <w:t>,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Obrad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Darko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odsutnih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Ljiljana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Đurica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F35797">
        <w:rPr>
          <w:rFonts w:ascii="Times New Roman" w:hAnsi="Times New Roman"/>
          <w:lang w:val="sr-Cyrl-RS"/>
        </w:rPr>
        <w:t>.</w:t>
      </w:r>
    </w:p>
    <w:p w:rsidR="00D4231E" w:rsidRDefault="00D4231E" w:rsidP="00D423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Olgica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Ljubičić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generalni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>.</w:t>
      </w:r>
    </w:p>
    <w:p w:rsidR="00D4231E" w:rsidRPr="00DA6B96" w:rsidRDefault="00D4231E" w:rsidP="00D4231E">
      <w:pPr>
        <w:spacing w:after="6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Pr="00F35797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predloženog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>,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razmatralo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sr-Cyrl-RS"/>
        </w:rPr>
        <w:t>ralnog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izrečenim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Jedanaestoj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redovnog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zasedanja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godini</w:t>
      </w:r>
      <w:r>
        <w:rPr>
          <w:rFonts w:ascii="Times New Roman" w:hAnsi="Times New Roman"/>
        </w:rPr>
        <w:t xml:space="preserve"> </w:t>
      </w:r>
      <w:r w:rsidRPr="00F35797">
        <w:rPr>
          <w:rFonts w:ascii="Times New Roman" w:eastAsia="Times New Roman" w:hAnsi="Times New Roman"/>
          <w:lang w:val="sr-Cyrl-RS"/>
        </w:rPr>
        <w:t xml:space="preserve">03 </w:t>
      </w:r>
      <w:r>
        <w:rPr>
          <w:rFonts w:ascii="Times New Roman" w:eastAsia="Times New Roman" w:hAnsi="Times New Roman"/>
          <w:lang w:val="sr-Cyrl-RS"/>
        </w:rPr>
        <w:t>broj</w:t>
      </w:r>
      <w:r w:rsidRPr="00F35797">
        <w:rPr>
          <w:rFonts w:ascii="Times New Roman" w:eastAsia="Times New Roman" w:hAnsi="Times New Roman"/>
          <w:lang w:val="sr-Cyrl-RS"/>
        </w:rPr>
        <w:t xml:space="preserve"> 120-4732/1</w:t>
      </w:r>
      <w:r>
        <w:rPr>
          <w:rFonts w:ascii="Times New Roman" w:eastAsia="Times New Roman" w:hAnsi="Times New Roman"/>
          <w:lang w:val="sr-Cyrl-RS"/>
        </w:rPr>
        <w:t xml:space="preserve">4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decembra</w:t>
      </w:r>
      <w:r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</w:rPr>
        <w:t>.</w:t>
      </w:r>
    </w:p>
    <w:p w:rsidR="00D4231E" w:rsidRPr="00F35797" w:rsidRDefault="00D4231E" w:rsidP="00D4231E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>
        <w:rPr>
          <w:rFonts w:ascii="Times New Roman" w:hAnsi="Times New Roman"/>
          <w:lang w:val="sr-Cyrl-RS"/>
        </w:rPr>
        <w:t xml:space="preserve">, 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celini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D4231E" w:rsidRPr="00F35797" w:rsidRDefault="00D4231E" w:rsidP="00D4231E">
      <w:pPr>
        <w:spacing w:after="24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D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35797">
        <w:rPr>
          <w:rFonts w:ascii="Times New Roman" w:hAnsi="Times New Roman"/>
        </w:rPr>
        <w:t xml:space="preserve"> </w:t>
      </w: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357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F35797">
        <w:rPr>
          <w:rFonts w:ascii="Times New Roman" w:hAnsi="Times New Roman"/>
          <w:lang w:val="sr-Cyrl-RS"/>
        </w:rPr>
        <w:t>:</w:t>
      </w:r>
    </w:p>
    <w:p w:rsidR="00D4231E" w:rsidRPr="00F35797" w:rsidRDefault="00D4231E" w:rsidP="00D4231E">
      <w:pPr>
        <w:spacing w:after="120" w:line="240" w:lineRule="auto"/>
        <w:ind w:left="1440" w:firstLine="720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35797">
        <w:rPr>
          <w:rFonts w:ascii="Times New Roman" w:eastAsia="Times New Roman" w:hAnsi="Times New Roman"/>
          <w:lang w:val="sr-Cyrl-RS"/>
        </w:rPr>
        <w:t xml:space="preserve"> 33. </w:t>
      </w:r>
      <w:r>
        <w:rPr>
          <w:rFonts w:ascii="Times New Roman" w:eastAsia="Times New Roman" w:hAnsi="Times New Roman"/>
          <w:lang w:val="sr-Cyrl-RS"/>
        </w:rPr>
        <w:t>i</w:t>
      </w:r>
      <w:r w:rsidRPr="00F35797">
        <w:rPr>
          <w:rFonts w:ascii="Times New Roman" w:eastAsia="Times New Roman" w:hAnsi="Times New Roman"/>
          <w:lang w:val="sr-Cyrl-RS"/>
        </w:rPr>
        <w:t xml:space="preserve"> 34. </w:t>
      </w:r>
      <w:r>
        <w:rPr>
          <w:rFonts w:ascii="Times New Roman" w:eastAsia="Times New Roman" w:hAnsi="Times New Roman"/>
          <w:lang w:val="sr-Cyrl-RS"/>
        </w:rPr>
        <w:t>sednice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35797">
        <w:rPr>
          <w:rFonts w:ascii="Times New Roman" w:eastAsia="Times New Roman" w:hAnsi="Times New Roman"/>
          <w:lang w:val="sr-Cyrl-RS"/>
        </w:rPr>
        <w:t xml:space="preserve"> -</w:t>
      </w:r>
    </w:p>
    <w:p w:rsidR="00D4231E" w:rsidRPr="00F35797" w:rsidRDefault="00D4231E" w:rsidP="00D4231E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 xml:space="preserve">1. </w:t>
      </w:r>
      <w:r>
        <w:rPr>
          <w:rFonts w:ascii="Times New Roman" w:eastAsia="Times New Roman" w:hAnsi="Times New Roman"/>
          <w:lang w:val="sr-Cyrl-RS"/>
        </w:rPr>
        <w:t>Razmatranje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izrečenim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merama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Jedanaestoj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Drugog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3579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godini</w:t>
      </w:r>
      <w:r w:rsidRPr="00F35797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35797">
        <w:rPr>
          <w:rFonts w:ascii="Times New Roman" w:eastAsia="Times New Roman" w:hAnsi="Times New Roman"/>
          <w:lang w:val="sr-Cyrl-RS"/>
        </w:rPr>
        <w:t xml:space="preserve">:06-2/469-14 </w:t>
      </w:r>
      <w:r>
        <w:rPr>
          <w:rFonts w:ascii="Times New Roman" w:eastAsia="Times New Roman" w:hAnsi="Times New Roman"/>
          <w:lang w:val="sr-Cyrl-RS"/>
        </w:rPr>
        <w:t>od</w:t>
      </w:r>
      <w:r w:rsidRPr="00F35797"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decembra</w:t>
      </w:r>
      <w:r w:rsidRPr="00F3579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F35797">
        <w:rPr>
          <w:rFonts w:ascii="Times New Roman" w:eastAsia="Times New Roman" w:hAnsi="Times New Roman"/>
          <w:lang w:val="sr-Cyrl-RS"/>
        </w:rPr>
        <w:t>);</w:t>
      </w:r>
    </w:p>
    <w:p w:rsidR="00D4231E" w:rsidRPr="00F35797" w:rsidRDefault="00D4231E" w:rsidP="00D4231E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>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Petrovića</w:t>
      </w:r>
      <w:r w:rsidRPr="00F3579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F35797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F35797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35797">
        <w:rPr>
          <w:rFonts w:ascii="Times New Roman" w:eastAsia="Times New Roman" w:hAnsi="Times New Roman"/>
          <w:lang w:val="sr-Cyrl-RS"/>
        </w:rPr>
        <w:t xml:space="preserve"> 02-4676/14 </w:t>
      </w:r>
      <w:r>
        <w:rPr>
          <w:rFonts w:ascii="Times New Roman" w:eastAsia="Times New Roman" w:hAnsi="Times New Roman"/>
          <w:lang w:val="sr-Cyrl-RS"/>
        </w:rPr>
        <w:t>od</w:t>
      </w:r>
      <w:r w:rsidRPr="00F35797">
        <w:rPr>
          <w:rFonts w:ascii="Times New Roman" w:eastAsia="Times New Roman" w:hAnsi="Times New Roman"/>
          <w:lang w:val="sr-Cyrl-RS"/>
        </w:rPr>
        <w:t xml:space="preserve"> 22. </w:t>
      </w:r>
      <w:r>
        <w:rPr>
          <w:rFonts w:ascii="Times New Roman" w:eastAsia="Times New Roman" w:hAnsi="Times New Roman"/>
          <w:lang w:val="sr-Cyrl-RS"/>
        </w:rPr>
        <w:t>decembra</w:t>
      </w:r>
      <w:r w:rsidRPr="00F3579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F35797">
        <w:rPr>
          <w:rFonts w:ascii="Times New Roman" w:eastAsia="Times New Roman" w:hAnsi="Times New Roman"/>
          <w:lang w:val="sr-Cyrl-RS"/>
        </w:rPr>
        <w:t xml:space="preserve">); </w:t>
      </w:r>
    </w:p>
    <w:p w:rsidR="00D4231E" w:rsidRPr="00F35797" w:rsidRDefault="00D4231E" w:rsidP="00D4231E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>3.</w:t>
      </w:r>
      <w:r w:rsidRPr="00F3579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isplatu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jednokratne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pomoći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zaposlenima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35797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35797">
        <w:rPr>
          <w:rFonts w:ascii="Times New Roman" w:eastAsia="Times New Roman" w:hAnsi="Times New Roman"/>
          <w:lang w:val="sr-Cyrl-RS"/>
        </w:rPr>
        <w:t xml:space="preserve"> 120-4732/14 </w:t>
      </w:r>
      <w:r>
        <w:rPr>
          <w:rFonts w:ascii="Times New Roman" w:eastAsia="Times New Roman" w:hAnsi="Times New Roman"/>
          <w:lang w:val="sr-Cyrl-RS"/>
        </w:rPr>
        <w:t>od</w:t>
      </w:r>
      <w:r w:rsidRPr="00F35797">
        <w:rPr>
          <w:rFonts w:ascii="Times New Roman" w:eastAsia="Times New Roman" w:hAnsi="Times New Roman"/>
          <w:lang w:val="sr-Cyrl-RS"/>
        </w:rPr>
        <w:t xml:space="preserve"> 24. </w:t>
      </w:r>
      <w:r>
        <w:rPr>
          <w:rFonts w:ascii="Times New Roman" w:eastAsia="Times New Roman" w:hAnsi="Times New Roman"/>
          <w:lang w:val="sr-Cyrl-RS"/>
        </w:rPr>
        <w:t>decembra</w:t>
      </w:r>
      <w:r w:rsidRPr="00F35797">
        <w:rPr>
          <w:rFonts w:ascii="Times New Roman" w:eastAsia="Times New Roman" w:hAnsi="Times New Roman"/>
          <w:lang w:val="sr-Cyrl-RS"/>
        </w:rPr>
        <w:t xml:space="preserve"> 2014. </w:t>
      </w:r>
      <w:r>
        <w:rPr>
          <w:rFonts w:ascii="Times New Roman" w:eastAsia="Times New Roman" w:hAnsi="Times New Roman"/>
          <w:lang w:val="sr-Cyrl-RS"/>
        </w:rPr>
        <w:t>godine</w:t>
      </w:r>
      <w:r w:rsidRPr="00F35797">
        <w:rPr>
          <w:rFonts w:ascii="Times New Roman" w:eastAsia="Times New Roman" w:hAnsi="Times New Roman"/>
          <w:lang w:val="sr-Cyrl-RS"/>
        </w:rPr>
        <w:t>);</w:t>
      </w:r>
    </w:p>
    <w:p w:rsidR="00D4231E" w:rsidRPr="00F35797" w:rsidRDefault="00D4231E" w:rsidP="00D4231E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 xml:space="preserve">4. </w:t>
      </w:r>
      <w:r>
        <w:rPr>
          <w:rFonts w:ascii="Times New Roman" w:eastAsia="Times New Roman" w:hAnsi="Times New Roman"/>
          <w:lang w:val="sr-Cyrl-RS"/>
        </w:rPr>
        <w:t>Utvrđivanje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35797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F3579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35797">
        <w:rPr>
          <w:rFonts w:ascii="Times New Roman" w:eastAsia="Times New Roman" w:hAnsi="Times New Roman"/>
          <w:lang w:val="sr-Cyrl-RS"/>
        </w:rPr>
        <w:t>- II;</w:t>
      </w:r>
    </w:p>
    <w:p w:rsidR="00D4231E" w:rsidRPr="00F35797" w:rsidRDefault="00D4231E" w:rsidP="00D4231E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35797">
        <w:rPr>
          <w:rFonts w:ascii="Times New Roman" w:eastAsia="Times New Roman" w:hAnsi="Times New Roman"/>
          <w:lang w:val="sr-Cyrl-RS"/>
        </w:rPr>
        <w:t xml:space="preserve">5. </w:t>
      </w:r>
      <w:r>
        <w:rPr>
          <w:rFonts w:ascii="Times New Roman" w:eastAsia="Times New Roman" w:hAnsi="Times New Roman"/>
          <w:lang w:val="sr-Cyrl-RS"/>
        </w:rPr>
        <w:t>Razno</w:t>
      </w:r>
      <w:r w:rsidRPr="00F35797">
        <w:rPr>
          <w:rFonts w:ascii="Times New Roman" w:eastAsia="Times New Roman" w:hAnsi="Times New Roman"/>
          <w:lang w:val="sr-Cyrl-RS"/>
        </w:rPr>
        <w:t xml:space="preserve">. </w:t>
      </w:r>
    </w:p>
    <w:p w:rsidR="00D4231E" w:rsidRPr="00F35797" w:rsidRDefault="00D4231E" w:rsidP="00D4231E">
      <w:pPr>
        <w:spacing w:after="24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Pre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razmatranje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prve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F35797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bez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primedaba</w:t>
      </w:r>
      <w:r w:rsidRPr="00F35797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usvojio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 w:rsidRPr="00F35797">
        <w:rPr>
          <w:rFonts w:ascii="Times New Roman" w:eastAsia="Times New Roman" w:hAnsi="Times New Roman"/>
          <w:lang w:val="sr-Cyrl-RS"/>
        </w:rPr>
        <w:t xml:space="preserve">33. </w:t>
      </w:r>
      <w:r>
        <w:rPr>
          <w:rFonts w:ascii="Times New Roman" w:eastAsia="Times New Roman" w:hAnsi="Times New Roman"/>
          <w:lang w:val="sr-Cyrl-RS"/>
        </w:rPr>
        <w:t>i</w:t>
      </w:r>
      <w:r w:rsidRPr="00F35797">
        <w:rPr>
          <w:rFonts w:ascii="Times New Roman" w:eastAsia="Times New Roman" w:hAnsi="Times New Roman"/>
          <w:lang w:val="sr-Cyrl-RS"/>
        </w:rPr>
        <w:t xml:space="preserve"> 34.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sednice</w:t>
      </w:r>
      <w:r w:rsidRPr="00F35797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F35797">
        <w:rPr>
          <w:rFonts w:ascii="Times New Roman" w:eastAsia="Times New Roman" w:hAnsi="Times New Roman"/>
          <w:lang w:val="sr-Cyrl-CS"/>
        </w:rPr>
        <w:t>.</w:t>
      </w: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lastRenderedPageBreak/>
        <w:t>Prva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3579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izrečenim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Jedanaestoj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redovnog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zasedanja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godini</w:t>
      </w:r>
      <w:r w:rsidRPr="00F35797">
        <w:rPr>
          <w:rFonts w:ascii="Times New Roman" w:hAnsi="Times New Roman"/>
          <w:lang w:val="sr-Cyrl-RS"/>
        </w:rPr>
        <w:t xml:space="preserve"> (03 </w:t>
      </w:r>
      <w:r>
        <w:rPr>
          <w:rFonts w:ascii="Times New Roman" w:hAnsi="Times New Roman"/>
          <w:lang w:val="sr-Cyrl-RS"/>
        </w:rPr>
        <w:t>broj</w:t>
      </w:r>
      <w:r w:rsidRPr="00F35797">
        <w:rPr>
          <w:rFonts w:ascii="Times New Roman" w:hAnsi="Times New Roman"/>
          <w:lang w:val="sr-Cyrl-RS"/>
        </w:rPr>
        <w:t xml:space="preserve">:06-2/469-14 </w:t>
      </w:r>
      <w:r>
        <w:rPr>
          <w:rFonts w:ascii="Times New Roman" w:hAnsi="Times New Roman"/>
          <w:lang w:val="sr-Cyrl-RS"/>
        </w:rPr>
        <w:t>od</w:t>
      </w:r>
      <w:r w:rsidRPr="00F35797">
        <w:rPr>
          <w:rFonts w:ascii="Times New Roman" w:hAnsi="Times New Roman"/>
          <w:lang w:val="sr-Cyrl-RS"/>
        </w:rPr>
        <w:t xml:space="preserve"> 24. </w:t>
      </w:r>
      <w:r>
        <w:rPr>
          <w:rFonts w:ascii="Times New Roman" w:hAnsi="Times New Roman"/>
          <w:lang w:val="sr-Cyrl-RS"/>
        </w:rPr>
        <w:t>decembra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F35797">
        <w:rPr>
          <w:rFonts w:ascii="Times New Roman" w:hAnsi="Times New Roman"/>
          <w:lang w:val="sr-Cyrl-RS"/>
        </w:rPr>
        <w:t>)</w:t>
      </w:r>
    </w:p>
    <w:p w:rsidR="00D4231E" w:rsidRPr="00814D8B" w:rsidRDefault="00D4231E" w:rsidP="00D4231E">
      <w:pPr>
        <w:tabs>
          <w:tab w:val="left" w:pos="748"/>
        </w:tabs>
        <w:spacing w:after="60" w:line="240" w:lineRule="auto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Predsednik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izrečenim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povrede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Jedanaestoj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Drugog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redovnog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zasedanja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814D8B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godini</w:t>
      </w:r>
      <w:r w:rsidRPr="00814D8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</w:t>
      </w:r>
      <w:r w:rsidRPr="00814D8B">
        <w:rPr>
          <w:rFonts w:ascii="Times New Roman" w:hAnsi="Times New Roman"/>
        </w:rPr>
        <w:t>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dostavljeni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izvodi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stenografskih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beležaka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 w:rsidRPr="00814D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814D8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istakavši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>,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članu</w:t>
      </w:r>
      <w:r w:rsidRPr="00814D8B">
        <w:rPr>
          <w:rFonts w:ascii="Times New Roman" w:eastAsia="Times New Roman" w:hAnsi="Times New Roman"/>
          <w:lang w:val="sr-Cyrl-RS"/>
        </w:rPr>
        <w:t xml:space="preserve"> 115. </w:t>
      </w:r>
      <w:r>
        <w:rPr>
          <w:rFonts w:ascii="Times New Roman" w:eastAsia="Times New Roman" w:hAnsi="Times New Roman"/>
          <w:lang w:val="sr-Cyrl-RS"/>
        </w:rPr>
        <w:t>Poslovnika</w:t>
      </w:r>
      <w:r w:rsidRPr="00814D8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donosi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 w:rsidRPr="00814D8B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osnovu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izrečene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zbog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814D8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814D8B">
        <w:rPr>
          <w:rFonts w:ascii="Times New Roman" w:eastAsia="Times New Roman" w:hAnsi="Times New Roman"/>
          <w:lang w:val="sr-Cyrl-RS"/>
        </w:rPr>
        <w:t xml:space="preserve">. </w:t>
      </w:r>
    </w:p>
    <w:p w:rsidR="00D4231E" w:rsidRPr="00F35797" w:rsidRDefault="00D4231E" w:rsidP="00D423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Kako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precizirao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navedenoj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Šutanovcu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Dejanu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opomene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udaljenja</w:t>
      </w:r>
      <w:r w:rsidRPr="00F35797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1B7909" w:rsidRDefault="00D4231E" w:rsidP="00D423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1B79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1B79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1B7909">
        <w:rPr>
          <w:rFonts w:ascii="Times New Roman" w:hAnsi="Times New Roman"/>
          <w:lang w:val="sr-Cyrl-RS"/>
        </w:rPr>
        <w:t>.</w:t>
      </w:r>
    </w:p>
    <w:p w:rsidR="00D4231E" w:rsidRPr="001B7909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Na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predlog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predsednika</w:t>
      </w:r>
      <w:r w:rsidRPr="001B7909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Odbor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zbog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izrečenih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mera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održavanja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Jedanaestoj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sednici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Drugog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redovnog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zasedanja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Narodne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skupštine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 w:rsidRPr="001B7909">
        <w:rPr>
          <w:rFonts w:ascii="Times New Roman" w:hAnsi="Times New Roman"/>
          <w:noProof/>
          <w:lang w:val="sr-Cyrl-RS"/>
        </w:rPr>
        <w:t xml:space="preserve"> 2014. </w:t>
      </w:r>
      <w:r>
        <w:rPr>
          <w:rFonts w:ascii="Times New Roman" w:hAnsi="Times New Roman"/>
          <w:noProof/>
          <w:lang w:val="sr-Cyrl-RS"/>
        </w:rPr>
        <w:t>godini</w:t>
      </w:r>
      <w:r w:rsidRPr="001B7909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jednoglasno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doneo</w:t>
      </w:r>
      <w:r w:rsidRPr="001B7909">
        <w:rPr>
          <w:rFonts w:ascii="Times New Roman" w:hAnsi="Times New Roman"/>
          <w:noProof/>
          <w:lang w:val="sr-Cyrl-RS"/>
        </w:rPr>
        <w:t>:</w:t>
      </w:r>
    </w:p>
    <w:p w:rsidR="00D4231E" w:rsidRPr="001B7909" w:rsidRDefault="00D4231E" w:rsidP="00D4231E">
      <w:pPr>
        <w:tabs>
          <w:tab w:val="left" w:pos="748"/>
        </w:tabs>
        <w:spacing w:after="6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ab/>
      </w:r>
      <w:r w:rsidRPr="001B7909">
        <w:rPr>
          <w:rFonts w:ascii="Times New Roman" w:hAnsi="Times New Roman"/>
          <w:noProof/>
          <w:lang w:val="sr-Cyrl-RS"/>
        </w:rPr>
        <w:t xml:space="preserve">- </w:t>
      </w:r>
      <w:r>
        <w:rPr>
          <w:rFonts w:ascii="Times New Roman" w:hAnsi="Times New Roman"/>
          <w:noProof/>
          <w:lang w:val="sr-Cyrl-RS"/>
        </w:rPr>
        <w:t>odluku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novčanoj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kazni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Dragana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Šutanovca</w:t>
      </w:r>
      <w:r w:rsidRPr="001B7909">
        <w:rPr>
          <w:rFonts w:ascii="Times New Roman" w:hAnsi="Times New Roman"/>
          <w:noProof/>
          <w:lang w:val="sr-Cyrl-RS"/>
        </w:rPr>
        <w:t>,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u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visini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20% </w:t>
      </w:r>
      <w:r>
        <w:rPr>
          <w:rFonts w:ascii="Times New Roman" w:eastAsia="Times New Roman" w:hAnsi="Times New Roman"/>
          <w:noProof/>
          <w:lang w:val="ru-RU"/>
        </w:rPr>
        <w:t>osnovne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plate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narodnog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poslanika</w:t>
      </w:r>
      <w:r w:rsidRPr="001B7909">
        <w:rPr>
          <w:rFonts w:ascii="Times New Roman" w:eastAsia="Times New Roman" w:hAnsi="Times New Roman"/>
          <w:noProof/>
          <w:lang w:val="ru-RU"/>
        </w:rPr>
        <w:t>,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iznosu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>
        <w:rPr>
          <w:rFonts w:ascii="Times New Roman" w:hAnsi="Times New Roman"/>
          <w:noProof/>
          <w:lang w:val="sr-Cyrl-RS"/>
        </w:rPr>
        <w:t xml:space="preserve"> </w:t>
      </w:r>
      <w:r w:rsidRPr="001B7909">
        <w:rPr>
          <w:rFonts w:ascii="Times New Roman" w:hAnsi="Times New Roman"/>
          <w:noProof/>
          <w:lang w:val="sr-Cyrl-RS"/>
        </w:rPr>
        <w:t xml:space="preserve">13.659,55 </w:t>
      </w:r>
      <w:r>
        <w:rPr>
          <w:rFonts w:ascii="Times New Roman" w:hAnsi="Times New Roman"/>
          <w:noProof/>
          <w:lang w:val="sr-Cyrl-RS"/>
        </w:rPr>
        <w:t>dinara</w:t>
      </w:r>
      <w:r w:rsidRPr="001B7909">
        <w:rPr>
          <w:rFonts w:ascii="Times New Roman" w:hAnsi="Times New Roman"/>
          <w:noProof/>
          <w:lang w:val="sr-Cyrl-RS"/>
        </w:rPr>
        <w:t>;</w:t>
      </w:r>
    </w:p>
    <w:p w:rsidR="00D4231E" w:rsidRPr="001B7909" w:rsidRDefault="00D4231E" w:rsidP="00D4231E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1B7909">
        <w:rPr>
          <w:rFonts w:ascii="Times New Roman" w:hAnsi="Times New Roman"/>
          <w:noProof/>
          <w:lang w:val="sr-Cyrl-RS"/>
        </w:rPr>
        <w:t xml:space="preserve">- </w:t>
      </w:r>
      <w:r>
        <w:rPr>
          <w:rFonts w:ascii="Times New Roman" w:hAnsi="Times New Roman"/>
          <w:noProof/>
          <w:lang w:val="sr-Cyrl-RS"/>
        </w:rPr>
        <w:t>odluku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novčanoj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kazni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Dejana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Nikolića</w:t>
      </w:r>
      <w:r w:rsidRPr="001B7909">
        <w:rPr>
          <w:rFonts w:ascii="Times New Roman" w:hAnsi="Times New Roman"/>
          <w:noProof/>
          <w:lang w:val="sr-Cyrl-RS"/>
        </w:rPr>
        <w:t>,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u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visini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20% </w:t>
      </w:r>
      <w:r>
        <w:rPr>
          <w:rFonts w:ascii="Times New Roman" w:eastAsia="Times New Roman" w:hAnsi="Times New Roman"/>
          <w:noProof/>
          <w:lang w:val="ru-RU"/>
        </w:rPr>
        <w:t>osnovne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plate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narodnog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poslanika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iznosu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>
        <w:rPr>
          <w:rFonts w:ascii="Times New Roman" w:hAnsi="Times New Roman"/>
          <w:noProof/>
          <w:lang w:val="sr-Cyrl-RS"/>
        </w:rPr>
        <w:t xml:space="preserve"> </w:t>
      </w:r>
      <w:r w:rsidRPr="001B7909">
        <w:rPr>
          <w:rFonts w:ascii="Times New Roman" w:hAnsi="Times New Roman"/>
          <w:noProof/>
          <w:lang w:val="sr-Cyrl-RS"/>
        </w:rPr>
        <w:t xml:space="preserve">13.659,55 </w:t>
      </w:r>
      <w:r>
        <w:rPr>
          <w:rFonts w:ascii="Times New Roman" w:hAnsi="Times New Roman"/>
          <w:noProof/>
          <w:lang w:val="sr-Cyrl-RS"/>
        </w:rPr>
        <w:t>dinara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</w:p>
    <w:p w:rsidR="00D4231E" w:rsidRPr="001B7909" w:rsidRDefault="00D4231E" w:rsidP="00D4231E">
      <w:pPr>
        <w:spacing w:after="0" w:line="240" w:lineRule="auto"/>
        <w:ind w:firstLine="709"/>
        <w:jc w:val="both"/>
        <w:rPr>
          <w:rFonts w:ascii="Times New Roman" w:hAnsi="Times New Roman"/>
          <w:noProof/>
          <w:lang w:val="sr-Cyrl-RS"/>
        </w:rPr>
      </w:pPr>
      <w:r w:rsidRPr="001B7909">
        <w:rPr>
          <w:rFonts w:ascii="Times New Roman" w:hAnsi="Times New Roman"/>
          <w:noProof/>
          <w:lang w:val="sr-Cyrl-RS"/>
        </w:rPr>
        <w:t xml:space="preserve">- </w:t>
      </w:r>
      <w:r>
        <w:rPr>
          <w:rFonts w:ascii="Times New Roman" w:hAnsi="Times New Roman"/>
          <w:noProof/>
          <w:lang w:val="sr-Cyrl-RS"/>
        </w:rPr>
        <w:t>odluku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o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novčanoj</w:t>
      </w:r>
      <w:r>
        <w:rPr>
          <w:rFonts w:ascii="Times New Roman" w:hAnsi="Times New Roman"/>
          <w:noProof/>
          <w:lang w:val="sr-Cyrl-RS"/>
        </w:rPr>
        <w:t xml:space="preserve"> 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narodnog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poslanika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Zorana</w:t>
      </w:r>
      <w:r w:rsidRPr="001B7909"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Živkovića</w:t>
      </w:r>
      <w:r w:rsidRPr="001B7909"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visini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od</w:t>
      </w:r>
      <w:r w:rsidRPr="001B7909">
        <w:rPr>
          <w:rFonts w:ascii="Times New Roman" w:eastAsia="Times New Roman" w:hAnsi="Times New Roman"/>
          <w:noProof/>
          <w:lang w:val="ru-RU"/>
        </w:rPr>
        <w:t xml:space="preserve"> 50% </w:t>
      </w:r>
      <w:r>
        <w:rPr>
          <w:rFonts w:ascii="Times New Roman" w:eastAsia="Times New Roman" w:hAnsi="Times New Roman"/>
          <w:noProof/>
          <w:lang w:val="ru-RU"/>
        </w:rPr>
        <w:t>osnovne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plate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narodnog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poslanika</w:t>
      </w:r>
      <w:r>
        <w:rPr>
          <w:rFonts w:ascii="Times New Roman" w:eastAsia="Times New Roman" w:hAnsi="Times New Roman"/>
          <w:noProof/>
          <w:lang w:val="ru-RU"/>
        </w:rPr>
        <w:t xml:space="preserve">, </w:t>
      </w:r>
      <w:r>
        <w:rPr>
          <w:rFonts w:ascii="Times New Roman" w:eastAsia="Times New Roman" w:hAnsi="Times New Roman"/>
          <w:noProof/>
          <w:lang w:val="ru-RU"/>
        </w:rPr>
        <w:t>u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eastAsia="Times New Roman" w:hAnsi="Times New Roman"/>
          <w:noProof/>
          <w:lang w:val="ru-RU"/>
        </w:rPr>
        <w:t>iznosu</w:t>
      </w:r>
      <w:r>
        <w:rPr>
          <w:rFonts w:ascii="Times New Roman" w:eastAsia="Times New Roman" w:hAnsi="Times New Roman"/>
          <w:noProof/>
          <w:lang w:val="ru-RU"/>
        </w:rPr>
        <w:t xml:space="preserve"> </w:t>
      </w:r>
      <w:r>
        <w:rPr>
          <w:rFonts w:ascii="Times New Roman" w:hAnsi="Times New Roman"/>
          <w:noProof/>
          <w:lang w:val="sr-Cyrl-RS"/>
        </w:rPr>
        <w:t>od</w:t>
      </w:r>
      <w:r w:rsidRPr="001B7909">
        <w:rPr>
          <w:rFonts w:ascii="Times New Roman" w:hAnsi="Times New Roman"/>
          <w:noProof/>
          <w:lang w:val="sr-Cyrl-RS"/>
        </w:rPr>
        <w:t xml:space="preserve"> 34.148,88 </w:t>
      </w:r>
      <w:r>
        <w:rPr>
          <w:rFonts w:ascii="Times New Roman" w:hAnsi="Times New Roman"/>
          <w:noProof/>
          <w:lang w:val="sr-Cyrl-RS"/>
        </w:rPr>
        <w:t>dinara</w:t>
      </w:r>
      <w:r w:rsidRPr="001B7909">
        <w:rPr>
          <w:rFonts w:ascii="Times New Roman" w:hAnsi="Times New Roman"/>
          <w:noProof/>
          <w:lang w:val="sr-Cyrl-RS"/>
        </w:rPr>
        <w:t xml:space="preserve">. </w:t>
      </w:r>
    </w:p>
    <w:p w:rsidR="00D4231E" w:rsidRPr="001B7909" w:rsidRDefault="00D4231E" w:rsidP="00D4231E">
      <w:pPr>
        <w:spacing w:after="0" w:line="240" w:lineRule="auto"/>
        <w:jc w:val="both"/>
        <w:rPr>
          <w:rFonts w:ascii="Times New Roman" w:hAnsi="Times New Roman"/>
          <w:noProof/>
          <w:lang w:val="sr-Cyrl-RS"/>
        </w:rPr>
      </w:pP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35797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35797">
        <w:rPr>
          <w:rFonts w:ascii="Times New Roman" w:hAnsi="Times New Roman"/>
          <w:lang w:val="sr-Cyrl-RS"/>
        </w:rPr>
        <w:t>:</w:t>
      </w:r>
      <w:r w:rsidRPr="00F35797">
        <w:t xml:space="preserve"> </w:t>
      </w:r>
      <w:r>
        <w:rPr>
          <w:rFonts w:ascii="Times New Roman" w:hAnsi="Times New Roman"/>
          <w:lang w:val="sr-Cyrl-RS"/>
        </w:rPr>
        <w:t>Razmatranje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35797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F35797">
        <w:rPr>
          <w:rFonts w:ascii="Times New Roman" w:hAnsi="Times New Roman"/>
          <w:lang w:val="sr-Cyrl-RS"/>
        </w:rPr>
        <w:t xml:space="preserve"> 02-4676/14 </w:t>
      </w:r>
      <w:r>
        <w:rPr>
          <w:rFonts w:ascii="Times New Roman" w:hAnsi="Times New Roman"/>
          <w:lang w:val="sr-Cyrl-RS"/>
        </w:rPr>
        <w:t>od</w:t>
      </w:r>
      <w:r w:rsidRPr="00F35797">
        <w:rPr>
          <w:rFonts w:ascii="Times New Roman" w:hAnsi="Times New Roman"/>
          <w:lang w:val="sr-Cyrl-RS"/>
        </w:rPr>
        <w:t xml:space="preserve"> 22. </w:t>
      </w:r>
      <w:r>
        <w:rPr>
          <w:rFonts w:ascii="Times New Roman" w:hAnsi="Times New Roman"/>
          <w:lang w:val="sr-Cyrl-RS"/>
        </w:rPr>
        <w:t>decembra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F35797">
        <w:rPr>
          <w:rFonts w:ascii="Times New Roman" w:hAnsi="Times New Roman"/>
          <w:lang w:val="sr-Cyrl-RS"/>
        </w:rPr>
        <w:t>)</w:t>
      </w:r>
    </w:p>
    <w:p w:rsidR="00D4231E" w:rsidRPr="00F35797" w:rsidRDefault="00D4231E" w:rsidP="00D423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35797">
        <w:rPr>
          <w:rFonts w:ascii="Times New Roman" w:hAnsi="Times New Roman"/>
          <w:lang w:val="sr-Cyrl-RS"/>
        </w:rPr>
        <w:t xml:space="preserve"> 21 </w:t>
      </w:r>
      <w:r>
        <w:rPr>
          <w:rFonts w:ascii="Times New Roman" w:hAnsi="Times New Roman"/>
          <w:lang w:val="sr-Cyrl-RS"/>
        </w:rPr>
        <w:t>Broj</w:t>
      </w:r>
      <w:r w:rsidRPr="00F35797">
        <w:rPr>
          <w:rFonts w:ascii="Times New Roman" w:hAnsi="Times New Roman"/>
          <w:lang w:val="sr-Cyrl-RS"/>
        </w:rPr>
        <w:t xml:space="preserve"> 02-4676/14</w:t>
      </w:r>
      <w:r w:rsidRPr="00F35797">
        <w:t xml:space="preserve"> </w:t>
      </w:r>
      <w:r>
        <w:rPr>
          <w:rFonts w:ascii="Times New Roman" w:hAnsi="Times New Roman"/>
          <w:lang w:val="sr-Cyrl-RS"/>
        </w:rPr>
        <w:t>od</w:t>
      </w:r>
      <w:r w:rsidRPr="00F35797">
        <w:rPr>
          <w:rFonts w:ascii="Times New Roman" w:hAnsi="Times New Roman"/>
          <w:lang w:val="sr-Cyrl-RS"/>
        </w:rPr>
        <w:t xml:space="preserve"> 22. </w:t>
      </w:r>
      <w:r>
        <w:rPr>
          <w:rFonts w:ascii="Times New Roman" w:hAnsi="Times New Roman"/>
          <w:lang w:val="sr-Cyrl-RS"/>
        </w:rPr>
        <w:t>decembra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>
        <w:rPr>
          <w:rFonts w:ascii="Times New Roman" w:hAnsi="Times New Roman"/>
          <w:lang w:val="sr-Cyrl-RS"/>
        </w:rPr>
        <w:t xml:space="preserve"> 28.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Zakona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>
        <w:rPr>
          <w:rFonts w:ascii="Times New Roman" w:hAnsi="Times New Roman"/>
          <w:lang w:val="sr-Cyrl-RS"/>
        </w:rPr>
        <w:t>,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istovremeno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vodoprivrednog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35797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Srbijavode</w:t>
      </w:r>
      <w:r w:rsidRPr="00F35797">
        <w:rPr>
          <w:rFonts w:ascii="Times New Roman" w:hAnsi="Times New Roman"/>
          <w:lang w:val="sr-Cyrl-RS"/>
        </w:rPr>
        <w:t xml:space="preserve">“. </w:t>
      </w:r>
    </w:p>
    <w:p w:rsidR="00D4231E" w:rsidRPr="00F35797" w:rsidRDefault="00D4231E" w:rsidP="00D4231E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Diskusije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uz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može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Nadzornog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vodoprivrednog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preduzeća</w:t>
      </w:r>
      <w:r w:rsidRPr="00F35797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Srbijavode</w:t>
      </w:r>
      <w:r w:rsidRPr="00F35797">
        <w:rPr>
          <w:rFonts w:ascii="Times New Roman" w:hAnsi="Times New Roman"/>
          <w:lang w:val="sr-Cyrl-RS"/>
        </w:rPr>
        <w:t>“.</w:t>
      </w:r>
    </w:p>
    <w:p w:rsidR="00D4231E" w:rsidRPr="00F35797" w:rsidRDefault="00D4231E" w:rsidP="00D4231E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  <w:lang w:val="sr-Cyrl-RS"/>
        </w:rPr>
        <w:tab/>
      </w:r>
    </w:p>
    <w:p w:rsidR="00D4231E" w:rsidRPr="00F35797" w:rsidRDefault="00D4231E" w:rsidP="00D4231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Treća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35797">
        <w:rPr>
          <w:sz w:val="22"/>
          <w:szCs w:val="22"/>
          <w:lang w:val="sr-Cyrl-RS"/>
        </w:rPr>
        <w:t>:</w:t>
      </w:r>
      <w:r w:rsidRPr="00F35797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jednokratne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novčane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zaposlenima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F35797"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 w:rsidRPr="00F35797">
        <w:rPr>
          <w:sz w:val="22"/>
          <w:szCs w:val="22"/>
          <w:lang w:val="sr-Cyrl-RS"/>
        </w:rPr>
        <w:t xml:space="preserve"> 120-4732/14 </w:t>
      </w:r>
      <w:r>
        <w:rPr>
          <w:sz w:val="22"/>
          <w:szCs w:val="22"/>
          <w:lang w:val="sr-Cyrl-RS"/>
        </w:rPr>
        <w:t>od</w:t>
      </w:r>
      <w:r w:rsidRPr="00F35797">
        <w:rPr>
          <w:sz w:val="22"/>
          <w:szCs w:val="22"/>
          <w:lang w:val="sr-Cyrl-RS"/>
        </w:rPr>
        <w:t xml:space="preserve"> 24. </w:t>
      </w:r>
      <w:r>
        <w:rPr>
          <w:sz w:val="22"/>
          <w:szCs w:val="22"/>
          <w:lang w:val="sr-Cyrl-RS"/>
        </w:rPr>
        <w:t>decembra</w:t>
      </w:r>
      <w:r w:rsidRPr="00F35797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F35797">
        <w:rPr>
          <w:sz w:val="22"/>
          <w:szCs w:val="22"/>
          <w:lang w:val="sr-Cyrl-RS"/>
        </w:rPr>
        <w:t>)</w:t>
      </w: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Generalni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seketar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Ljubičić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obavestila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uvidom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isplaćenim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godini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utvrđeno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znatno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niže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prosečne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mesečne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zarade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podacima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zavoda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statistiku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mesec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oktobar</w:t>
      </w:r>
      <w:r w:rsidRPr="00F35797">
        <w:rPr>
          <w:rFonts w:ascii="Times New Roman" w:hAnsi="Times New Roman"/>
          <w:lang w:val="sr-Cyrl-RS"/>
        </w:rPr>
        <w:t xml:space="preserve"> 2014. </w:t>
      </w:r>
      <w:r>
        <w:rPr>
          <w:rFonts w:ascii="Times New Roman" w:hAnsi="Times New Roman"/>
          <w:lang w:val="sr-Cyrl-RS"/>
        </w:rPr>
        <w:t>godine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iznosila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neto</w:t>
      </w:r>
      <w:r w:rsidRPr="00F35797">
        <w:rPr>
          <w:rFonts w:ascii="Times New Roman" w:hAnsi="Times New Roman"/>
          <w:lang w:val="sr-Cyrl-RS"/>
        </w:rPr>
        <w:t xml:space="preserve"> 44.938,00 </w:t>
      </w:r>
      <w:r>
        <w:rPr>
          <w:rFonts w:ascii="Times New Roman" w:hAnsi="Times New Roman"/>
          <w:lang w:val="sr-Cyrl-RS"/>
        </w:rPr>
        <w:t>dinara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Odeljenja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budžetske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finansijsko</w:t>
      </w:r>
      <w:r w:rsidRPr="00F35797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računovodstvene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javnih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nabavki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ekonomskoj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klasifikaciji</w:t>
      </w:r>
      <w:r w:rsidRPr="00F35797">
        <w:rPr>
          <w:rFonts w:ascii="Times New Roman" w:hAnsi="Times New Roman"/>
          <w:lang w:val="sr-Cyrl-CS"/>
        </w:rPr>
        <w:t xml:space="preserve"> 411 </w:t>
      </w:r>
      <w:r>
        <w:rPr>
          <w:rFonts w:ascii="Times New Roman" w:hAnsi="Times New Roman"/>
          <w:lang w:val="sr-Cyrl-CS"/>
        </w:rPr>
        <w:t>i</w:t>
      </w:r>
      <w:r w:rsidRPr="00F35797">
        <w:rPr>
          <w:rFonts w:ascii="Times New Roman" w:hAnsi="Times New Roman"/>
          <w:lang w:val="sr-Cyrl-CS"/>
        </w:rPr>
        <w:t xml:space="preserve"> 412 </w:t>
      </w:r>
      <w:r>
        <w:rPr>
          <w:rFonts w:ascii="Times New Roman" w:hAnsi="Times New Roman"/>
          <w:lang w:val="sr-Cyrl-CS"/>
        </w:rPr>
        <w:t>skupštinskog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neutrošenih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novčanih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opredeljenih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isplatu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plata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dodataka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zaposlenima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predložila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ublažavanja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teškog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materijalnog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kategorije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zaposlenih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ovim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zaposlenima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isplati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jednokratna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novčana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iznosu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F35797">
        <w:rPr>
          <w:rFonts w:ascii="Times New Roman" w:hAnsi="Times New Roman"/>
          <w:lang w:val="sr-Cyrl-CS"/>
        </w:rPr>
        <w:t xml:space="preserve"> 19.000,00 </w:t>
      </w:r>
      <w:r>
        <w:rPr>
          <w:rFonts w:ascii="Times New Roman" w:hAnsi="Times New Roman"/>
          <w:lang w:val="sr-Cyrl-CS"/>
        </w:rPr>
        <w:t>dinara</w:t>
      </w:r>
      <w:r w:rsidRPr="00F35797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Kako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precizirala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inicijativa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dodelu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potekla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sindikata</w:t>
      </w:r>
      <w:r w:rsidRPr="00F35797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Služba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Pr="00F35797">
        <w:rPr>
          <w:rFonts w:ascii="Times New Roman" w:hAnsi="Times New Roman"/>
          <w:lang w:val="sr-Cyrl-CS"/>
        </w:rPr>
        <w:t xml:space="preserve">“. </w:t>
      </w: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Predsednik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podržao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generalnog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sekretara</w:t>
      </w:r>
      <w:r w:rsidRPr="00F35797">
        <w:rPr>
          <w:rFonts w:ascii="Times New Roman" w:hAnsi="Times New Roman"/>
          <w:lang w:val="sr-Cyrl-CS"/>
        </w:rPr>
        <w:t>.</w:t>
      </w: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Diskusije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F35797">
        <w:rPr>
          <w:rFonts w:ascii="Times New Roman" w:hAnsi="Times New Roman"/>
          <w:lang w:val="sr-Cyrl-CS"/>
        </w:rPr>
        <w:t>.</w:t>
      </w:r>
    </w:p>
    <w:p w:rsidR="00D4231E" w:rsidRPr="00F35797" w:rsidRDefault="00D4231E" w:rsidP="00D4231E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Odbor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jednoglasno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doneo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davanju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generalnom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sekretaru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isplatu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jednokratne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novčane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iznosu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F35797">
        <w:rPr>
          <w:rFonts w:ascii="Times New Roman" w:hAnsi="Times New Roman"/>
          <w:lang w:val="sr-Cyrl-CS"/>
        </w:rPr>
        <w:t xml:space="preserve">  19.000,00 </w:t>
      </w:r>
      <w:r>
        <w:rPr>
          <w:rFonts w:ascii="Times New Roman" w:hAnsi="Times New Roman"/>
          <w:lang w:val="sr-Cyrl-CS"/>
        </w:rPr>
        <w:t>dinara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zaposlenima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čija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mesečna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plata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mesecu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oktobru</w:t>
      </w:r>
      <w:r w:rsidRPr="00F35797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niža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prosečne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mesečne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zarade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Republici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</w:rPr>
        <w:t>,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mesec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oktobar</w:t>
      </w:r>
      <w:r w:rsidRPr="00F35797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bez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poreza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doprinosa</w:t>
      </w:r>
      <w:r w:rsidRPr="00F3579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iznosila</w:t>
      </w:r>
      <w:r w:rsidRPr="00F35797">
        <w:rPr>
          <w:rFonts w:ascii="Times New Roman" w:hAnsi="Times New Roman"/>
          <w:lang w:val="sr-Cyrl-CS"/>
        </w:rPr>
        <w:t xml:space="preserve"> 44.938,00 </w:t>
      </w:r>
      <w:r>
        <w:rPr>
          <w:rFonts w:ascii="Times New Roman" w:hAnsi="Times New Roman"/>
          <w:lang w:val="sr-Cyrl-CS"/>
        </w:rPr>
        <w:t>dinara</w:t>
      </w:r>
      <w:r w:rsidRPr="00F35797">
        <w:rPr>
          <w:rFonts w:ascii="Times New Roman" w:hAnsi="Times New Roman"/>
          <w:lang w:val="sr-Cyrl-CS"/>
        </w:rPr>
        <w:t>.</w:t>
      </w:r>
    </w:p>
    <w:p w:rsidR="00D4231E" w:rsidRPr="00F35797" w:rsidRDefault="00D4231E" w:rsidP="00D4231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D4231E" w:rsidRPr="00F35797" w:rsidRDefault="00D4231E" w:rsidP="00D4231E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sr-Cyrl-RS"/>
        </w:rPr>
        <w:t>Četvrta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35797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35797">
        <w:rPr>
          <w:sz w:val="22"/>
          <w:szCs w:val="22"/>
          <w:lang w:val="sr-Cyrl-RS"/>
        </w:rPr>
        <w:t>:</w:t>
      </w:r>
      <w:r w:rsidRPr="00F35797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Utvrđivanje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spiska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nalepnica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parkiranje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F35797">
        <w:rPr>
          <w:sz w:val="22"/>
          <w:szCs w:val="22"/>
          <w:lang w:val="sr-Cyrl-RS"/>
        </w:rPr>
        <w:t xml:space="preserve">-I </w:t>
      </w:r>
      <w:r>
        <w:rPr>
          <w:sz w:val="22"/>
          <w:szCs w:val="22"/>
          <w:lang w:val="sr-Cyrl-RS"/>
        </w:rPr>
        <w:t>i</w:t>
      </w:r>
      <w:r w:rsidRPr="00F3579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F35797">
        <w:rPr>
          <w:sz w:val="22"/>
          <w:szCs w:val="22"/>
          <w:lang w:val="sr-Cyrl-RS"/>
        </w:rPr>
        <w:t>- II</w:t>
      </w:r>
    </w:p>
    <w:p w:rsidR="00D4231E" w:rsidRPr="00F35797" w:rsidRDefault="00D4231E" w:rsidP="00D4231E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F35797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februara</w:t>
      </w:r>
      <w:r w:rsidRPr="00F35797">
        <w:rPr>
          <w:rFonts w:ascii="Times New Roman" w:hAnsi="Times New Roman"/>
          <w:lang w:val="sr-Cyrl-RS"/>
        </w:rPr>
        <w:t xml:space="preserve"> 2012. </w:t>
      </w:r>
      <w:r>
        <w:rPr>
          <w:rFonts w:ascii="Times New Roman" w:hAnsi="Times New Roman"/>
          <w:lang w:val="sr-Cyrl-RS"/>
        </w:rPr>
        <w:t>godine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oblik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vođenja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evidencije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</w:t>
      </w:r>
      <w:r w:rsidRPr="00F35797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podsetio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F35797">
        <w:rPr>
          <w:rFonts w:ascii="Times New Roman" w:hAnsi="Times New Roman"/>
          <w:lang w:val="sr-Cyrl-RS"/>
        </w:rPr>
        <w:t xml:space="preserve"> 11. </w:t>
      </w:r>
      <w:r>
        <w:rPr>
          <w:rFonts w:ascii="Times New Roman" w:hAnsi="Times New Roman"/>
          <w:lang w:val="sr-Cyrl-RS"/>
        </w:rPr>
        <w:t>ove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II</w:t>
      </w:r>
      <w:r w:rsidRPr="00F35797">
        <w:rPr>
          <w:rFonts w:ascii="Times New Roman" w:hAnsi="Times New Roman"/>
          <w:lang w:val="sr-Cyrl-RS"/>
        </w:rPr>
        <w:t xml:space="preserve">. </w:t>
      </w:r>
    </w:p>
    <w:p w:rsidR="00D4231E" w:rsidRPr="00F35797" w:rsidRDefault="00D4231E" w:rsidP="00D423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3579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35797">
        <w:rPr>
          <w:rFonts w:ascii="Times New Roman" w:hAnsi="Times New Roman"/>
          <w:lang w:val="sr-Cyrl-RS"/>
        </w:rPr>
        <w:t>-</w:t>
      </w:r>
      <w:r w:rsidRPr="00F35797">
        <w:rPr>
          <w:rFonts w:ascii="Times New Roman" w:hAnsi="Times New Roman"/>
        </w:rPr>
        <w:t>II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Peta</w:t>
      </w:r>
      <w:r w:rsidRPr="00F3579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F3579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F3579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F35797">
        <w:rPr>
          <w:sz w:val="22"/>
          <w:szCs w:val="22"/>
        </w:rPr>
        <w:t xml:space="preserve">: </w:t>
      </w:r>
      <w:r>
        <w:rPr>
          <w:sz w:val="22"/>
          <w:szCs w:val="22"/>
        </w:rPr>
        <w:t>Razno</w:t>
      </w:r>
    </w:p>
    <w:p w:rsidR="00D4231E" w:rsidRPr="00F35797" w:rsidRDefault="00D4231E" w:rsidP="00D4231E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Povodom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F3579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Pr="00F35797">
        <w:rPr>
          <w:rFonts w:ascii="Times New Roman" w:hAnsi="Times New Roman"/>
          <w:lang w:val="sr-Cyrl-RS"/>
        </w:rPr>
        <w:t>.</w:t>
      </w:r>
    </w:p>
    <w:p w:rsidR="00D4231E" w:rsidRPr="00F35797" w:rsidRDefault="00D4231E" w:rsidP="00D4231E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35797">
        <w:rPr>
          <w:rFonts w:ascii="Times New Roman" w:hAnsi="Times New Roman"/>
          <w:lang w:val="sr-Cyrl-CS"/>
        </w:rPr>
        <w:t xml:space="preserve"> </w:t>
      </w:r>
      <w:r w:rsidRPr="00F35797">
        <w:rPr>
          <w:rFonts w:ascii="Times New Roman" w:hAnsi="Times New Roman"/>
          <w:lang w:val="sr-Cyrl-RS"/>
        </w:rPr>
        <w:t>8</w:t>
      </w:r>
      <w:r w:rsidRPr="00F35797">
        <w:rPr>
          <w:rFonts w:ascii="Times New Roman" w:hAnsi="Times New Roman"/>
          <w:lang w:val="sr-Cyrl-CS"/>
        </w:rPr>
        <w:t>,1</w:t>
      </w:r>
      <w:r w:rsidRPr="00F35797">
        <w:rPr>
          <w:rFonts w:ascii="Times New Roman" w:hAnsi="Times New Roman"/>
        </w:rPr>
        <w:t>5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F35797">
        <w:rPr>
          <w:rFonts w:ascii="Times New Roman" w:hAnsi="Times New Roman"/>
          <w:lang w:val="sr-Cyrl-CS"/>
        </w:rPr>
        <w:t>.</w:t>
      </w:r>
    </w:p>
    <w:p w:rsidR="00D4231E" w:rsidRPr="00F35797" w:rsidRDefault="00D4231E" w:rsidP="00D4231E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35797">
        <w:rPr>
          <w:rFonts w:ascii="Times New Roman" w:hAnsi="Times New Roman"/>
          <w:lang w:val="sr-Cyrl-CS"/>
        </w:rPr>
        <w:t>.</w:t>
      </w:r>
    </w:p>
    <w:p w:rsidR="00D4231E" w:rsidRPr="00F35797" w:rsidRDefault="00D4231E" w:rsidP="00D4231E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F35797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  <w:t xml:space="preserve">                     </w:t>
      </w:r>
      <w:r w:rsidRPr="00F35797">
        <w:rPr>
          <w:rFonts w:ascii="Times New Roman" w:hAnsi="Times New Roman"/>
        </w:rPr>
        <w:t xml:space="preserve">    </w:t>
      </w:r>
      <w:r w:rsidRPr="00F35797">
        <w:rPr>
          <w:rFonts w:ascii="Times New Roman" w:hAnsi="Times New Roman"/>
          <w:lang w:val="sr-Cyrl-RS"/>
        </w:rPr>
        <w:t xml:space="preserve"> </w:t>
      </w:r>
      <w:r w:rsidRPr="00F3579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D4231E" w:rsidRPr="00F35797" w:rsidRDefault="00D4231E" w:rsidP="00D4231E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</w:r>
      <w:r w:rsidRPr="00F35797">
        <w:rPr>
          <w:rFonts w:ascii="Times New Roman" w:hAnsi="Times New Roman"/>
          <w:lang w:val="sr-Cyrl-CS"/>
        </w:rPr>
        <w:tab/>
        <w:t xml:space="preserve">          </w:t>
      </w:r>
      <w:r w:rsidRPr="00F35797">
        <w:rPr>
          <w:rFonts w:ascii="Times New Roman" w:hAnsi="Times New Roman"/>
        </w:rPr>
        <w:t xml:space="preserve">         </w:t>
      </w:r>
      <w:r w:rsidRPr="00F35797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Zoran</w:t>
      </w:r>
      <w:r w:rsidRPr="00F3579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10" w:rsidRDefault="00132210" w:rsidP="00D4231E">
      <w:pPr>
        <w:spacing w:after="0" w:line="240" w:lineRule="auto"/>
      </w:pPr>
      <w:r>
        <w:separator/>
      </w:r>
    </w:p>
  </w:endnote>
  <w:endnote w:type="continuationSeparator" w:id="0">
    <w:p w:rsidR="00132210" w:rsidRDefault="00132210" w:rsidP="00D4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10" w:rsidRDefault="00132210" w:rsidP="00D4231E">
      <w:pPr>
        <w:spacing w:after="0" w:line="240" w:lineRule="auto"/>
      </w:pPr>
      <w:r>
        <w:separator/>
      </w:r>
    </w:p>
  </w:footnote>
  <w:footnote w:type="continuationSeparator" w:id="0">
    <w:p w:rsidR="00132210" w:rsidRDefault="00132210" w:rsidP="00D4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1E" w:rsidRDefault="00D42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1E"/>
    <w:rsid w:val="00132210"/>
    <w:rsid w:val="00C17A4A"/>
    <w:rsid w:val="00CE2157"/>
    <w:rsid w:val="00D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1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1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4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1E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1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4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2015-07-14T11:43:00Z</dcterms:created>
  <dcterms:modified xsi:type="dcterms:W3CDTF">2015-07-14T11:43:00Z</dcterms:modified>
</cp:coreProperties>
</file>