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96" w:rsidRDefault="003A1AE2" w:rsidP="0047249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РЕПУБЛИК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ru-RU"/>
        </w:rPr>
        <w:t>СРБИЈ</w:t>
      </w:r>
      <w:r w:rsidR="00472496">
        <w:rPr>
          <w:rFonts w:ascii="Arial" w:eastAsia="Times New Roman" w:hAnsi="Arial" w:cs="Arial"/>
          <w:sz w:val="24"/>
          <w:szCs w:val="24"/>
          <w:lang w:val="ru-RU"/>
        </w:rPr>
        <w:t xml:space="preserve">А 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Број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531-21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децембар 2021. године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472496" w:rsidRDefault="00472496" w:rsidP="0047249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2496" w:rsidRDefault="00472496" w:rsidP="0047249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72496" w:rsidRPr="003A1AE2" w:rsidRDefault="00472496" w:rsidP="0047249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 w:rsidRPr="003A1AE2">
        <w:rPr>
          <w:rFonts w:ascii="Arial" w:eastAsia="Times New Roman" w:hAnsi="Arial" w:cs="Arial"/>
          <w:b/>
          <w:sz w:val="36"/>
          <w:szCs w:val="32"/>
          <w:lang w:val="ru-RU"/>
        </w:rPr>
        <w:t>З А П И С Н И К</w:t>
      </w:r>
    </w:p>
    <w:p w:rsidR="00472496" w:rsidRPr="003A1AE2" w:rsidRDefault="00472496" w:rsidP="004724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ТРИНАЕСТЕ СЕДНИЦЕ ДРУГОГ </w:t>
      </w:r>
      <w:r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РЕДОВНОГ ЗАСЕДАЊА </w:t>
      </w:r>
    </w:p>
    <w:p w:rsidR="00472496" w:rsidRPr="003A1AE2" w:rsidRDefault="00472496" w:rsidP="0047249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 w:rsidRPr="003A1AE2">
        <w:rPr>
          <w:rFonts w:ascii="Arial" w:eastAsia="Times New Roman" w:hAnsi="Arial" w:cs="Arial"/>
          <w:b/>
          <w:sz w:val="28"/>
          <w:szCs w:val="26"/>
          <w:lang w:val="ru-RU"/>
        </w:rPr>
        <w:t>НАРОДНЕ СКУПШ</w:t>
      </w:r>
      <w:r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>ТИНЕ</w:t>
      </w:r>
      <w:r w:rsidRPr="003A1AE2">
        <w:rPr>
          <w:rFonts w:ascii="Arial" w:eastAsia="Times New Roman" w:hAnsi="Arial" w:cs="Arial"/>
          <w:b/>
          <w:sz w:val="28"/>
          <w:szCs w:val="26"/>
          <w:lang w:val="ru-RU"/>
        </w:rPr>
        <w:t xml:space="preserve"> РЕПУБЛИКЕ СРБИЈЕ У 2021. ГОДИНИ, </w:t>
      </w:r>
    </w:p>
    <w:p w:rsidR="00472496" w:rsidRPr="003A1AE2" w:rsidRDefault="00472496" w:rsidP="00472496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 w:rsidRPr="003A1AE2">
        <w:rPr>
          <w:rFonts w:ascii="Arial" w:eastAsia="Times New Roman" w:hAnsi="Arial" w:cs="Arial"/>
          <w:b/>
          <w:sz w:val="28"/>
          <w:szCs w:val="26"/>
          <w:lang w:val="ru-RU"/>
        </w:rPr>
        <w:t>ОДРЖАНЕ</w:t>
      </w:r>
      <w:r w:rsidRPr="003A1AE2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10. ДЕЦЕМБРА 2021. ГОДИНЕ</w:t>
      </w:r>
    </w:p>
    <w:p w:rsidR="00472496" w:rsidRPr="009344E7" w:rsidRDefault="00472496" w:rsidP="00472496">
      <w:pPr>
        <w:pStyle w:val="NoSpacing"/>
        <w:rPr>
          <w:lang w:val="sr-Cyrl-CS"/>
        </w:rPr>
      </w:pPr>
    </w:p>
    <w:p w:rsidR="00472496" w:rsidRPr="009344E7" w:rsidRDefault="00472496" w:rsidP="003A1AE2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 w:rsidRPr="009344E7">
        <w:rPr>
          <w:rFonts w:ascii="Arial" w:hAnsi="Arial" w:cs="Arial"/>
          <w:sz w:val="24"/>
          <w:lang w:val="sr-Cyrl-CS"/>
        </w:rPr>
        <w:t>Седница је почела у 1</w:t>
      </w:r>
      <w:r>
        <w:rPr>
          <w:rFonts w:ascii="Arial" w:hAnsi="Arial" w:cs="Arial"/>
          <w:sz w:val="24"/>
          <w:lang w:val="sr-Cyrl-CS"/>
        </w:rPr>
        <w:t>0</w:t>
      </w:r>
      <w:r w:rsidRPr="009344E7">
        <w:rPr>
          <w:rFonts w:ascii="Arial" w:hAnsi="Arial" w:cs="Arial"/>
          <w:sz w:val="24"/>
          <w:lang w:val="sr-Cyrl-RS"/>
        </w:rPr>
        <w:t xml:space="preserve"> </w:t>
      </w:r>
      <w:r w:rsidRPr="009344E7">
        <w:rPr>
          <w:rFonts w:ascii="Arial" w:hAnsi="Arial" w:cs="Arial"/>
          <w:sz w:val="24"/>
          <w:lang w:val="sr-Cyrl-CS"/>
        </w:rPr>
        <w:t xml:space="preserve">часова и </w:t>
      </w:r>
      <w:r>
        <w:rPr>
          <w:rFonts w:ascii="Arial" w:hAnsi="Arial" w:cs="Arial"/>
          <w:sz w:val="24"/>
          <w:lang w:val="sr-Cyrl-CS"/>
        </w:rPr>
        <w:t>20</w:t>
      </w:r>
      <w:r w:rsidRPr="009344E7">
        <w:rPr>
          <w:rFonts w:ascii="Arial" w:hAnsi="Arial" w:cs="Arial"/>
          <w:sz w:val="24"/>
          <w:lang w:val="sr-Cyrl-RS"/>
        </w:rPr>
        <w:t xml:space="preserve"> </w:t>
      </w:r>
      <w:r w:rsidRPr="009344E7">
        <w:rPr>
          <w:rFonts w:ascii="Arial" w:hAnsi="Arial" w:cs="Arial"/>
          <w:sz w:val="24"/>
          <w:lang w:val="sr-Cyrl-CS"/>
        </w:rPr>
        <w:t>минута</w:t>
      </w:r>
      <w:r w:rsidRPr="009344E7">
        <w:rPr>
          <w:rFonts w:ascii="Arial" w:hAnsi="Arial" w:cs="Arial"/>
          <w:sz w:val="24"/>
          <w:lang w:val="sr-Cyrl-RS"/>
        </w:rPr>
        <w:t>.</w:t>
      </w:r>
      <w:r w:rsidRPr="009344E7">
        <w:rPr>
          <w:rFonts w:ascii="Arial" w:hAnsi="Arial" w:cs="Arial"/>
          <w:sz w:val="24"/>
          <w:lang w:val="ru-RU"/>
        </w:rPr>
        <w:t xml:space="preserve"> </w:t>
      </w:r>
    </w:p>
    <w:p w:rsidR="00472496" w:rsidRPr="009344E7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је председавао Ивица Дачић, председник Народне скупштине. 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9344E7">
        <w:rPr>
          <w:rFonts w:ascii="Arial" w:eastAsia="Times New Roman" w:hAnsi="Arial" w:cs="Arial"/>
          <w:sz w:val="24"/>
          <w:szCs w:val="24"/>
          <w:lang w:val="sr-Cyrl-CS"/>
        </w:rPr>
        <w:t>Председник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="00B46C9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на основу службене евиденције о присутности</w:t>
      </w:r>
      <w:r w:rsidRPr="009344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>народних посланика</w:t>
      </w:r>
      <w:r w:rsidR="00B46C9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констатов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>ао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да седници присуствуј</w:t>
      </w:r>
      <w:r w:rsidRPr="009344E7">
        <w:rPr>
          <w:rFonts w:ascii="Arial" w:eastAsia="Times New Roman" w:hAnsi="Arial" w:cs="Arial"/>
          <w:sz w:val="24"/>
          <w:szCs w:val="24"/>
        </w:rPr>
        <w:t>e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75</w:t>
      </w:r>
      <w:r w:rsidRPr="009344E7">
        <w:rPr>
          <w:rFonts w:ascii="Arial" w:eastAsia="Times New Roman" w:hAnsi="Arial" w:cs="Arial"/>
          <w:sz w:val="24"/>
          <w:szCs w:val="24"/>
        </w:rPr>
        <w:t xml:space="preserve">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народних 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посланика,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а 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применом електронског система за гласање утврђено је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да је 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>у сали присутно 1</w:t>
      </w:r>
      <w:r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344E7">
        <w:rPr>
          <w:rFonts w:ascii="Arial" w:eastAsia="Times New Roman" w:hAnsi="Arial" w:cs="Arial"/>
          <w:sz w:val="24"/>
          <w:szCs w:val="24"/>
          <w:lang w:val="sr-Cyrl-CS"/>
        </w:rPr>
        <w:t xml:space="preserve">народних посланика, односно да је присутна већина од укупног броја народних посланика и 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>да постоје услови за рад Народне скупштине, у смислу члана 88. став 5. Пословника Народне скупштине.</w:t>
      </w:r>
    </w:p>
    <w:p w:rsidR="00472496" w:rsidRPr="00F23317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Latn-RS"/>
        </w:rPr>
      </w:pPr>
      <w:r w:rsidRPr="002F7E06">
        <w:rPr>
          <w:rFonts w:ascii="Arial" w:hAnsi="Arial" w:cs="Arial"/>
          <w:sz w:val="24"/>
          <w:szCs w:val="24"/>
          <w:lang w:val="sr-Cyrl-RS"/>
        </w:rPr>
        <w:t xml:space="preserve">Према евиденцији Службе Народне скупштине, седници нису присуствовали, а нису обавестили о спречености, народни посланици: Загорка Алексић, </w:t>
      </w:r>
      <w:r>
        <w:rPr>
          <w:rFonts w:ascii="Arial" w:hAnsi="Arial" w:cs="Arial"/>
          <w:sz w:val="24"/>
          <w:szCs w:val="24"/>
          <w:lang w:val="sr-Cyrl-RS"/>
        </w:rPr>
        <w:t xml:space="preserve">проф. др Марко Атлагић,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Душан Бајатовић, Арђенд Бајрами, Милош Банђур, </w:t>
      </w:r>
      <w:r>
        <w:rPr>
          <w:rFonts w:ascii="Arial" w:hAnsi="Arial" w:cs="Arial"/>
          <w:sz w:val="24"/>
          <w:szCs w:val="24"/>
          <w:lang w:val="sr-Cyrl-RS"/>
        </w:rPr>
        <w:t xml:space="preserve">Надије Бећири,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др Марко Богдановић, Јелисавета Вељковић, Младен Грујић, Милан Ђурица, Владан Заграђанин, мр Јадранка Јовановић, </w:t>
      </w:r>
      <w:r>
        <w:rPr>
          <w:rFonts w:ascii="Arial" w:hAnsi="Arial" w:cs="Arial"/>
          <w:sz w:val="24"/>
          <w:szCs w:val="24"/>
          <w:lang w:val="sr-Cyrl-RS"/>
        </w:rPr>
        <w:t xml:space="preserve">Шаип Камбери,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Рајко Капелан, Драгомир Карић, </w:t>
      </w:r>
      <w:r>
        <w:rPr>
          <w:rFonts w:ascii="Arial" w:hAnsi="Arial" w:cs="Arial"/>
          <w:sz w:val="24"/>
          <w:szCs w:val="24"/>
          <w:lang w:val="sr-Cyrl-RS"/>
        </w:rPr>
        <w:t xml:space="preserve">Горан Ковачевић,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Јован Колунџија, Маријана Крајновић, </w:t>
      </w:r>
      <w:r>
        <w:rPr>
          <w:rFonts w:ascii="Arial" w:hAnsi="Arial" w:cs="Arial"/>
          <w:sz w:val="24"/>
          <w:szCs w:val="24"/>
          <w:lang w:val="sr-Cyrl-RS"/>
        </w:rPr>
        <w:t xml:space="preserve">Никола Лазић,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Сања Лакић, Јанко Лангура, Софија Максимовић, Весна Марковић, </w:t>
      </w:r>
      <w:r>
        <w:rPr>
          <w:rFonts w:ascii="Arial" w:hAnsi="Arial" w:cs="Arial"/>
          <w:sz w:val="24"/>
          <w:szCs w:val="24"/>
          <w:lang w:val="sr-Cyrl-RS"/>
        </w:rPr>
        <w:t>Рајка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 Ма</w:t>
      </w:r>
      <w:r>
        <w:rPr>
          <w:rFonts w:ascii="Arial" w:hAnsi="Arial" w:cs="Arial"/>
          <w:sz w:val="24"/>
          <w:szCs w:val="24"/>
          <w:lang w:val="sr-Cyrl-RS"/>
        </w:rPr>
        <w:t>товић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Наташа Михаиловић-Вацић,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 Оливера Недељковић, </w:t>
      </w:r>
      <w:r>
        <w:rPr>
          <w:rFonts w:ascii="Arial" w:hAnsi="Arial" w:cs="Arial"/>
          <w:sz w:val="24"/>
          <w:szCs w:val="24"/>
          <w:lang w:val="sr-Cyrl-RS"/>
        </w:rPr>
        <w:t xml:space="preserve">Слађана Николић,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проф. др Александра Павловић Марковић, </w:t>
      </w:r>
      <w:r>
        <w:rPr>
          <w:rFonts w:ascii="Arial" w:hAnsi="Arial" w:cs="Arial"/>
          <w:sz w:val="24"/>
          <w:szCs w:val="24"/>
          <w:lang w:val="sr-Cyrl-RS"/>
        </w:rPr>
        <w:t xml:space="preserve">Јован Палалић, др Балинт Пастор,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Мира Петровић, Милена Поповић, Мисала Праменковић, </w:t>
      </w:r>
      <w:r>
        <w:rPr>
          <w:rFonts w:ascii="Arial" w:hAnsi="Arial" w:cs="Arial"/>
          <w:sz w:val="24"/>
          <w:szCs w:val="24"/>
          <w:lang w:val="sr-Cyrl-RS"/>
        </w:rPr>
        <w:t xml:space="preserve">Никола Радосављевић,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Катарина Ракић, Живота Старчевић, </w:t>
      </w:r>
      <w:r>
        <w:rPr>
          <w:rFonts w:ascii="Arial" w:hAnsi="Arial" w:cs="Arial"/>
          <w:sz w:val="24"/>
          <w:szCs w:val="24"/>
          <w:lang w:val="sr-Cyrl-RS"/>
        </w:rPr>
        <w:t xml:space="preserve">Смиља Тишма, Бојан </w:t>
      </w:r>
      <w:r w:rsidRPr="002F7E06">
        <w:rPr>
          <w:rFonts w:ascii="Arial" w:hAnsi="Arial" w:cs="Arial"/>
          <w:sz w:val="24"/>
          <w:szCs w:val="24"/>
          <w:lang w:val="sr-Cyrl-RS"/>
        </w:rPr>
        <w:t>Т</w:t>
      </w:r>
      <w:r>
        <w:rPr>
          <w:rFonts w:ascii="Arial" w:hAnsi="Arial" w:cs="Arial"/>
          <w:sz w:val="24"/>
          <w:szCs w:val="24"/>
          <w:lang w:val="sr-Cyrl-RS"/>
        </w:rPr>
        <w:t>орбица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Акош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 У</w:t>
      </w:r>
      <w:r>
        <w:rPr>
          <w:rFonts w:ascii="Arial" w:hAnsi="Arial" w:cs="Arial"/>
          <w:sz w:val="24"/>
          <w:szCs w:val="24"/>
          <w:lang w:val="sr-Cyrl-RS"/>
        </w:rPr>
        <w:t xml:space="preserve">јхељи,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проф. др Јахја Фехратовић, Ацо Петровић, Љиљана Кузмановић-Вујаковић, </w:t>
      </w:r>
      <w:r>
        <w:rPr>
          <w:rFonts w:ascii="Arial" w:hAnsi="Arial" w:cs="Arial"/>
          <w:sz w:val="24"/>
          <w:szCs w:val="24"/>
          <w:lang w:val="sr-Cyrl-RS"/>
        </w:rPr>
        <w:t xml:space="preserve">Марина Мирковић, Мина Китановић, </w:t>
      </w:r>
      <w:r w:rsidRPr="002F7E06">
        <w:rPr>
          <w:rFonts w:ascii="Arial" w:hAnsi="Arial" w:cs="Arial"/>
          <w:sz w:val="24"/>
          <w:szCs w:val="24"/>
          <w:lang w:val="sr-Cyrl-RS"/>
        </w:rPr>
        <w:t xml:space="preserve">Никола Кожовић, </w:t>
      </w:r>
      <w:r>
        <w:rPr>
          <w:rFonts w:ascii="Arial" w:hAnsi="Arial" w:cs="Arial"/>
          <w:sz w:val="24"/>
          <w:szCs w:val="24"/>
          <w:lang w:val="sr-Cyrl-RS"/>
        </w:rPr>
        <w:t xml:space="preserve">Розалија Екрес, Даниел Ђивановић, </w:t>
      </w:r>
      <w:r w:rsidRPr="002F7E06">
        <w:rPr>
          <w:rFonts w:ascii="Arial" w:hAnsi="Arial" w:cs="Arial"/>
          <w:sz w:val="24"/>
          <w:szCs w:val="24"/>
          <w:lang w:val="sr-Cyrl-RS"/>
        </w:rPr>
        <w:t>Јелена Стевановић</w:t>
      </w:r>
      <w:r>
        <w:rPr>
          <w:rFonts w:ascii="Arial" w:hAnsi="Arial" w:cs="Arial"/>
          <w:sz w:val="24"/>
          <w:szCs w:val="24"/>
          <w:lang w:val="sr-Cyrl-RS"/>
        </w:rPr>
        <w:t xml:space="preserve">, Јелена Катић, </w:t>
      </w:r>
      <w:r w:rsidRPr="002F7E06">
        <w:rPr>
          <w:rFonts w:ascii="Arial" w:hAnsi="Arial" w:cs="Arial"/>
          <w:sz w:val="24"/>
          <w:szCs w:val="24"/>
          <w:lang w:val="sr-Cyrl-RS"/>
        </w:rPr>
        <w:t>Момчило Вуксановић</w:t>
      </w:r>
      <w:r>
        <w:rPr>
          <w:rFonts w:ascii="Arial" w:hAnsi="Arial" w:cs="Arial"/>
          <w:sz w:val="24"/>
          <w:szCs w:val="24"/>
          <w:lang w:val="sr-Cyrl-RS"/>
        </w:rPr>
        <w:t xml:space="preserve"> и др Амела Лукач Зоранић.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344E7">
        <w:rPr>
          <w:rFonts w:ascii="Arial" w:eastAsia="Times New Roman" w:hAnsi="Arial" w:cs="Arial"/>
          <w:sz w:val="24"/>
          <w:szCs w:val="24"/>
          <w:lang w:val="sr-Cyrl-RS"/>
        </w:rPr>
        <w:t>Председник је, сагласно члану 86. став 2. и члану 87. став 2. Пословника Народне скупштине, обавести</w:t>
      </w:r>
      <w:r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да је седница сазвана у року кр</w:t>
      </w:r>
      <w:r w:rsidR="00E71235">
        <w:rPr>
          <w:rFonts w:ascii="Arial" w:eastAsia="Times New Roman" w:hAnsi="Arial" w:cs="Arial"/>
          <w:sz w:val="24"/>
          <w:szCs w:val="24"/>
          <w:lang w:val="sr-Cyrl-RS"/>
        </w:rPr>
        <w:t>аћ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>ем од рока утврђеног у члану 86. став 1. Пословника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и изузетно за петак, дакле мимо дана утврђених у члану 87. став 1. Пословника,</w:t>
      </w:r>
      <w:r w:rsidRPr="009344E7">
        <w:rPr>
          <w:rFonts w:ascii="Arial" w:eastAsia="Times New Roman" w:hAnsi="Arial" w:cs="Arial"/>
          <w:sz w:val="24"/>
          <w:szCs w:val="24"/>
          <w:lang w:val="sr-Cyrl-RS"/>
        </w:rPr>
        <w:t xml:space="preserve"> због потребе да Народна скупштина што пре размотри </w:t>
      </w:r>
      <w:r>
        <w:rPr>
          <w:rFonts w:ascii="Arial" w:eastAsia="Times New Roman" w:hAnsi="Arial" w:cs="Arial"/>
          <w:sz w:val="24"/>
          <w:szCs w:val="24"/>
          <w:lang w:val="sr-Cyrl-RS"/>
        </w:rPr>
        <w:t>Предлог закона из предло</w:t>
      </w:r>
      <w:r w:rsidR="00B46C95">
        <w:rPr>
          <w:rFonts w:ascii="Arial" w:eastAsia="Times New Roman" w:hAnsi="Arial" w:cs="Arial"/>
          <w:sz w:val="24"/>
          <w:szCs w:val="24"/>
          <w:lang w:val="sr-Cyrl-RS"/>
        </w:rPr>
        <w:t>ж</w:t>
      </w:r>
      <w:r>
        <w:rPr>
          <w:rFonts w:ascii="Arial" w:eastAsia="Times New Roman" w:hAnsi="Arial" w:cs="Arial"/>
          <w:sz w:val="24"/>
          <w:szCs w:val="24"/>
          <w:lang w:val="sr-Cyrl-RS"/>
        </w:rPr>
        <w:t>еног дневног реда.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277CEF">
        <w:rPr>
          <w:rFonts w:ascii="Arial" w:hAnsi="Arial" w:cs="Arial"/>
          <w:sz w:val="24"/>
          <w:szCs w:val="24"/>
          <w:lang w:val="sr-Cyrl-RS"/>
        </w:rPr>
        <w:t>Затим је Народна скупштина прешла на утврђивање дневног реда.</w:t>
      </w:r>
    </w:p>
    <w:p w:rsidR="00472496" w:rsidRPr="00277CEF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9B5FA6">
        <w:rPr>
          <w:rFonts w:ascii="Arial" w:hAnsi="Arial" w:cs="Arial"/>
          <w:sz w:val="24"/>
          <w:szCs w:val="24"/>
          <w:lang w:val="sr-Cyrl-RS"/>
        </w:rPr>
        <w:lastRenderedPageBreak/>
        <w:t>Изјашњавајући се о предлозима за стављање на дневни ред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седнице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аката по хитном поступку, Народна скупштина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прихватила</w:t>
      </w:r>
      <w:r>
        <w:rPr>
          <w:rFonts w:ascii="Arial" w:hAnsi="Arial" w:cs="Arial"/>
          <w:sz w:val="24"/>
          <w:szCs w:val="24"/>
          <w:lang w:val="sr-Cyrl-RS"/>
        </w:rPr>
        <w:t xml:space="preserve"> предлог Владе да се, по хитном поступку, стави на дневни ред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Предлог закона о изменама Закона о референ</w:t>
      </w:r>
      <w:r w:rsidR="00B46C95"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Cyrl-RS"/>
        </w:rPr>
        <w:t>уму и народној иницијативи, који је поднела Народној скупштини 8. децембра 2021. године (</w:t>
      </w:r>
      <w:r w:rsidRPr="00277CEF">
        <w:rPr>
          <w:rFonts w:ascii="Arial" w:hAnsi="Arial" w:cs="Arial"/>
          <w:sz w:val="24"/>
          <w:szCs w:val="24"/>
          <w:lang w:val="sr-Cyrl-RS"/>
        </w:rPr>
        <w:t>од 1</w:t>
      </w:r>
      <w:r>
        <w:rPr>
          <w:rFonts w:ascii="Arial" w:hAnsi="Arial" w:cs="Arial"/>
          <w:sz w:val="24"/>
          <w:szCs w:val="24"/>
          <w:lang w:val="sr-Cyrl-RS"/>
        </w:rPr>
        <w:t>62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присутн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народн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посланика, </w:t>
      </w:r>
      <w:r>
        <w:rPr>
          <w:rFonts w:ascii="Arial" w:hAnsi="Arial" w:cs="Arial"/>
          <w:sz w:val="24"/>
          <w:szCs w:val="24"/>
          <w:lang w:val="sr-Cyrl-RS"/>
        </w:rPr>
        <w:t xml:space="preserve">159 је </w:t>
      </w:r>
      <w:r w:rsidRPr="00277CEF">
        <w:rPr>
          <w:rFonts w:ascii="Arial" w:hAnsi="Arial" w:cs="Arial"/>
          <w:sz w:val="24"/>
          <w:szCs w:val="24"/>
          <w:lang w:val="sr-Cyrl-RS"/>
        </w:rPr>
        <w:t>гласал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за, а </w:t>
      </w:r>
      <w:r>
        <w:rPr>
          <w:rFonts w:ascii="Arial" w:hAnsi="Arial" w:cs="Arial"/>
          <w:sz w:val="24"/>
          <w:szCs w:val="24"/>
          <w:lang w:val="sr-Cyrl-RS"/>
        </w:rPr>
        <w:t>три нису гласала</w:t>
      </w:r>
      <w:r w:rsidRPr="00277CEF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9B5FA6">
        <w:rPr>
          <w:rFonts w:ascii="Arial" w:hAnsi="Arial" w:cs="Arial"/>
          <w:sz w:val="24"/>
          <w:szCs w:val="24"/>
          <w:lang w:val="sr-Cyrl-RS"/>
        </w:rPr>
        <w:t xml:space="preserve">Народна скупштина </w:t>
      </w:r>
      <w:r>
        <w:rPr>
          <w:rFonts w:ascii="Arial" w:hAnsi="Arial" w:cs="Arial"/>
          <w:sz w:val="24"/>
          <w:szCs w:val="24"/>
          <w:lang w:val="sr-Cyrl-RS"/>
        </w:rPr>
        <w:t>није</w:t>
      </w:r>
      <w:r w:rsidRPr="009B5FA6">
        <w:rPr>
          <w:rFonts w:ascii="Arial" w:hAnsi="Arial" w:cs="Arial"/>
          <w:sz w:val="24"/>
          <w:szCs w:val="24"/>
          <w:lang w:val="sr-Cyrl-RS"/>
        </w:rPr>
        <w:t xml:space="preserve"> прихватила</w:t>
      </w:r>
      <w:r>
        <w:rPr>
          <w:rFonts w:ascii="Arial" w:hAnsi="Arial" w:cs="Arial"/>
          <w:sz w:val="24"/>
          <w:szCs w:val="24"/>
          <w:lang w:val="sr-Cyrl-RS"/>
        </w:rPr>
        <w:t xml:space="preserve"> предлог </w:t>
      </w:r>
      <w:r w:rsidR="00C438D2">
        <w:rPr>
          <w:rFonts w:ascii="Arial" w:hAnsi="Arial" w:cs="Arial"/>
          <w:sz w:val="24"/>
          <w:szCs w:val="24"/>
          <w:lang w:val="sr-Cyrl-RS"/>
        </w:rPr>
        <w:t>10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народних посланика </w:t>
      </w:r>
      <w:r w:rsidRPr="008D5D75">
        <w:rPr>
          <w:rFonts w:ascii="Arial" w:hAnsi="Arial" w:cs="Arial"/>
          <w:sz w:val="24"/>
          <w:szCs w:val="24"/>
          <w:lang w:val="sr-Cyrl-RS"/>
        </w:rPr>
        <w:t>да се, по хитном поступку, стави на дневни ред</w:t>
      </w:r>
      <w:r w:rsidR="00B46C95">
        <w:rPr>
          <w:rFonts w:ascii="Arial" w:hAnsi="Arial" w:cs="Arial"/>
          <w:sz w:val="24"/>
          <w:szCs w:val="24"/>
          <w:lang w:val="sr-Cyrl-RS"/>
        </w:rPr>
        <w:t xml:space="preserve"> -</w:t>
      </w:r>
      <w:r w:rsidRPr="008D5D75">
        <w:rPr>
          <w:rFonts w:ascii="Arial" w:hAnsi="Arial" w:cs="Arial"/>
          <w:sz w:val="24"/>
          <w:szCs w:val="24"/>
          <w:lang w:val="sr-Cyrl-RS"/>
        </w:rPr>
        <w:t xml:space="preserve"> Предлог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46C95">
        <w:rPr>
          <w:rFonts w:ascii="Arial" w:hAnsi="Arial" w:cs="Arial"/>
          <w:sz w:val="24"/>
          <w:szCs w:val="24"/>
          <w:lang w:val="sr-Cyrl-RS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езолуције о усташком геноциду над Срби</w:t>
      </w:r>
      <w:r w:rsidR="00B46C95">
        <w:rPr>
          <w:rFonts w:ascii="Arial" w:hAnsi="Arial" w:cs="Arial"/>
          <w:sz w:val="24"/>
          <w:szCs w:val="24"/>
          <w:lang w:val="sr-Cyrl-RS"/>
        </w:rPr>
        <w:t>м</w:t>
      </w:r>
      <w:r>
        <w:rPr>
          <w:rFonts w:ascii="Arial" w:hAnsi="Arial" w:cs="Arial"/>
          <w:sz w:val="24"/>
          <w:szCs w:val="24"/>
          <w:lang w:val="sr-Cyrl-RS"/>
        </w:rPr>
        <w:t>а, Јеврејима и Ромима у Независној Држави Хрватско</w:t>
      </w:r>
      <w:r w:rsidR="002D4F6E">
        <w:rPr>
          <w:rFonts w:ascii="Arial" w:hAnsi="Arial" w:cs="Arial"/>
          <w:sz w:val="24"/>
          <w:szCs w:val="24"/>
          <w:lang w:val="sr-Cyrl-RS"/>
        </w:rPr>
        <w:t>ј (1941-1945</w:t>
      </w:r>
      <w:r w:rsidR="002D4F6E" w:rsidRPr="00277CEF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 који су поднели Народној скупштини 7. децембра 2021. године (</w:t>
      </w:r>
      <w:r w:rsidRPr="00277CEF">
        <w:rPr>
          <w:rFonts w:ascii="Arial" w:hAnsi="Arial" w:cs="Arial"/>
          <w:sz w:val="24"/>
          <w:szCs w:val="24"/>
          <w:lang w:val="sr-Cyrl-RS"/>
        </w:rPr>
        <w:t>од 1</w:t>
      </w:r>
      <w:r>
        <w:rPr>
          <w:rFonts w:ascii="Arial" w:hAnsi="Arial" w:cs="Arial"/>
          <w:sz w:val="24"/>
          <w:szCs w:val="24"/>
          <w:lang w:val="sr-Cyrl-RS"/>
        </w:rPr>
        <w:t xml:space="preserve">69 </w:t>
      </w:r>
      <w:r w:rsidRPr="00277CEF">
        <w:rPr>
          <w:rFonts w:ascii="Arial" w:hAnsi="Arial" w:cs="Arial"/>
          <w:sz w:val="24"/>
          <w:szCs w:val="24"/>
          <w:lang w:val="sr-Cyrl-RS"/>
        </w:rPr>
        <w:t>присутн</w:t>
      </w:r>
      <w:r>
        <w:rPr>
          <w:rFonts w:ascii="Arial" w:hAnsi="Arial" w:cs="Arial"/>
          <w:sz w:val="24"/>
          <w:szCs w:val="24"/>
          <w:lang w:val="sr-Cyrl-RS"/>
        </w:rPr>
        <w:t>их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народн</w:t>
      </w:r>
      <w:r>
        <w:rPr>
          <w:rFonts w:ascii="Arial" w:hAnsi="Arial" w:cs="Arial"/>
          <w:sz w:val="24"/>
          <w:szCs w:val="24"/>
          <w:lang w:val="sr-Cyrl-RS"/>
        </w:rPr>
        <w:t>их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посланика, </w:t>
      </w:r>
      <w:r>
        <w:rPr>
          <w:rFonts w:ascii="Arial" w:hAnsi="Arial" w:cs="Arial"/>
          <w:sz w:val="24"/>
          <w:szCs w:val="24"/>
          <w:lang w:val="sr-Cyrl-RS"/>
        </w:rPr>
        <w:t xml:space="preserve">21 је </w:t>
      </w:r>
      <w:r w:rsidRPr="00277CEF">
        <w:rPr>
          <w:rFonts w:ascii="Arial" w:hAnsi="Arial" w:cs="Arial"/>
          <w:sz w:val="24"/>
          <w:szCs w:val="24"/>
          <w:lang w:val="sr-Cyrl-RS"/>
        </w:rPr>
        <w:t>гласа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277CEF">
        <w:rPr>
          <w:rFonts w:ascii="Arial" w:hAnsi="Arial" w:cs="Arial"/>
          <w:sz w:val="24"/>
          <w:szCs w:val="24"/>
          <w:lang w:val="sr-Cyrl-RS"/>
        </w:rPr>
        <w:t xml:space="preserve"> за, а </w:t>
      </w:r>
      <w:r>
        <w:rPr>
          <w:rFonts w:ascii="Arial" w:hAnsi="Arial" w:cs="Arial"/>
          <w:sz w:val="24"/>
          <w:szCs w:val="24"/>
          <w:lang w:val="sr-Cyrl-RS"/>
        </w:rPr>
        <w:t>148 није гласало</w:t>
      </w:r>
      <w:r w:rsidRPr="00277CEF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9344E7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Народна скупштина је, већином гласова (</w:t>
      </w:r>
      <w:r w:rsidRPr="00A33239">
        <w:rPr>
          <w:rFonts w:ascii="Arial" w:eastAsia="Calibri" w:hAnsi="Arial" w:cs="Arial"/>
          <w:sz w:val="24"/>
          <w:szCs w:val="24"/>
          <w:lang w:val="sr-Cyrl-RS"/>
        </w:rPr>
        <w:t>од 1</w:t>
      </w:r>
      <w:r>
        <w:rPr>
          <w:rFonts w:ascii="Arial" w:eastAsia="Calibri" w:hAnsi="Arial" w:cs="Arial"/>
          <w:sz w:val="24"/>
          <w:szCs w:val="24"/>
          <w:lang w:val="sr-Cyrl-RS"/>
        </w:rPr>
        <w:t>69</w:t>
      </w:r>
      <w:r w:rsidRPr="00A33239">
        <w:rPr>
          <w:rFonts w:ascii="Arial" w:eastAsia="Calibri" w:hAnsi="Arial" w:cs="Arial"/>
          <w:sz w:val="24"/>
          <w:szCs w:val="24"/>
          <w:lang w:val="sr-Cyrl-RS"/>
        </w:rPr>
        <w:t xml:space="preserve"> присутних народних посланика, 1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67 </w:t>
      </w:r>
      <w:r w:rsidRPr="00A33239">
        <w:rPr>
          <w:rFonts w:ascii="Arial" w:eastAsia="Calibri" w:hAnsi="Arial" w:cs="Arial"/>
          <w:sz w:val="24"/>
          <w:szCs w:val="24"/>
          <w:lang w:val="sr-Cyrl-RS"/>
        </w:rPr>
        <w:t>је гласа</w:t>
      </w:r>
      <w:r w:rsidR="00F45A2D">
        <w:rPr>
          <w:rFonts w:ascii="Arial" w:eastAsia="Calibri" w:hAnsi="Arial" w:cs="Arial"/>
          <w:sz w:val="24"/>
          <w:szCs w:val="24"/>
          <w:lang w:val="sr-Cyrl-RS"/>
        </w:rPr>
        <w:t>л</w:t>
      </w:r>
      <w:bookmarkStart w:id="0" w:name="_GoBack"/>
      <w:bookmarkEnd w:id="0"/>
      <w:r w:rsidRPr="00A33239">
        <w:rPr>
          <w:rFonts w:ascii="Arial" w:eastAsia="Calibri" w:hAnsi="Arial" w:cs="Arial"/>
          <w:sz w:val="24"/>
          <w:szCs w:val="24"/>
          <w:lang w:val="sr-Cyrl-RS"/>
        </w:rPr>
        <w:t xml:space="preserve">о за, а </w:t>
      </w:r>
      <w:r>
        <w:rPr>
          <w:rFonts w:ascii="Arial" w:eastAsia="Calibri" w:hAnsi="Arial" w:cs="Arial"/>
          <w:sz w:val="24"/>
          <w:szCs w:val="24"/>
          <w:lang w:val="sr-Cyrl-RS"/>
        </w:rPr>
        <w:t>два нису гласала</w:t>
      </w:r>
      <w:r w:rsidRPr="00A3323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утврдила дневни ред Тринаесте седнице Другог редовног заседања Народне скупштине Републике Србије у 2021. години, у целини.</w:t>
      </w:r>
    </w:p>
    <w:p w:rsidR="00472496" w:rsidRDefault="00472496" w:rsidP="003A1AE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Тако утврђен</w:t>
      </w:r>
      <w:r w:rsidR="00B46C9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и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дневни ред је следећи: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D5D75">
        <w:rPr>
          <w:rFonts w:ascii="Arial" w:hAnsi="Arial" w:cs="Arial"/>
          <w:b/>
          <w:sz w:val="24"/>
          <w:szCs w:val="24"/>
          <w:lang w:val="sr-Cyrl-RS"/>
        </w:rPr>
        <w:t>1. Предлог закона о изменама Закона о референдуму и народној иницијативи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8D5D75">
        <w:rPr>
          <w:rFonts w:ascii="Arial" w:hAnsi="Arial" w:cs="Arial"/>
          <w:sz w:val="24"/>
          <w:szCs w:val="24"/>
          <w:lang w:val="sr-Cyrl-RS"/>
        </w:rPr>
        <w:t>који је поднела Влада (број 011-2267/21 од 8. децембра 2021. године)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BE2B6B">
        <w:rPr>
          <w:rFonts w:ascii="Arial" w:eastAsia="Calibri" w:hAnsi="Arial" w:cs="Arial"/>
          <w:sz w:val="24"/>
          <w:szCs w:val="24"/>
          <w:lang w:val="sr-Cyrl-RS"/>
        </w:rPr>
        <w:t>Председник је</w:t>
      </w:r>
      <w:r w:rsidRPr="00BE2B6B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BE2B6B">
        <w:rPr>
          <w:rFonts w:ascii="Arial" w:eastAsia="Calibri" w:hAnsi="Arial" w:cs="Arial"/>
          <w:sz w:val="24"/>
          <w:szCs w:val="24"/>
          <w:lang w:val="sr-Cyrl-RS"/>
        </w:rPr>
        <w:t xml:space="preserve"> сагласно члану 90. став 1. Пословника Народне скупштине, обавестио да су позвани да седници присуствују</w:t>
      </w:r>
      <w:r w:rsidRPr="00BE2B6B">
        <w:t xml:space="preserve"> </w:t>
      </w:r>
      <w:r w:rsidRPr="00DC33C0">
        <w:rPr>
          <w:rFonts w:ascii="Arial" w:hAnsi="Arial" w:cs="Arial"/>
          <w:sz w:val="24"/>
          <w:szCs w:val="24"/>
          <w:lang w:val="sr-Cyrl-RS"/>
        </w:rPr>
        <w:t>Марија Обрадовић, министар државне управе и локалне самоуправе, Маја Мачужић Пузић, државни секретар у Министарству државне управе и локалне самоуправе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C33C0">
        <w:rPr>
          <w:rFonts w:ascii="Arial" w:hAnsi="Arial" w:cs="Arial"/>
          <w:sz w:val="24"/>
          <w:szCs w:val="24"/>
          <w:lang w:val="sr-Cyrl-RS"/>
        </w:rPr>
        <w:t>и Милан Чуљковић из Министарства државне управе и локалне самоуправе.</w:t>
      </w:r>
    </w:p>
    <w:p w:rsidR="00472496" w:rsidRPr="00BE2B6B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A33239">
        <w:rPr>
          <w:rFonts w:ascii="Arial" w:hAnsi="Arial" w:cs="Arial"/>
          <w:noProof/>
          <w:sz w:val="24"/>
          <w:szCs w:val="24"/>
          <w:lang w:val="sr-Cyrl-RS"/>
        </w:rPr>
        <w:t xml:space="preserve">Затим је Народна скупштина прешла на рад по утврђеном дневном реду седнице, односно на 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начелни </w:t>
      </w:r>
      <w:r w:rsidRPr="00A33239">
        <w:rPr>
          <w:rFonts w:ascii="Arial" w:hAnsi="Arial" w:cs="Arial"/>
          <w:noProof/>
          <w:sz w:val="24"/>
          <w:szCs w:val="24"/>
          <w:lang w:val="sr-Cyrl-RS"/>
        </w:rPr>
        <w:t xml:space="preserve">претрес о </w:t>
      </w:r>
      <w:r w:rsidRPr="00B46C95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1. тачки дневног реда</w:t>
      </w:r>
      <w:r w:rsidR="00B46C95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>ПРЕДЛОГ</w:t>
      </w:r>
      <w:r w:rsidR="00B46C95">
        <w:rPr>
          <w:rFonts w:ascii="Arial" w:hAnsi="Arial" w:cs="Arial"/>
          <w:b/>
          <w:sz w:val="24"/>
          <w:szCs w:val="24"/>
          <w:lang w:val="sr-Cyrl-RS"/>
        </w:rPr>
        <w:t>У</w:t>
      </w:r>
      <w:r w:rsidR="00B46C95" w:rsidRPr="008D5D75">
        <w:rPr>
          <w:rFonts w:ascii="Arial" w:hAnsi="Arial" w:cs="Arial"/>
          <w:b/>
          <w:sz w:val="24"/>
          <w:szCs w:val="24"/>
          <w:lang w:val="sr-Cyrl-RS"/>
        </w:rPr>
        <w:t xml:space="preserve"> ЗАКОНА О ИЗМЕНАМА ЗАКОНА О РЕФЕРЕНДУМУ И НАРОДНОЈ ИНИЦИЈАТИВИ</w:t>
      </w:r>
      <w:r w:rsidR="00B46C95" w:rsidRPr="00A33239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472496" w:rsidRPr="00F23317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Председник је, сагласно </w:t>
      </w:r>
      <w:r w:rsidRPr="00A33239">
        <w:rPr>
          <w:rFonts w:ascii="Arial" w:eastAsia="Times New Roman" w:hAnsi="Arial" w:cs="Arial"/>
          <w:sz w:val="24"/>
          <w:szCs w:val="24"/>
          <w:lang w:val="sr-Cyrl-RS"/>
        </w:rPr>
        <w:t>члану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157. став 1. Пословника, отв</w:t>
      </w:r>
      <w:r w:rsidR="008307E5">
        <w:rPr>
          <w:rFonts w:ascii="Arial" w:eastAsia="Times New Roman" w:hAnsi="Arial" w:cs="Arial"/>
          <w:sz w:val="24"/>
          <w:szCs w:val="24"/>
          <w:lang w:val="sr-Cyrl-RS"/>
        </w:rPr>
        <w:t>о</w:t>
      </w:r>
      <w:r>
        <w:rPr>
          <w:rFonts w:ascii="Arial" w:eastAsia="Times New Roman" w:hAnsi="Arial" w:cs="Arial"/>
          <w:sz w:val="24"/>
          <w:szCs w:val="24"/>
          <w:lang w:val="sr-Cyrl-RS"/>
        </w:rPr>
        <w:t>рио</w:t>
      </w:r>
      <w:r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начелни </w:t>
      </w:r>
      <w:r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претрес </w:t>
      </w:r>
      <w:r w:rsidRPr="00F23317">
        <w:rPr>
          <w:rFonts w:ascii="Arial" w:eastAsia="Times New Roman" w:hAnsi="Arial" w:cs="Arial"/>
          <w:sz w:val="24"/>
          <w:szCs w:val="24"/>
          <w:lang w:val="sr-Cyrl-RS"/>
        </w:rPr>
        <w:t>о Предлогу закона</w:t>
      </w:r>
      <w:r w:rsidR="00B46C9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72496" w:rsidRDefault="00472496" w:rsidP="008307E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C33C0">
        <w:rPr>
          <w:rFonts w:ascii="Arial" w:eastAsia="Calibri" w:hAnsi="Arial" w:cs="Arial"/>
          <w:sz w:val="24"/>
          <w:szCs w:val="24"/>
          <w:lang w:val="sr-Cyrl-RS"/>
        </w:rPr>
        <w:t>У начелном претресу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о Предлогу закона</w:t>
      </w:r>
      <w:r w:rsidRPr="00DC33C0">
        <w:rPr>
          <w:rFonts w:ascii="Arial" w:eastAsia="Calibri" w:hAnsi="Arial" w:cs="Arial"/>
          <w:sz w:val="24"/>
          <w:szCs w:val="24"/>
          <w:lang w:val="sr-Cyrl-RS"/>
        </w:rPr>
        <w:t>, учествовали су народни посланици</w:t>
      </w:r>
      <w:r w:rsidRPr="00DC33C0">
        <w:rPr>
          <w:rFonts w:ascii="Arial" w:hAnsi="Arial" w:cs="Arial"/>
          <w:sz w:val="24"/>
          <w:szCs w:val="24"/>
          <w:lang w:val="sr-Cyrl-RS"/>
        </w:rPr>
        <w:t xml:space="preserve"> Владан Глишић и др Александар М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DC33C0">
        <w:rPr>
          <w:rFonts w:ascii="Arial" w:hAnsi="Arial" w:cs="Arial"/>
          <w:sz w:val="24"/>
          <w:szCs w:val="24"/>
          <w:lang w:val="sr-Cyrl-RS"/>
        </w:rPr>
        <w:t>ртиновић, председник Посланичке групе „Александар Вучић - за нашу децу“</w:t>
      </w:r>
      <w:r w:rsidR="008307E5">
        <w:rPr>
          <w:rFonts w:ascii="Arial" w:hAnsi="Arial" w:cs="Arial"/>
          <w:sz w:val="24"/>
          <w:szCs w:val="24"/>
          <w:lang w:val="sr-Cyrl-RS"/>
        </w:rPr>
        <w:t xml:space="preserve">, после чијег излагања је председник </w:t>
      </w:r>
      <w:r>
        <w:rPr>
          <w:rFonts w:ascii="Arial" w:hAnsi="Arial" w:cs="Arial"/>
          <w:sz w:val="24"/>
          <w:szCs w:val="24"/>
          <w:lang w:val="sr-Cyrl-RS"/>
        </w:rPr>
        <w:t xml:space="preserve">закључио начелни претрес о </w:t>
      </w:r>
      <w:r w:rsidRPr="00DC33C0">
        <w:rPr>
          <w:rFonts w:ascii="Arial" w:hAnsi="Arial" w:cs="Arial"/>
          <w:sz w:val="24"/>
          <w:szCs w:val="24"/>
          <w:lang w:val="sr-Cyrl-RS"/>
        </w:rPr>
        <w:t>Предлогу закона</w:t>
      </w:r>
      <w:r w:rsidR="008307E5">
        <w:rPr>
          <w:rFonts w:ascii="Arial" w:hAnsi="Arial" w:cs="Arial"/>
          <w:sz w:val="24"/>
          <w:szCs w:val="24"/>
          <w:lang w:val="sr-Cyrl-RS"/>
        </w:rPr>
        <w:t>.</w:t>
      </w:r>
    </w:p>
    <w:p w:rsidR="00472496" w:rsidRPr="00C3661E" w:rsidRDefault="00472496" w:rsidP="003A1AE2">
      <w:pPr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 је</w:t>
      </w:r>
      <w:r w:rsidR="00B46C95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сагласно члану 87. став 5. Пословника, одредио петак, 10. децембар 2021. године, са почетком у 13,00 часова, као Дан за гласање о тачки дневног реда Тринаесте седнице Другог редовног заседања Народне скупштине Републике Србије у 2021. години.</w:t>
      </w:r>
    </w:p>
    <w:p w:rsidR="00472496" w:rsidRDefault="00B46C95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После паузе, у 13,00 часова, п</w:t>
      </w:r>
      <w:r w:rsidR="00472496">
        <w:rPr>
          <w:rFonts w:ascii="Arial" w:hAnsi="Arial" w:cs="Arial"/>
          <w:sz w:val="24"/>
          <w:szCs w:val="24"/>
          <w:lang w:val="sr-Cyrl-RS"/>
        </w:rPr>
        <w:t>рименом електронског система за гласање утврђено је да су у сали присутна 182 народна посланика, односно да је присутна већина од укупног броја народних посланика и да постоје услови за одлучивање.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Затим је Народна скупштина прешла на одлучивање.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1. тачка дневног реда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Pr="006934A3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ПРЕДЛОГ ЗАКОНА О ИЗМЕНАМА ЗАКОНА О РЕФЕРЕНДУМУ И НАРОДНОЈ ИНИЦИЈАТИВИ</w:t>
      </w:r>
    </w:p>
    <w:p w:rsidR="00472496" w:rsidRPr="0000314A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Народна скупштина је,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већином гласова свих народних посланика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93 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93 су гласала за)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прихватила 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Предлог закона, </w:t>
      </w:r>
      <w:r w:rsidR="00142FE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у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начелу.</w:t>
      </w:r>
    </w:p>
    <w:p w:rsidR="00472496" w:rsidRPr="0000314A" w:rsidRDefault="00472496" w:rsidP="003A1AE2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</w:t>
      </w:r>
      <w:r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(од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</w:t>
      </w:r>
      <w:r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3 присутна народна посланика,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193 су гласала за</w:t>
      </w:r>
      <w:r w:rsidRPr="00992C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Народна скупштина је,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већином гласова свих народних посланика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(од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93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присутн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народн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а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посланика, 1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93 су гласала за),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усвојила </w:t>
      </w:r>
      <w:r w:rsidRPr="006934A3">
        <w:rPr>
          <w:rFonts w:ascii="Arial" w:eastAsia="Calibri" w:hAnsi="Arial" w:cs="Arial"/>
          <w:color w:val="000000" w:themeColor="text1"/>
          <w:sz w:val="24"/>
          <w:szCs w:val="24"/>
        </w:rPr>
        <w:t>Предлог закона о изменама Закона о референдуму и народној иницијативи</w:t>
      </w:r>
      <w:r w:rsidRPr="0000314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у целини.</w:t>
      </w:r>
    </w:p>
    <w:p w:rsidR="00472496" w:rsidRDefault="00472496" w:rsidP="003A1AE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Пошто је Народна скупштина обавила разматрање и одлучивање </w:t>
      </w:r>
      <w:r w:rsidR="00B46C95">
        <w:rPr>
          <w:rFonts w:ascii="Arial" w:eastAsia="Times New Roman" w:hAnsi="Arial" w:cs="Arial"/>
          <w:sz w:val="24"/>
          <w:szCs w:val="24"/>
          <w:lang w:val="ru-RU"/>
        </w:rPr>
        <w:t>једине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тачк</w:t>
      </w:r>
      <w:r w:rsidR="00B46C95">
        <w:rPr>
          <w:rFonts w:ascii="Arial" w:eastAsia="Times New Roman" w:hAnsi="Arial" w:cs="Arial"/>
          <w:sz w:val="24"/>
          <w:szCs w:val="24"/>
          <w:lang w:val="ru-RU"/>
        </w:rPr>
        <w:t>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дневног реда седнице, председник Народне скупштине је, сагласно члану 102. Пословника, закључио Тринаесту седницу Другог редовног заседања Народне скупштине Републике Србије у 2021. години.</w:t>
      </w:r>
    </w:p>
    <w:p w:rsidR="00472496" w:rsidRDefault="00472496" w:rsidP="003A1AE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Седниц</w:t>
      </w:r>
      <w:r w:rsidR="003A1AE2">
        <w:rPr>
          <w:rFonts w:ascii="Arial" w:hAnsi="Arial" w:cs="Arial"/>
          <w:sz w:val="24"/>
          <w:szCs w:val="24"/>
          <w:lang w:val="sr-Cyrl-RS"/>
        </w:rPr>
        <w:t>а је закључена у 13 часова и 5</w:t>
      </w:r>
      <w:r>
        <w:rPr>
          <w:rFonts w:ascii="Arial" w:hAnsi="Arial" w:cs="Arial"/>
          <w:sz w:val="24"/>
          <w:szCs w:val="24"/>
          <w:lang w:val="sr-Cyrl-RS"/>
        </w:rPr>
        <w:t xml:space="preserve"> минута.</w:t>
      </w:r>
    </w:p>
    <w:p w:rsidR="00472496" w:rsidRDefault="00472496" w:rsidP="0047249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72496" w:rsidRDefault="00472496" w:rsidP="004724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ГЕНЕРАЛНИ СЕКРЕТАР                                                                 </w:t>
      </w:r>
      <w:r w:rsidR="003A1AE2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ПРЕДСЕДНИК</w:t>
      </w:r>
    </w:p>
    <w:p w:rsidR="00472496" w:rsidRDefault="00472496" w:rsidP="0047249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72496" w:rsidRDefault="00472496" w:rsidP="00472496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Вељко Одаловић                                                                         </w:t>
      </w:r>
      <w:r w:rsidR="003A1AE2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Ивица Дачић</w:t>
      </w:r>
    </w:p>
    <w:p w:rsidR="00472496" w:rsidRDefault="00472496" w:rsidP="00472496"/>
    <w:p w:rsidR="00272390" w:rsidRDefault="00272390"/>
    <w:sectPr w:rsidR="00272390" w:rsidSect="003A1AE2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7B" w:rsidRDefault="006A337B" w:rsidP="003A1AE2">
      <w:pPr>
        <w:spacing w:after="0" w:line="240" w:lineRule="auto"/>
      </w:pPr>
      <w:r>
        <w:separator/>
      </w:r>
    </w:p>
  </w:endnote>
  <w:endnote w:type="continuationSeparator" w:id="0">
    <w:p w:rsidR="006A337B" w:rsidRDefault="006A337B" w:rsidP="003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7B" w:rsidRDefault="006A337B" w:rsidP="003A1AE2">
      <w:pPr>
        <w:spacing w:after="0" w:line="240" w:lineRule="auto"/>
      </w:pPr>
      <w:r>
        <w:separator/>
      </w:r>
    </w:p>
  </w:footnote>
  <w:footnote w:type="continuationSeparator" w:id="0">
    <w:p w:rsidR="006A337B" w:rsidRDefault="006A337B" w:rsidP="003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0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1AE2" w:rsidRDefault="003A1A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AE2" w:rsidRDefault="003A1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96"/>
    <w:rsid w:val="00142FEC"/>
    <w:rsid w:val="00272390"/>
    <w:rsid w:val="002D4F6E"/>
    <w:rsid w:val="003A1AE2"/>
    <w:rsid w:val="0046015E"/>
    <w:rsid w:val="00472496"/>
    <w:rsid w:val="004E1E34"/>
    <w:rsid w:val="00640076"/>
    <w:rsid w:val="0067699E"/>
    <w:rsid w:val="006A337B"/>
    <w:rsid w:val="008307E5"/>
    <w:rsid w:val="009B47B6"/>
    <w:rsid w:val="00A64D96"/>
    <w:rsid w:val="00B46C95"/>
    <w:rsid w:val="00C438D2"/>
    <w:rsid w:val="00E21E04"/>
    <w:rsid w:val="00E71235"/>
    <w:rsid w:val="00F45A2D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E2"/>
  </w:style>
  <w:style w:type="paragraph" w:styleId="Footer">
    <w:name w:val="footer"/>
    <w:basedOn w:val="Normal"/>
    <w:link w:val="Foot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E2"/>
  </w:style>
  <w:style w:type="paragraph" w:styleId="BalloonText">
    <w:name w:val="Balloon Text"/>
    <w:basedOn w:val="Normal"/>
    <w:link w:val="BalloonTextChar"/>
    <w:uiPriority w:val="99"/>
    <w:semiHidden/>
    <w:unhideWhenUsed/>
    <w:rsid w:val="00A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E2"/>
  </w:style>
  <w:style w:type="paragraph" w:styleId="Footer">
    <w:name w:val="footer"/>
    <w:basedOn w:val="Normal"/>
    <w:link w:val="FooterChar"/>
    <w:uiPriority w:val="99"/>
    <w:unhideWhenUsed/>
    <w:rsid w:val="003A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E2"/>
  </w:style>
  <w:style w:type="paragraph" w:styleId="BalloonText">
    <w:name w:val="Balloon Text"/>
    <w:basedOn w:val="Normal"/>
    <w:link w:val="BalloonTextChar"/>
    <w:uiPriority w:val="99"/>
    <w:semiHidden/>
    <w:unhideWhenUsed/>
    <w:rsid w:val="00A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Svetlana Ivanovic</cp:lastModifiedBy>
  <cp:revision>15</cp:revision>
  <cp:lastPrinted>2021-12-14T12:41:00Z</cp:lastPrinted>
  <dcterms:created xsi:type="dcterms:W3CDTF">2021-12-14T12:24:00Z</dcterms:created>
  <dcterms:modified xsi:type="dcterms:W3CDTF">2021-12-15T12:13:00Z</dcterms:modified>
</cp:coreProperties>
</file>