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50" w:rsidRPr="00B94450" w:rsidRDefault="001E2B18" w:rsidP="00B94450">
      <w:pPr>
        <w:shd w:val="clear" w:color="auto" w:fill="FFFFFF"/>
        <w:spacing w:after="0" w:line="20" w:lineRule="atLeast"/>
        <w:ind w:right="29"/>
        <w:jc w:val="both"/>
        <w:rPr>
          <w:rFonts w:eastAsia="Times New Roman"/>
          <w:szCs w:val="24"/>
          <w:lang w:val="ru-RU"/>
        </w:rPr>
      </w:pPr>
      <w:r>
        <w:rPr>
          <w:rFonts w:eastAsia="Times New Roman"/>
          <w:szCs w:val="24"/>
          <w:lang w:val="ru-RU"/>
        </w:rPr>
        <w:t>РЕПУБЛИК</w:t>
      </w:r>
      <w:r w:rsidR="00B94450" w:rsidRPr="00B94450">
        <w:rPr>
          <w:rFonts w:eastAsia="Times New Roman"/>
          <w:szCs w:val="24"/>
          <w:lang w:val="ru-RU"/>
        </w:rPr>
        <w:t xml:space="preserve">А </w:t>
      </w:r>
      <w:r w:rsidR="00B94450" w:rsidRPr="00B94450">
        <w:rPr>
          <w:rFonts w:eastAsia="Times New Roman"/>
          <w:szCs w:val="24"/>
          <w:lang w:val="sr-Cyrl-RS"/>
        </w:rPr>
        <w:t xml:space="preserve"> </w:t>
      </w:r>
      <w:r>
        <w:rPr>
          <w:rFonts w:eastAsia="Times New Roman"/>
          <w:szCs w:val="24"/>
          <w:lang w:val="ru-RU"/>
        </w:rPr>
        <w:t>СРБИЈ</w:t>
      </w:r>
      <w:r w:rsidR="00B94450" w:rsidRPr="00B94450">
        <w:rPr>
          <w:rFonts w:eastAsia="Times New Roman"/>
          <w:szCs w:val="24"/>
          <w:lang w:val="ru-RU"/>
        </w:rPr>
        <w:t xml:space="preserve">А                                                              </w:t>
      </w:r>
    </w:p>
    <w:p w:rsidR="00B94450" w:rsidRPr="00B94450" w:rsidRDefault="00B94450" w:rsidP="00B94450">
      <w:pPr>
        <w:shd w:val="clear" w:color="auto" w:fill="FFFFFF"/>
        <w:tabs>
          <w:tab w:val="left" w:pos="1800"/>
        </w:tabs>
        <w:spacing w:after="0" w:line="20" w:lineRule="atLeast"/>
        <w:ind w:right="180"/>
        <w:jc w:val="both"/>
        <w:rPr>
          <w:rFonts w:eastAsia="Times New Roman"/>
          <w:szCs w:val="24"/>
          <w:lang w:val="sr-Latn-RS"/>
        </w:rPr>
      </w:pPr>
      <w:r w:rsidRPr="00B94450">
        <w:rPr>
          <w:rFonts w:eastAsia="Times New Roman"/>
          <w:szCs w:val="24"/>
          <w:lang w:val="ru-RU"/>
        </w:rPr>
        <w:t>НАРОДНА СКУПШТИНА</w:t>
      </w:r>
    </w:p>
    <w:p w:rsidR="00B94450" w:rsidRPr="00B94450" w:rsidRDefault="00B94450" w:rsidP="00B94450">
      <w:pPr>
        <w:shd w:val="clear" w:color="auto" w:fill="FFFFFF"/>
        <w:tabs>
          <w:tab w:val="left" w:pos="1800"/>
        </w:tabs>
        <w:spacing w:after="0" w:line="20" w:lineRule="atLeast"/>
        <w:ind w:right="180"/>
        <w:jc w:val="both"/>
        <w:rPr>
          <w:rFonts w:eastAsia="Times New Roman"/>
          <w:szCs w:val="24"/>
        </w:rPr>
      </w:pPr>
      <w:r w:rsidRPr="00B94450">
        <w:rPr>
          <w:rFonts w:eastAsia="Times New Roman"/>
          <w:szCs w:val="24"/>
          <w:lang w:val="ru-RU"/>
        </w:rPr>
        <w:t xml:space="preserve">01 Број </w:t>
      </w:r>
      <w:r w:rsidRPr="00B94450">
        <w:rPr>
          <w:rFonts w:eastAsia="Times New Roman"/>
          <w:szCs w:val="24"/>
        </w:rPr>
        <w:t>06-2/22</w:t>
      </w:r>
      <w:r w:rsidRPr="00B94450">
        <w:rPr>
          <w:rFonts w:eastAsia="Times New Roman"/>
          <w:szCs w:val="24"/>
          <w:lang w:val="sr-Cyrl-RS"/>
        </w:rPr>
        <w:t>5</w:t>
      </w:r>
      <w:r w:rsidRPr="00B94450">
        <w:rPr>
          <w:rFonts w:eastAsia="Times New Roman"/>
          <w:szCs w:val="24"/>
        </w:rPr>
        <w:t>-19</w:t>
      </w:r>
    </w:p>
    <w:p w:rsidR="00B94450" w:rsidRPr="00B94450" w:rsidRDefault="00B94450" w:rsidP="00B94450">
      <w:pPr>
        <w:shd w:val="clear" w:color="auto" w:fill="FFFFFF"/>
        <w:tabs>
          <w:tab w:val="left" w:pos="1800"/>
        </w:tabs>
        <w:spacing w:after="0" w:line="20" w:lineRule="atLeast"/>
        <w:ind w:right="180"/>
        <w:jc w:val="both"/>
        <w:rPr>
          <w:rFonts w:eastAsia="Times New Roman"/>
          <w:szCs w:val="24"/>
          <w:lang w:val="sr-Cyrl-RS"/>
        </w:rPr>
      </w:pPr>
      <w:r w:rsidRPr="00B94450">
        <w:rPr>
          <w:rFonts w:eastAsia="Times New Roman"/>
          <w:szCs w:val="24"/>
        </w:rPr>
        <w:t xml:space="preserve">10. </w:t>
      </w:r>
      <w:r w:rsidRPr="00B94450">
        <w:rPr>
          <w:rFonts w:eastAsia="Times New Roman"/>
          <w:szCs w:val="24"/>
          <w:lang w:val="sr-Cyrl-RS"/>
        </w:rPr>
        <w:t>октобар 2019. године</w:t>
      </w:r>
    </w:p>
    <w:p w:rsidR="00B94450" w:rsidRPr="00B94450" w:rsidRDefault="00B94450" w:rsidP="00B94450">
      <w:pPr>
        <w:shd w:val="clear" w:color="auto" w:fill="FFFFFF"/>
        <w:tabs>
          <w:tab w:val="left" w:pos="1800"/>
        </w:tabs>
        <w:spacing w:after="0" w:line="240" w:lineRule="auto"/>
        <w:ind w:right="187"/>
        <w:jc w:val="both"/>
        <w:rPr>
          <w:rFonts w:eastAsia="Times New Roman"/>
          <w:szCs w:val="24"/>
          <w:lang w:val="sr-Cyrl-RS"/>
        </w:rPr>
      </w:pPr>
      <w:r w:rsidRPr="00B94450">
        <w:rPr>
          <w:rFonts w:eastAsia="Times New Roman"/>
          <w:szCs w:val="24"/>
          <w:lang w:val="ru-RU"/>
        </w:rPr>
        <w:t xml:space="preserve">Б е о г р а д </w:t>
      </w:r>
    </w:p>
    <w:p w:rsidR="00B94450" w:rsidRDefault="00B94450" w:rsidP="00B94450">
      <w:pPr>
        <w:shd w:val="clear" w:color="auto" w:fill="FFFFFF"/>
        <w:spacing w:after="0" w:line="240" w:lineRule="auto"/>
        <w:ind w:right="187"/>
        <w:jc w:val="center"/>
        <w:rPr>
          <w:rFonts w:eastAsia="Times New Roman"/>
          <w:b/>
          <w:szCs w:val="24"/>
        </w:rPr>
      </w:pPr>
    </w:p>
    <w:p w:rsidR="007C3E72" w:rsidRPr="007C3E72" w:rsidRDefault="007C3E72" w:rsidP="00B94450">
      <w:pPr>
        <w:shd w:val="clear" w:color="auto" w:fill="FFFFFF"/>
        <w:spacing w:after="0" w:line="240" w:lineRule="auto"/>
        <w:ind w:right="187"/>
        <w:jc w:val="center"/>
        <w:rPr>
          <w:rFonts w:eastAsia="Times New Roman"/>
          <w:b/>
          <w:szCs w:val="24"/>
        </w:rPr>
      </w:pPr>
    </w:p>
    <w:p w:rsidR="00B94450" w:rsidRPr="00B94450" w:rsidRDefault="00B94450" w:rsidP="00B94450">
      <w:pPr>
        <w:shd w:val="clear" w:color="auto" w:fill="FFFFFF"/>
        <w:spacing w:after="0" w:line="240" w:lineRule="auto"/>
        <w:ind w:right="187"/>
        <w:jc w:val="center"/>
        <w:rPr>
          <w:rFonts w:eastAsia="Times New Roman"/>
          <w:b/>
          <w:szCs w:val="24"/>
          <w:lang w:val="sr-Cyrl-RS"/>
        </w:rPr>
      </w:pPr>
    </w:p>
    <w:p w:rsidR="00B94450" w:rsidRPr="00B94450" w:rsidRDefault="00B94450" w:rsidP="00B94450">
      <w:pPr>
        <w:shd w:val="clear" w:color="auto" w:fill="FFFFFF"/>
        <w:spacing w:after="120" w:line="240" w:lineRule="auto"/>
        <w:ind w:right="187"/>
        <w:jc w:val="center"/>
        <w:rPr>
          <w:rFonts w:eastAsia="Times New Roman"/>
          <w:b/>
          <w:sz w:val="32"/>
          <w:szCs w:val="32"/>
          <w:lang w:val="sr-Cyrl-RS"/>
        </w:rPr>
      </w:pPr>
      <w:r w:rsidRPr="00B94450">
        <w:rPr>
          <w:rFonts w:eastAsia="Times New Roman"/>
          <w:b/>
          <w:sz w:val="32"/>
          <w:szCs w:val="32"/>
          <w:lang w:val="ru-RU"/>
        </w:rPr>
        <w:t>З А П И С Н И К</w:t>
      </w:r>
    </w:p>
    <w:p w:rsidR="00B94450" w:rsidRPr="00B94450" w:rsidRDefault="00B94450" w:rsidP="00B94450">
      <w:pPr>
        <w:shd w:val="clear" w:color="auto" w:fill="FFFFFF"/>
        <w:spacing w:after="0" w:line="20" w:lineRule="atLeast"/>
        <w:jc w:val="center"/>
        <w:rPr>
          <w:rFonts w:eastAsia="Times New Roman"/>
          <w:b/>
          <w:sz w:val="26"/>
          <w:szCs w:val="26"/>
          <w:lang w:val="sr-Cyrl-RS"/>
        </w:rPr>
      </w:pPr>
      <w:r w:rsidRPr="00B94450">
        <w:rPr>
          <w:rFonts w:eastAsia="Times New Roman"/>
          <w:b/>
          <w:sz w:val="26"/>
          <w:szCs w:val="26"/>
          <w:lang w:val="sr-Cyrl-RS"/>
        </w:rPr>
        <w:t xml:space="preserve">ДРУГЕ СЕДНИЦЕ ДРУГОГ </w:t>
      </w:r>
      <w:r w:rsidRPr="00B94450">
        <w:rPr>
          <w:rFonts w:eastAsia="Times New Roman"/>
          <w:b/>
          <w:sz w:val="26"/>
          <w:szCs w:val="26"/>
          <w:lang w:val="ru-RU"/>
        </w:rPr>
        <w:t xml:space="preserve">РЕДОВНОГ ЗАСЕДАЊА </w:t>
      </w:r>
    </w:p>
    <w:p w:rsidR="00B94450" w:rsidRPr="00B94450" w:rsidRDefault="00B94450" w:rsidP="00B94450">
      <w:pPr>
        <w:shd w:val="clear" w:color="auto" w:fill="FFFFFF"/>
        <w:spacing w:after="0" w:line="20" w:lineRule="atLeast"/>
        <w:jc w:val="center"/>
        <w:rPr>
          <w:rFonts w:eastAsia="Times New Roman"/>
          <w:b/>
          <w:sz w:val="26"/>
          <w:szCs w:val="26"/>
          <w:lang w:val="ru-RU"/>
        </w:rPr>
      </w:pPr>
      <w:r w:rsidRPr="00B94450">
        <w:rPr>
          <w:rFonts w:eastAsia="Times New Roman"/>
          <w:b/>
          <w:sz w:val="26"/>
          <w:szCs w:val="26"/>
          <w:lang w:val="ru-RU"/>
        </w:rPr>
        <w:t>НАРОДНЕ СКУПШ</w:t>
      </w:r>
      <w:r w:rsidRPr="00B94450">
        <w:rPr>
          <w:rFonts w:eastAsia="Times New Roman"/>
          <w:b/>
          <w:sz w:val="26"/>
          <w:szCs w:val="26"/>
          <w:lang w:val="sr-Cyrl-RS"/>
        </w:rPr>
        <w:t>ТИНЕ</w:t>
      </w:r>
      <w:r w:rsidRPr="00B94450">
        <w:rPr>
          <w:rFonts w:eastAsia="Times New Roman"/>
          <w:b/>
          <w:sz w:val="26"/>
          <w:szCs w:val="26"/>
          <w:lang w:val="ru-RU"/>
        </w:rPr>
        <w:t xml:space="preserve"> РЕПУБЛИКЕ СРБИЈЕ У 20</w:t>
      </w:r>
      <w:r w:rsidRPr="00B94450">
        <w:rPr>
          <w:rFonts w:eastAsia="Times New Roman"/>
          <w:b/>
          <w:sz w:val="26"/>
          <w:szCs w:val="26"/>
          <w:lang w:val="sr-Cyrl-RS"/>
        </w:rPr>
        <w:t>19</w:t>
      </w:r>
      <w:r w:rsidRPr="00B94450">
        <w:rPr>
          <w:rFonts w:eastAsia="Times New Roman"/>
          <w:b/>
          <w:sz w:val="26"/>
          <w:szCs w:val="26"/>
          <w:lang w:val="ru-RU"/>
        </w:rPr>
        <w:t xml:space="preserve">. ГОДИНИ, </w:t>
      </w:r>
    </w:p>
    <w:p w:rsidR="00B94450" w:rsidRPr="00B94450" w:rsidRDefault="00B94450" w:rsidP="00B94450">
      <w:pPr>
        <w:shd w:val="clear" w:color="auto" w:fill="FFFFFF"/>
        <w:spacing w:after="120" w:line="240" w:lineRule="auto"/>
        <w:jc w:val="center"/>
        <w:rPr>
          <w:rFonts w:eastAsia="Times New Roman"/>
          <w:b/>
          <w:szCs w:val="24"/>
          <w:lang w:val="sr-Cyrl-RS"/>
        </w:rPr>
      </w:pPr>
      <w:r w:rsidRPr="00B94450">
        <w:rPr>
          <w:rFonts w:eastAsia="Times New Roman"/>
          <w:b/>
          <w:sz w:val="26"/>
          <w:szCs w:val="26"/>
          <w:lang w:val="ru-RU"/>
        </w:rPr>
        <w:t>ОДРЖАНЕ</w:t>
      </w:r>
      <w:r w:rsidRPr="00B94450">
        <w:rPr>
          <w:rFonts w:eastAsia="Times New Roman"/>
          <w:b/>
          <w:sz w:val="26"/>
          <w:szCs w:val="26"/>
          <w:lang w:val="sr-Cyrl-RS"/>
        </w:rPr>
        <w:t xml:space="preserve"> 2, 3, 4, 7, 8, 9. и 10. ОКТОБРА 2019. ГОДИНЕ</w:t>
      </w:r>
    </w:p>
    <w:p w:rsidR="00B94450" w:rsidRPr="00B94450" w:rsidRDefault="00B94450" w:rsidP="00B94450">
      <w:pPr>
        <w:spacing w:before="240" w:after="120" w:line="240" w:lineRule="auto"/>
        <w:ind w:right="-86"/>
        <w:jc w:val="both"/>
        <w:rPr>
          <w:rFonts w:eastAsia="Times New Roman"/>
          <w:szCs w:val="24"/>
          <w:lang w:val="sr-Cyrl-RS"/>
        </w:rPr>
      </w:pP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Седница је почела у 1</w:t>
      </w:r>
      <w:r w:rsidRPr="00016DFE">
        <w:rPr>
          <w:rFonts w:eastAsia="Times New Roman"/>
          <w:szCs w:val="24"/>
          <w:lang w:val="sr-Cyrl-RS"/>
        </w:rPr>
        <w:t xml:space="preserve">0,00 </w:t>
      </w:r>
      <w:r w:rsidRPr="00016DFE">
        <w:rPr>
          <w:rFonts w:eastAsia="Times New Roman"/>
          <w:szCs w:val="24"/>
          <w:lang w:val="sr-Cyrl-CS"/>
        </w:rPr>
        <w:t>часова.</w:t>
      </w:r>
    </w:p>
    <w:p w:rsidR="00B94450" w:rsidRPr="00016DFE" w:rsidRDefault="00B94450" w:rsidP="00016DFE">
      <w:pPr>
        <w:spacing w:before="120" w:after="120" w:line="240" w:lineRule="auto"/>
        <w:ind w:firstLine="1440"/>
        <w:jc w:val="both"/>
        <w:rPr>
          <w:rFonts w:eastAsia="Times New Roman"/>
          <w:szCs w:val="24"/>
          <w:lang w:val="sr-Cyrl-CS"/>
        </w:rPr>
      </w:pPr>
      <w:r w:rsidRPr="00016DFE">
        <w:rPr>
          <w:rFonts w:eastAsia="Times New Roman"/>
          <w:szCs w:val="24"/>
          <w:lang w:val="sr-Cyrl-CS"/>
        </w:rPr>
        <w:t xml:space="preserve">Седници је председавала Маја Гојковић, председник Народне скупштине. </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Председник</w:t>
      </w:r>
      <w:r w:rsidRPr="00016DFE">
        <w:rPr>
          <w:rFonts w:eastAsia="Times New Roman"/>
          <w:szCs w:val="24"/>
          <w:lang w:val="sr-Cyrl-RS"/>
        </w:rPr>
        <w:t xml:space="preserve"> </w:t>
      </w:r>
      <w:r w:rsidRPr="00016DFE">
        <w:rPr>
          <w:rFonts w:eastAsia="Times New Roman"/>
          <w:szCs w:val="24"/>
          <w:lang w:val="sr-Cyrl-CS"/>
        </w:rPr>
        <w:t>је,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народних посланика, констатов</w:t>
      </w:r>
      <w:r w:rsidRPr="00016DFE">
        <w:rPr>
          <w:rFonts w:eastAsia="Times New Roman"/>
          <w:szCs w:val="24"/>
          <w:lang w:val="sr-Cyrl-RS"/>
        </w:rPr>
        <w:t>ала</w:t>
      </w:r>
      <w:r w:rsidRPr="00016DFE">
        <w:rPr>
          <w:rFonts w:eastAsia="Times New Roman"/>
          <w:szCs w:val="24"/>
          <w:lang w:val="sr-Cyrl-CS"/>
        </w:rPr>
        <w:t xml:space="preserve"> да седници присуствуј</w:t>
      </w:r>
      <w:r w:rsidRPr="00016DFE">
        <w:rPr>
          <w:rFonts w:eastAsia="Times New Roman"/>
          <w:szCs w:val="24"/>
          <w:lang w:val="sr-Cyrl-RS"/>
        </w:rPr>
        <w:t>у</w:t>
      </w:r>
      <w:r w:rsidRPr="00016DFE">
        <w:rPr>
          <w:rFonts w:eastAsia="Times New Roman"/>
          <w:szCs w:val="24"/>
          <w:lang w:val="sr-Cyrl-CS"/>
        </w:rPr>
        <w:t xml:space="preserve"> </w:t>
      </w:r>
      <w:r w:rsidRPr="00016DFE">
        <w:rPr>
          <w:rFonts w:eastAsia="Times New Roman"/>
          <w:szCs w:val="24"/>
          <w:lang w:val="sr-Cyrl-RS"/>
        </w:rPr>
        <w:t xml:space="preserve">72 </w:t>
      </w:r>
      <w:r w:rsidRPr="00016DFE">
        <w:rPr>
          <w:rFonts w:eastAsia="Times New Roman"/>
          <w:szCs w:val="24"/>
          <w:lang w:val="sr-Cyrl-CS"/>
        </w:rPr>
        <w:t xml:space="preserve">народна </w:t>
      </w:r>
      <w:r w:rsidRPr="00016DFE">
        <w:rPr>
          <w:rFonts w:eastAsia="Times New Roman"/>
          <w:szCs w:val="24"/>
          <w:lang w:val="sr-Cyrl-RS"/>
        </w:rPr>
        <w:t>посланика,</w:t>
      </w:r>
      <w:r w:rsidRPr="00016DFE">
        <w:rPr>
          <w:rFonts w:eastAsia="Times New Roman"/>
          <w:szCs w:val="24"/>
        </w:rPr>
        <w:t xml:space="preserve"> </w:t>
      </w:r>
      <w:r w:rsidRPr="00016DFE">
        <w:rPr>
          <w:rFonts w:eastAsia="Times New Roman"/>
          <w:szCs w:val="24"/>
          <w:lang w:val="sr-Cyrl-CS"/>
        </w:rPr>
        <w:t xml:space="preserve">а </w:t>
      </w:r>
      <w:r w:rsidRPr="00016DFE">
        <w:rPr>
          <w:rFonts w:eastAsia="Times New Roman"/>
          <w:szCs w:val="24"/>
          <w:lang w:val="sr-Cyrl-RS"/>
        </w:rPr>
        <w:t xml:space="preserve"> применом електронског система за гласање утврђено је </w:t>
      </w:r>
      <w:r w:rsidRPr="00016DFE">
        <w:rPr>
          <w:rFonts w:eastAsia="Times New Roman"/>
          <w:szCs w:val="24"/>
          <w:lang w:val="sr-Cyrl-CS"/>
        </w:rPr>
        <w:t xml:space="preserve">да је </w:t>
      </w:r>
      <w:r w:rsidRPr="00016DFE">
        <w:rPr>
          <w:rFonts w:eastAsia="Times New Roman"/>
          <w:szCs w:val="24"/>
          <w:lang w:val="sr-Cyrl-RS"/>
        </w:rPr>
        <w:t xml:space="preserve">у сали присутно 129 </w:t>
      </w:r>
      <w:r w:rsidRPr="00016DFE">
        <w:rPr>
          <w:rFonts w:eastAsia="Times New Roman"/>
          <w:szCs w:val="24"/>
          <w:lang w:val="sr-Cyrl-CS"/>
        </w:rPr>
        <w:t xml:space="preserve">народних посланика, односно да је присутна већина од укупног броја народних посланика и </w:t>
      </w:r>
      <w:r w:rsidRPr="00016DFE">
        <w:rPr>
          <w:rFonts w:eastAsia="Times New Roman"/>
          <w:szCs w:val="24"/>
          <w:lang w:val="sr-Cyrl-RS"/>
        </w:rPr>
        <w:t>да постоје услови за рад Народне скупштине, у смислу члана 88. став 5. Пословника Народне скупштине.</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Обавестили су да су спречени да седници присуствују народни посланици проф. др Жарко Обрадовић и Снежана Пауновић.</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Душан Бајатовић, Александра Белачић, Горан Богдановић, Ненад Божић, Балша Божовић, Душан Борковић, Маја Виденовић, др Дијана Вукомановић, Наташа Вучковић, Горица Гајић, Младен Грујић,  Миљан Дамјановић, Владимир Ђукановић, Марко Ђуришић, Зоран Живковић, Томислав Жигманов, Владан Заграђанин, др Муамер Зукорлић, Марија Јањушевић, Горан Јешић, Наташа Ст. Јовановић, Чедомир Јовановић, Драгомир Карић, Миланка Карић, Елвира Ковач, Ненад Константиновић, др Жарко Кораћ, мр Иван Костић, Момчило Мандић, Весна Марјановић, Мирослав Маркићевић,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Биљана Пантић Пиља, Душан Петровић, Мира Петровић, Зоран Радојичић, Саша Радуловић, др Санда Рашковић Ивић, Славиша Ристић, Бранка Стаменковић, Здравко Станковић, др Ана Стевановић, Звонимир Стевић, хаџи Милорад Стошић, Мариника Тепић, Ана Караџић, Горан Ћирић, Дубравка Филиповски, Фатмир Хасани, мр Горан Чабради, Александра Чабраја, Ненад Чанак, Гордана Чомић, проф. др Војислав Шешељ, Дејан Шулкић, Јован Јовановић, др Драган Весовић, Вера Пауновић, Душан Милисављевић, Ружица Николић,  Александар Шешељ, Нада Костић и Војин Биљић.</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lastRenderedPageBreak/>
        <w:t>Народна скупштина је, већином гласова усвојила: Записник Четврте седнице Првог редовног заседања Народне скупштине Републике Србије у 2019. години, одржане 18, 19, 23, 24. и 25. априла 2019. године (од 130 присутних народних посланика, 126 је гласао за, а четири нису гласала), Записник Пете седнице Првог редовног заседања Народне скупштине Републике Србије у 2019. години, одржане 14, 15, 16, 17, 20. и 21. маја 2019. године (од 130 присутних народних посланика, 129 је гласао за, а један није гласао), Записник Шесте седнице Првог редовног заседања Народне скупштине Републике Србије у 2</w:t>
      </w:r>
      <w:r w:rsidR="001E1413">
        <w:rPr>
          <w:rFonts w:eastAsia="Times New Roman"/>
          <w:szCs w:val="24"/>
          <w:lang w:val="sr-Cyrl-RS"/>
        </w:rPr>
        <w:t>019. години, одржане 22, 23, 24.</w:t>
      </w:r>
      <w:r w:rsidRPr="00016DFE">
        <w:rPr>
          <w:rFonts w:eastAsia="Times New Roman"/>
          <w:szCs w:val="24"/>
          <w:lang w:val="sr-Cyrl-RS"/>
        </w:rPr>
        <w:t xml:space="preserve"> и 29. маја 2019. године (од 132 присутна народна посланика, 129 је гласао за, а три нису гласала), Записник Двадесет друге посебне седнице Народне скупштине Републике Србије у Једанаестом сазиву, одржане 27. и 28. маја 2019. године (од 133 присутна народна посланика, 128 је гласао за, а пет није гласало) и Записник Двадесет треће посебне седнице Народне скупштине Републике Србије у Једанаестом сазиву, одржане 3. јуна 2019. године (од 133 присутна народна посланика, 127 је гласао за, а шест није гласало).</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Затим је Народна скупштина прешла на утврђивање дневног реда.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133 присутна народна посланика, један је гласало за, а 132 нису гласала)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(од 133 присутна народна посланика, 133 нису гласала),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136 присутних народних посланика, два су гласала за, а 134 нису гласала),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136 присутних народних посланика, три су гласала за, а 133 нису гласала)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135 присутних народних посланика, девет је гласало за, а 126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135 присутних народних посланика, два су гласала за, а 133 нису гласала),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137 присутних народних </w:t>
      </w:r>
      <w:r w:rsidRPr="00016DFE">
        <w:rPr>
          <w:rFonts w:eastAsia="Calibri"/>
          <w:szCs w:val="24"/>
          <w:lang w:val="sr-Cyrl-RS"/>
        </w:rPr>
        <w:lastRenderedPageBreak/>
        <w:t>посланика, седам је гласало за, а 130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(од 137 присутних народних посланика, један је гласао за, а 136 није гласало),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137 присутних народних посланика, седам је гласало за, а 130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(од 137 присутних народних посланика, један је гласао за, а 136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139 присутних народних посланика, осам је гласало за, а 131 није гласао),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(од 139 присутних народних посланика, два су гласала за, а 137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140 присутних народних посланика, 13 је гласао за, а 127 није гласало),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142 присутна народна посланика, девет је гласало за, а 133 нису гласала)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142 присутна народна посланика, девет је гласало за, а 133 нису гласала),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Ђуричић, од 141 присутног народног посланика, осам је гласало за, а 133 нису гласала), предлог народног посланика Александра Стевановића да се дневни ред седнице допуни тачкама – Предлог закона о измени Закона о јавном реду и миру, који је поднео Народној скупштини 16. октобра 2018. године (од 141 присутног народног посланика, 141 није гласао),</w:t>
      </w:r>
      <w:r w:rsidRPr="00016DFE">
        <w:rPr>
          <w:rFonts w:eastAsia="Calibri"/>
          <w:szCs w:val="24"/>
        </w:rPr>
        <w:t xml:space="preserve"> </w:t>
      </w:r>
      <w:r w:rsidRPr="00016DFE">
        <w:rPr>
          <w:rFonts w:eastAsia="Calibri"/>
          <w:szCs w:val="24"/>
          <w:lang w:val="sr-Cyrl-RS"/>
        </w:rPr>
        <w:t xml:space="preserve">предлог народног посланика Ђорђа Комленског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w:t>
      </w:r>
      <w:r w:rsidRPr="00016DFE">
        <w:rPr>
          <w:rFonts w:eastAsia="Calibri"/>
          <w:szCs w:val="24"/>
          <w:lang w:val="sr-Cyrl-RS"/>
        </w:rPr>
        <w:lastRenderedPageBreak/>
        <w:t xml:space="preserve">2019. (након образложења народног посланика Ђорђа Комленског, од 141 присутног народног посланика, осам је гласало за, а 133 нису гласала),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142 присутна народна посланика, шест је гласало за, а 136 није гласало) и </w:t>
      </w:r>
      <w:r w:rsidRPr="00016DFE">
        <w:rPr>
          <w:rFonts w:eastAsia="Calibri"/>
          <w:szCs w:val="24"/>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(од </w:t>
      </w:r>
      <w:r w:rsidRPr="00016DFE">
        <w:rPr>
          <w:rFonts w:eastAsia="Calibri"/>
          <w:szCs w:val="24"/>
          <w:lang w:val="sr-Cyrl-RS"/>
        </w:rPr>
        <w:t>142</w:t>
      </w:r>
      <w:r w:rsidRPr="00016DFE">
        <w:rPr>
          <w:rFonts w:eastAsia="Calibri"/>
          <w:szCs w:val="24"/>
        </w:rPr>
        <w:t xml:space="preserve"> присутн</w:t>
      </w:r>
      <w:r w:rsidRPr="00016DFE">
        <w:rPr>
          <w:rFonts w:eastAsia="Calibri"/>
          <w:szCs w:val="24"/>
          <w:lang w:val="sr-Cyrl-RS"/>
        </w:rPr>
        <w:t>а</w:t>
      </w:r>
      <w:r w:rsidRPr="00016DFE">
        <w:rPr>
          <w:rFonts w:eastAsia="Calibri"/>
          <w:szCs w:val="24"/>
        </w:rPr>
        <w:t xml:space="preserve"> народн</w:t>
      </w:r>
      <w:r w:rsidRPr="00016DFE">
        <w:rPr>
          <w:rFonts w:eastAsia="Calibri"/>
          <w:szCs w:val="24"/>
          <w:lang w:val="sr-Cyrl-RS"/>
        </w:rPr>
        <w:t>а</w:t>
      </w:r>
      <w:r w:rsidRPr="00016DFE">
        <w:rPr>
          <w:rFonts w:eastAsia="Calibri"/>
          <w:szCs w:val="24"/>
        </w:rPr>
        <w:t xml:space="preserve"> посланика, </w:t>
      </w:r>
      <w:r w:rsidRPr="00016DFE">
        <w:rPr>
          <w:rFonts w:eastAsia="Calibri"/>
          <w:szCs w:val="24"/>
          <w:lang w:val="sr-Cyrl-RS"/>
        </w:rPr>
        <w:t>девет је</w:t>
      </w:r>
      <w:r w:rsidRPr="00016DFE">
        <w:rPr>
          <w:rFonts w:eastAsia="Calibri"/>
          <w:szCs w:val="24"/>
        </w:rPr>
        <w:t xml:space="preserve"> гласао за, а 1</w:t>
      </w:r>
      <w:r w:rsidRPr="00016DFE">
        <w:rPr>
          <w:rFonts w:eastAsia="Calibri"/>
          <w:szCs w:val="24"/>
          <w:lang w:val="sr-Cyrl-RS"/>
        </w:rPr>
        <w:t>33</w:t>
      </w:r>
      <w:r w:rsidRPr="00016DFE">
        <w:rPr>
          <w:rFonts w:eastAsia="Calibri"/>
          <w:szCs w:val="24"/>
        </w:rPr>
        <w:t xml:space="preserve"> ни</w:t>
      </w:r>
      <w:r w:rsidRPr="00016DFE">
        <w:rPr>
          <w:rFonts w:eastAsia="Calibri"/>
          <w:szCs w:val="24"/>
          <w:lang w:val="sr-Cyrl-RS"/>
        </w:rPr>
        <w:t>су</w:t>
      </w:r>
      <w:r w:rsidRPr="00016DFE">
        <w:rPr>
          <w:rFonts w:eastAsia="Calibri"/>
          <w:szCs w:val="24"/>
        </w:rPr>
        <w:t xml:space="preserve"> гласал</w:t>
      </w:r>
      <w:r w:rsidRPr="00016DFE">
        <w:rPr>
          <w:rFonts w:eastAsia="Calibri"/>
          <w:szCs w:val="24"/>
          <w:lang w:val="sr-Cyrl-RS"/>
        </w:rPr>
        <w:t>а</w:t>
      </w:r>
      <w:r w:rsidRPr="00016DFE">
        <w:rPr>
          <w:rFonts w:eastAsia="Calibri"/>
          <w:szCs w:val="24"/>
        </w:rPr>
        <w:t>)</w:t>
      </w:r>
      <w:r w:rsidRPr="00016DFE">
        <w:rPr>
          <w:rFonts w:eastAsia="Calibri"/>
          <w:szCs w:val="24"/>
          <w:lang w:val="sr-Cyrl-RS"/>
        </w:rPr>
        <w:t>, 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w:t>
      </w:r>
      <w:r w:rsidRPr="00016DFE">
        <w:rPr>
          <w:rFonts w:eastAsia="Calibri"/>
          <w:szCs w:val="24"/>
        </w:rPr>
        <w:t>4</w:t>
      </w:r>
      <w:r w:rsidRPr="00016DFE">
        <w:rPr>
          <w:rFonts w:eastAsia="Calibri"/>
          <w:szCs w:val="24"/>
          <w:lang w:val="sr-Cyrl-RS"/>
        </w:rPr>
        <w:t>3 присутна народна посланика, два су гласала за, а 141 није гласао) и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са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144 присутна народна посланика, 16 је гласало за, а 128 није гласало).</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144 присутна народна посланика, 129 је гласало за, а 15 није гласало), прихватила предлог народног посланика Маје Гојковић да се обави:</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b/>
          <w:szCs w:val="24"/>
          <w:u w:val="single"/>
          <w:lang w:val="sr-Cyrl-RS"/>
        </w:rPr>
        <w:t xml:space="preserve">1. заједнички начелни претрес о: </w:t>
      </w:r>
    </w:p>
    <w:p w:rsidR="00B94450" w:rsidRPr="00016DFE" w:rsidRDefault="00E4004A" w:rsidP="00E4004A">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буџету Републике Србије за 2019. годину, </w:t>
      </w:r>
      <w:r w:rsidR="00B94450" w:rsidRPr="00016DFE">
        <w:rPr>
          <w:rFonts w:eastAsia="Calibri"/>
          <w:szCs w:val="24"/>
          <w:lang w:val="sr-Cyrl-RS"/>
        </w:rPr>
        <w:t>који је поднела Влада (број 400-2360/19 од 16. септембра 2019. године),</w:t>
      </w:r>
    </w:p>
    <w:p w:rsidR="00B94450" w:rsidRPr="00016DFE" w:rsidRDefault="00E4004A" w:rsidP="00E4004A">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буџетском систему, </w:t>
      </w:r>
      <w:r w:rsidR="00B94450" w:rsidRPr="00016DFE">
        <w:rPr>
          <w:rFonts w:eastAsia="Calibri"/>
          <w:szCs w:val="24"/>
          <w:lang w:val="sr-Cyrl-RS"/>
        </w:rPr>
        <w:t xml:space="preserve">који је поднела Влада (број 400-2353/19 од 16. септембра 2019. године) и </w:t>
      </w:r>
    </w:p>
    <w:p w:rsidR="00B94450" w:rsidRPr="00016DFE" w:rsidRDefault="00E4004A" w:rsidP="00E4004A">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порезу на додату вредност, </w:t>
      </w:r>
      <w:r w:rsidR="00B94450" w:rsidRPr="00016DFE">
        <w:rPr>
          <w:rFonts w:eastAsia="Calibri"/>
          <w:szCs w:val="24"/>
          <w:lang w:val="sr-Cyrl-RS"/>
        </w:rPr>
        <w:t>који је поднела Влада (број 43-2352/19 од 16. септембра 2019. године);</w:t>
      </w:r>
    </w:p>
    <w:p w:rsidR="00913C2C" w:rsidRDefault="00913C2C" w:rsidP="00016DFE">
      <w:pPr>
        <w:spacing w:before="120" w:after="120" w:line="240" w:lineRule="auto"/>
        <w:ind w:firstLine="1440"/>
        <w:jc w:val="both"/>
        <w:rPr>
          <w:rFonts w:eastAsia="Calibri"/>
          <w:b/>
          <w:szCs w:val="24"/>
          <w:u w:val="single"/>
        </w:rPr>
      </w:pPr>
    </w:p>
    <w:p w:rsidR="00913C2C" w:rsidRDefault="00913C2C" w:rsidP="00016DFE">
      <w:pPr>
        <w:spacing w:before="120" w:after="120" w:line="240" w:lineRule="auto"/>
        <w:ind w:firstLine="1440"/>
        <w:jc w:val="both"/>
        <w:rPr>
          <w:rFonts w:eastAsia="Calibri"/>
          <w:b/>
          <w:szCs w:val="24"/>
          <w:u w:val="single"/>
        </w:rPr>
      </w:pPr>
    </w:p>
    <w:p w:rsidR="00913C2C" w:rsidRDefault="00913C2C" w:rsidP="00016DFE">
      <w:pPr>
        <w:spacing w:before="120" w:after="120" w:line="240" w:lineRule="auto"/>
        <w:ind w:firstLine="1440"/>
        <w:jc w:val="both"/>
        <w:rPr>
          <w:rFonts w:eastAsia="Calibri"/>
          <w:b/>
          <w:szCs w:val="24"/>
          <w:u w:val="single"/>
        </w:rPr>
      </w:pP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b/>
          <w:szCs w:val="24"/>
          <w:u w:val="single"/>
          <w:lang w:val="sr-Cyrl-RS"/>
        </w:rPr>
        <w:lastRenderedPageBreak/>
        <w:t xml:space="preserve">2. заједнички начелни претрес о: </w:t>
      </w:r>
    </w:p>
    <w:p w:rsidR="00B94450" w:rsidRPr="00016DFE" w:rsidRDefault="00E4004A" w:rsidP="00E4004A">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контроли државне помоћи, </w:t>
      </w:r>
      <w:r w:rsidR="00B94450" w:rsidRPr="00016DFE">
        <w:rPr>
          <w:rFonts w:eastAsia="Calibri"/>
          <w:szCs w:val="24"/>
          <w:lang w:val="sr-Cyrl-RS"/>
        </w:rPr>
        <w:t>који је поднела Влада (број 011-2359/19 од 16. септембра 2019. године),</w:t>
      </w:r>
    </w:p>
    <w:p w:rsidR="00B94450" w:rsidRPr="00016DFE" w:rsidRDefault="00913C2C" w:rsidP="00913C2C">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рачуноводству, </w:t>
      </w:r>
      <w:r w:rsidR="00B94450" w:rsidRPr="00016DFE">
        <w:rPr>
          <w:rFonts w:eastAsia="Calibri"/>
          <w:szCs w:val="24"/>
          <w:lang w:val="sr-Cyrl-RS"/>
        </w:rPr>
        <w:t>који је поднела Влада (број 011-2368/19 од 16. септембра 2019. године) и</w:t>
      </w:r>
    </w:p>
    <w:p w:rsidR="00B94450" w:rsidRPr="00590B55" w:rsidRDefault="00913C2C" w:rsidP="00590B55">
      <w:pPr>
        <w:tabs>
          <w:tab w:val="left" w:pos="1800"/>
        </w:tabs>
        <w:spacing w:before="120" w:after="120" w:line="240" w:lineRule="auto"/>
        <w:ind w:firstLine="1440"/>
        <w:jc w:val="both"/>
        <w:rPr>
          <w:rFonts w:eastAsia="Calibri"/>
          <w:b/>
          <w:szCs w:val="24"/>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ревизији, </w:t>
      </w:r>
      <w:r w:rsidR="00B94450" w:rsidRPr="00016DFE">
        <w:rPr>
          <w:rFonts w:eastAsia="Calibri"/>
          <w:szCs w:val="24"/>
          <w:lang w:val="sr-Cyrl-RS"/>
        </w:rPr>
        <w:t>који је поднела Влада (број 011-2369/19 од 16. септембра 2019. године);</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b/>
          <w:szCs w:val="24"/>
          <w:u w:val="single"/>
          <w:lang w:val="sr-Cyrl-RS"/>
        </w:rPr>
        <w:t xml:space="preserve">3. заједнички начелни претрес о: </w:t>
      </w:r>
    </w:p>
    <w:p w:rsidR="00B94450" w:rsidRPr="00016DFE" w:rsidRDefault="00590B55" w:rsidP="00590B55">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осигурању депозита, </w:t>
      </w:r>
      <w:r w:rsidR="00B94450" w:rsidRPr="00016DFE">
        <w:rPr>
          <w:rFonts w:eastAsia="Calibri"/>
          <w:szCs w:val="24"/>
          <w:lang w:val="sr-Cyrl-RS"/>
        </w:rPr>
        <w:t>који је поднела Влада (број 011-2093/19 од 19. јула 2019. године),</w:t>
      </w:r>
    </w:p>
    <w:p w:rsidR="00B94450" w:rsidRPr="00016DFE" w:rsidRDefault="00590B55" w:rsidP="00590B55">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отвореним инвестиционим фондовима са јавном понудом, </w:t>
      </w:r>
      <w:r w:rsidR="00B94450" w:rsidRPr="00016DFE">
        <w:rPr>
          <w:rFonts w:eastAsia="Calibri"/>
          <w:szCs w:val="24"/>
          <w:lang w:val="sr-Cyrl-RS"/>
        </w:rPr>
        <w:t>који је поднела Влада (број 011-2323/19 од 11. септембра 2019. године) и</w:t>
      </w:r>
    </w:p>
    <w:p w:rsidR="00B94450" w:rsidRPr="00A851A1" w:rsidRDefault="00590B55" w:rsidP="00A851A1">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алтернативним инвестиционим фондовима, </w:t>
      </w:r>
      <w:r w:rsidR="00B94450" w:rsidRPr="00016DFE">
        <w:rPr>
          <w:rFonts w:eastAsia="Calibri"/>
          <w:szCs w:val="24"/>
          <w:lang w:val="sr-Cyrl-RS"/>
        </w:rPr>
        <w:t>који је поднела Влада (број 011-2321/19 од 11. септембра 2019. године).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142 присутна народна посланика, 131 је гласао за, а 11 није гласало), утврдила дневни ред Друге седнице Другог редовног заседања Народне скупштине Републике Србије у 2019. години, у целини.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Тако утврђен дневни ред је следећи:</w:t>
      </w:r>
    </w:p>
    <w:p w:rsidR="00B94450" w:rsidRPr="00016DFE" w:rsidRDefault="00CA3463" w:rsidP="00CA3463">
      <w:pPr>
        <w:tabs>
          <w:tab w:val="left" w:pos="1800"/>
        </w:tabs>
        <w:spacing w:before="120" w:after="120" w:line="240" w:lineRule="auto"/>
        <w:ind w:firstLine="1440"/>
        <w:jc w:val="both"/>
        <w:rPr>
          <w:rFonts w:eastAsia="Calibri"/>
          <w:szCs w:val="24"/>
          <w:lang w:val="sr-Cyrl-RS"/>
        </w:rPr>
      </w:pPr>
      <w:r>
        <w:rPr>
          <w:rFonts w:eastAsia="Calibri"/>
          <w:b/>
          <w:szCs w:val="24"/>
          <w:lang w:val="sr-Cyrl-RS"/>
        </w:rPr>
        <w:t>1.</w:t>
      </w:r>
      <w:r>
        <w:rPr>
          <w:rFonts w:eastAsia="Calibri"/>
          <w:b/>
          <w:szCs w:val="24"/>
        </w:rPr>
        <w:tab/>
      </w:r>
      <w:r w:rsidR="00B94450" w:rsidRPr="00016DFE">
        <w:rPr>
          <w:rFonts w:eastAsia="Calibri"/>
          <w:b/>
          <w:szCs w:val="24"/>
          <w:lang w:val="sr-Cyrl-RS"/>
        </w:rPr>
        <w:t xml:space="preserve">Предлог закона о изменама и допунама Закона о буџету Републике Србије за 2019. годину, </w:t>
      </w:r>
      <w:r w:rsidR="00B94450" w:rsidRPr="00016DFE">
        <w:rPr>
          <w:rFonts w:eastAsia="Calibri"/>
          <w:szCs w:val="24"/>
          <w:lang w:val="sr-Cyrl-RS"/>
        </w:rPr>
        <w:t>који је поднела Влада (број 400-2360/19</w:t>
      </w:r>
      <w:r w:rsidR="00856412">
        <w:rPr>
          <w:rFonts w:eastAsia="Calibri"/>
          <w:szCs w:val="24"/>
          <w:lang w:val="sr-Cyrl-RS"/>
        </w:rPr>
        <w:t xml:space="preserve"> од 16. септембра 2019. године),</w:t>
      </w:r>
    </w:p>
    <w:p w:rsidR="00B94450" w:rsidRPr="00016DFE" w:rsidRDefault="00CA3463" w:rsidP="00CA3463">
      <w:pPr>
        <w:tabs>
          <w:tab w:val="left" w:pos="1800"/>
        </w:tabs>
        <w:spacing w:before="120" w:after="120" w:line="240" w:lineRule="auto"/>
        <w:ind w:firstLine="1440"/>
        <w:jc w:val="both"/>
        <w:rPr>
          <w:rFonts w:eastAsia="Calibri"/>
          <w:szCs w:val="24"/>
          <w:lang w:val="sr-Cyrl-RS"/>
        </w:rPr>
      </w:pPr>
      <w:r>
        <w:rPr>
          <w:rFonts w:eastAsia="Calibri"/>
          <w:b/>
          <w:szCs w:val="24"/>
          <w:lang w:val="sr-Cyrl-RS"/>
        </w:rPr>
        <w:t>2.</w:t>
      </w:r>
      <w:r>
        <w:rPr>
          <w:rFonts w:eastAsia="Calibri"/>
          <w:b/>
          <w:szCs w:val="24"/>
        </w:rPr>
        <w:tab/>
      </w:r>
      <w:r w:rsidR="00B94450" w:rsidRPr="00016DFE">
        <w:rPr>
          <w:rFonts w:eastAsia="Calibri"/>
          <w:b/>
          <w:szCs w:val="24"/>
          <w:lang w:val="sr-Cyrl-RS"/>
        </w:rPr>
        <w:t>Предлог закона о изменама и допунама Закона о буџетском систему,</w:t>
      </w:r>
      <w:r w:rsidR="00B94450" w:rsidRPr="00016DFE">
        <w:rPr>
          <w:rFonts w:eastAsia="Calibri"/>
          <w:szCs w:val="24"/>
          <w:lang w:val="sr-Cyrl-RS"/>
        </w:rPr>
        <w:t xml:space="preserve"> који је поднела Влада (број 400-2353/19</w:t>
      </w:r>
      <w:r w:rsidR="00856412">
        <w:rPr>
          <w:rFonts w:eastAsia="Calibri"/>
          <w:szCs w:val="24"/>
          <w:lang w:val="sr-Cyrl-RS"/>
        </w:rPr>
        <w:t xml:space="preserve"> од 16. септембра 2019. године),</w:t>
      </w:r>
    </w:p>
    <w:p w:rsidR="00B94450" w:rsidRPr="00016DFE" w:rsidRDefault="00B94450" w:rsidP="00CA3463">
      <w:pPr>
        <w:tabs>
          <w:tab w:val="left" w:pos="1800"/>
        </w:tabs>
        <w:spacing w:before="120" w:after="120" w:line="240" w:lineRule="auto"/>
        <w:ind w:firstLine="1440"/>
        <w:jc w:val="both"/>
        <w:rPr>
          <w:rFonts w:eastAsia="Calibri"/>
          <w:szCs w:val="24"/>
          <w:lang w:val="sr-Cyrl-RS"/>
        </w:rPr>
      </w:pPr>
      <w:r w:rsidRPr="00016DFE">
        <w:rPr>
          <w:rFonts w:eastAsia="Calibri"/>
          <w:b/>
          <w:szCs w:val="24"/>
          <w:lang w:val="sr-Cyrl-RS"/>
        </w:rPr>
        <w:t>3.</w:t>
      </w:r>
      <w:r w:rsidR="00CA3463">
        <w:rPr>
          <w:rFonts w:eastAsia="Calibri"/>
          <w:b/>
          <w:szCs w:val="24"/>
        </w:rPr>
        <w:tab/>
      </w:r>
      <w:r w:rsidRPr="00016DFE">
        <w:rPr>
          <w:rFonts w:eastAsia="Calibri"/>
          <w:b/>
          <w:szCs w:val="24"/>
          <w:lang w:val="sr-Cyrl-RS"/>
        </w:rPr>
        <w:t>Предлог закона о изменама и допунама Закона о порезу на додату вредност,</w:t>
      </w:r>
      <w:r w:rsidRPr="00016DFE">
        <w:rPr>
          <w:rFonts w:eastAsia="Calibri"/>
          <w:szCs w:val="24"/>
          <w:lang w:val="sr-Cyrl-RS"/>
        </w:rPr>
        <w:t xml:space="preserve"> који је поднела Влада (број 43-2352/19</w:t>
      </w:r>
      <w:r w:rsidR="00856412">
        <w:rPr>
          <w:rFonts w:eastAsia="Calibri"/>
          <w:szCs w:val="24"/>
          <w:lang w:val="sr-Cyrl-RS"/>
        </w:rPr>
        <w:t xml:space="preserve"> од 16. септембра 2019. године),</w:t>
      </w:r>
    </w:p>
    <w:p w:rsidR="00B94450" w:rsidRPr="00016DFE" w:rsidRDefault="00CA3463" w:rsidP="00CA3463">
      <w:pPr>
        <w:tabs>
          <w:tab w:val="left" w:pos="1800"/>
        </w:tabs>
        <w:spacing w:before="120" w:after="120" w:line="240" w:lineRule="auto"/>
        <w:ind w:firstLine="1440"/>
        <w:jc w:val="both"/>
        <w:rPr>
          <w:rFonts w:eastAsia="Calibri"/>
          <w:szCs w:val="24"/>
          <w:lang w:val="sr-Cyrl-RS"/>
        </w:rPr>
      </w:pPr>
      <w:r>
        <w:rPr>
          <w:rFonts w:eastAsia="Calibri"/>
          <w:b/>
          <w:szCs w:val="24"/>
          <w:lang w:val="sr-Cyrl-RS"/>
        </w:rPr>
        <w:t>4.</w:t>
      </w:r>
      <w:r>
        <w:rPr>
          <w:rFonts w:eastAsia="Calibri"/>
          <w:b/>
          <w:szCs w:val="24"/>
        </w:rPr>
        <w:tab/>
      </w:r>
      <w:r w:rsidR="00B94450" w:rsidRPr="00016DFE">
        <w:rPr>
          <w:rFonts w:eastAsia="Calibri"/>
          <w:b/>
          <w:szCs w:val="24"/>
          <w:lang w:val="sr-Cyrl-RS"/>
        </w:rPr>
        <w:t>Предлог закона о контроли државне помоћи,</w:t>
      </w:r>
      <w:r w:rsidR="00B94450" w:rsidRPr="00016DFE">
        <w:rPr>
          <w:rFonts w:eastAsia="Calibri"/>
          <w:szCs w:val="24"/>
          <w:lang w:val="sr-Cyrl-RS"/>
        </w:rPr>
        <w:t xml:space="preserve"> који је поднела Влада (број 011-2359/19 од 16. септембра 2019. год</w:t>
      </w:r>
      <w:r w:rsidR="00856412">
        <w:rPr>
          <w:rFonts w:eastAsia="Calibri"/>
          <w:szCs w:val="24"/>
          <w:lang w:val="sr-Cyrl-RS"/>
        </w:rPr>
        <w:t>ине),</w:t>
      </w:r>
    </w:p>
    <w:p w:rsidR="00B94450" w:rsidRPr="00016DFE" w:rsidRDefault="00CA3463" w:rsidP="00CA3463">
      <w:pPr>
        <w:tabs>
          <w:tab w:val="left" w:pos="1800"/>
        </w:tabs>
        <w:spacing w:before="120" w:after="120" w:line="240" w:lineRule="auto"/>
        <w:ind w:firstLine="1440"/>
        <w:jc w:val="both"/>
        <w:rPr>
          <w:rFonts w:eastAsia="Calibri"/>
          <w:szCs w:val="24"/>
          <w:lang w:val="sr-Cyrl-RS"/>
        </w:rPr>
      </w:pPr>
      <w:r>
        <w:rPr>
          <w:rFonts w:eastAsia="Calibri"/>
          <w:b/>
          <w:szCs w:val="24"/>
          <w:lang w:val="sr-Cyrl-RS"/>
        </w:rPr>
        <w:t>5.</w:t>
      </w:r>
      <w:r>
        <w:rPr>
          <w:rFonts w:eastAsia="Calibri"/>
          <w:b/>
          <w:szCs w:val="24"/>
        </w:rPr>
        <w:tab/>
      </w:r>
      <w:r w:rsidR="00B94450" w:rsidRPr="00016DFE">
        <w:rPr>
          <w:rFonts w:eastAsia="Calibri"/>
          <w:b/>
          <w:szCs w:val="24"/>
          <w:lang w:val="sr-Cyrl-RS"/>
        </w:rPr>
        <w:t>Предлог закона о рачуноводству,</w:t>
      </w:r>
      <w:r w:rsidR="00B94450" w:rsidRPr="00016DFE">
        <w:rPr>
          <w:rFonts w:eastAsia="Calibri"/>
          <w:szCs w:val="24"/>
          <w:lang w:val="sr-Cyrl-RS"/>
        </w:rPr>
        <w:t xml:space="preserve"> који је поднела Влада (број 011-2368/19</w:t>
      </w:r>
      <w:r w:rsidR="00856412">
        <w:rPr>
          <w:rFonts w:eastAsia="Calibri"/>
          <w:szCs w:val="24"/>
          <w:lang w:val="sr-Cyrl-RS"/>
        </w:rPr>
        <w:t xml:space="preserve"> од 16. септембра 2019. године),</w:t>
      </w:r>
    </w:p>
    <w:p w:rsidR="00B94450" w:rsidRPr="00016DFE" w:rsidRDefault="00CA3463" w:rsidP="00CA3463">
      <w:pPr>
        <w:tabs>
          <w:tab w:val="left" w:pos="1800"/>
        </w:tabs>
        <w:spacing w:before="120" w:after="120" w:line="240" w:lineRule="auto"/>
        <w:ind w:firstLine="1440"/>
        <w:jc w:val="both"/>
        <w:rPr>
          <w:rFonts w:eastAsia="Calibri"/>
          <w:b/>
          <w:szCs w:val="24"/>
          <w:lang w:val="sr-Cyrl-RS"/>
        </w:rPr>
      </w:pPr>
      <w:r>
        <w:rPr>
          <w:rFonts w:eastAsia="Calibri"/>
          <w:b/>
          <w:szCs w:val="24"/>
          <w:lang w:val="sr-Cyrl-RS"/>
        </w:rPr>
        <w:t>6.</w:t>
      </w:r>
      <w:r>
        <w:rPr>
          <w:rFonts w:eastAsia="Calibri"/>
          <w:b/>
          <w:szCs w:val="24"/>
        </w:rPr>
        <w:tab/>
      </w:r>
      <w:r w:rsidR="00B94450" w:rsidRPr="00016DFE">
        <w:rPr>
          <w:rFonts w:eastAsia="Calibri"/>
          <w:b/>
          <w:szCs w:val="24"/>
          <w:lang w:val="sr-Cyrl-RS"/>
        </w:rPr>
        <w:t>Предлог закона о ревизији,</w:t>
      </w:r>
      <w:r w:rsidR="00B94450" w:rsidRPr="00016DFE">
        <w:rPr>
          <w:rFonts w:eastAsia="Calibri"/>
          <w:szCs w:val="24"/>
          <w:lang w:val="sr-Cyrl-RS"/>
        </w:rPr>
        <w:t xml:space="preserve"> који је поднела Влада (број 011-2369/19</w:t>
      </w:r>
      <w:r w:rsidR="00856412">
        <w:rPr>
          <w:rFonts w:eastAsia="Calibri"/>
          <w:szCs w:val="24"/>
          <w:lang w:val="sr-Cyrl-RS"/>
        </w:rPr>
        <w:t xml:space="preserve"> од 16. септембра 2019. године),</w:t>
      </w:r>
    </w:p>
    <w:p w:rsidR="00B94450" w:rsidRPr="00016DFE" w:rsidRDefault="00CA3463" w:rsidP="00CA3463">
      <w:pPr>
        <w:tabs>
          <w:tab w:val="left" w:pos="1800"/>
        </w:tabs>
        <w:spacing w:before="120" w:after="120" w:line="240" w:lineRule="auto"/>
        <w:ind w:firstLine="1440"/>
        <w:jc w:val="both"/>
        <w:rPr>
          <w:rFonts w:eastAsia="Calibri"/>
          <w:szCs w:val="24"/>
          <w:lang w:val="sr-Cyrl-RS"/>
        </w:rPr>
      </w:pPr>
      <w:r>
        <w:rPr>
          <w:rFonts w:eastAsia="Calibri"/>
          <w:b/>
          <w:szCs w:val="24"/>
          <w:lang w:val="sr-Cyrl-RS"/>
        </w:rPr>
        <w:t>7.</w:t>
      </w:r>
      <w:r>
        <w:rPr>
          <w:rFonts w:eastAsia="Calibri"/>
          <w:b/>
          <w:szCs w:val="24"/>
        </w:rPr>
        <w:tab/>
      </w:r>
      <w:r w:rsidR="00B94450" w:rsidRPr="00016DFE">
        <w:rPr>
          <w:rFonts w:eastAsia="Calibri"/>
          <w:b/>
          <w:szCs w:val="24"/>
          <w:lang w:val="sr-Cyrl-RS"/>
        </w:rPr>
        <w:t>Предлог закона о изменама и допунама Закона о осигурању депозита,</w:t>
      </w:r>
      <w:r w:rsidR="00B94450" w:rsidRPr="00016DFE">
        <w:rPr>
          <w:rFonts w:eastAsia="Calibri"/>
          <w:szCs w:val="24"/>
          <w:lang w:val="sr-Cyrl-RS"/>
        </w:rPr>
        <w:t xml:space="preserve"> који је поднела Влада (број 011-20</w:t>
      </w:r>
      <w:r w:rsidR="00856412">
        <w:rPr>
          <w:rFonts w:eastAsia="Calibri"/>
          <w:szCs w:val="24"/>
          <w:lang w:val="sr-Cyrl-RS"/>
        </w:rPr>
        <w:t>93/19 од 19. јула 2019. године),</w:t>
      </w:r>
    </w:p>
    <w:p w:rsidR="00B94450" w:rsidRPr="00016DFE" w:rsidRDefault="006B3E10" w:rsidP="006B3E10">
      <w:pPr>
        <w:tabs>
          <w:tab w:val="left" w:pos="1800"/>
        </w:tabs>
        <w:spacing w:before="120" w:after="120" w:line="240" w:lineRule="auto"/>
        <w:ind w:firstLine="1440"/>
        <w:jc w:val="both"/>
        <w:rPr>
          <w:rFonts w:eastAsia="Calibri"/>
          <w:szCs w:val="24"/>
          <w:lang w:val="sr-Cyrl-RS"/>
        </w:rPr>
      </w:pPr>
      <w:r>
        <w:rPr>
          <w:rFonts w:eastAsia="Calibri"/>
          <w:b/>
          <w:szCs w:val="24"/>
          <w:lang w:val="sr-Cyrl-RS"/>
        </w:rPr>
        <w:lastRenderedPageBreak/>
        <w:t>8.</w:t>
      </w:r>
      <w:r>
        <w:rPr>
          <w:rFonts w:eastAsia="Calibri"/>
          <w:b/>
          <w:szCs w:val="24"/>
        </w:rPr>
        <w:tab/>
      </w:r>
      <w:r w:rsidR="00B94450" w:rsidRPr="00016DFE">
        <w:rPr>
          <w:rFonts w:eastAsia="Calibri"/>
          <w:b/>
          <w:szCs w:val="24"/>
          <w:lang w:val="sr-Cyrl-RS"/>
        </w:rPr>
        <w:t>Предлог закона о отвореним инвестиционим фондовима са јавном понудом,</w:t>
      </w:r>
      <w:r w:rsidR="00B94450" w:rsidRPr="00016DFE">
        <w:rPr>
          <w:rFonts w:eastAsia="Calibri"/>
          <w:szCs w:val="24"/>
          <w:lang w:val="sr-Cyrl-RS"/>
        </w:rPr>
        <w:t xml:space="preserve"> који је поднела Влада (број 011-2323/19</w:t>
      </w:r>
      <w:r w:rsidR="00856412">
        <w:rPr>
          <w:rFonts w:eastAsia="Calibri"/>
          <w:szCs w:val="24"/>
          <w:lang w:val="sr-Cyrl-RS"/>
        </w:rPr>
        <w:t xml:space="preserve"> од 11. септембра 2019. године),</w:t>
      </w:r>
    </w:p>
    <w:p w:rsidR="00B94450" w:rsidRPr="00016DFE" w:rsidRDefault="006B3E10" w:rsidP="006B3E10">
      <w:pPr>
        <w:tabs>
          <w:tab w:val="left" w:pos="1800"/>
        </w:tabs>
        <w:spacing w:before="120" w:after="120" w:line="240" w:lineRule="auto"/>
        <w:ind w:firstLine="1440"/>
        <w:jc w:val="both"/>
        <w:rPr>
          <w:rFonts w:eastAsia="Calibri"/>
          <w:szCs w:val="24"/>
          <w:lang w:val="sr-Cyrl-RS"/>
        </w:rPr>
      </w:pPr>
      <w:r>
        <w:rPr>
          <w:rFonts w:eastAsia="Calibri"/>
          <w:b/>
          <w:szCs w:val="24"/>
          <w:lang w:val="sr-Cyrl-RS"/>
        </w:rPr>
        <w:t>9.</w:t>
      </w:r>
      <w:r>
        <w:rPr>
          <w:rFonts w:eastAsia="Calibri"/>
          <w:b/>
          <w:szCs w:val="24"/>
        </w:rPr>
        <w:tab/>
      </w:r>
      <w:r w:rsidR="00B94450" w:rsidRPr="00016DFE">
        <w:rPr>
          <w:rFonts w:eastAsia="Calibri"/>
          <w:b/>
          <w:szCs w:val="24"/>
          <w:lang w:val="sr-Cyrl-RS"/>
        </w:rPr>
        <w:t>Предлог закона о алтернативним инвестиционим фондовима,</w:t>
      </w:r>
      <w:r w:rsidR="00B94450" w:rsidRPr="00016DFE">
        <w:rPr>
          <w:rFonts w:eastAsia="Calibri"/>
          <w:szCs w:val="24"/>
          <w:lang w:val="sr-Cyrl-RS"/>
        </w:rPr>
        <w:t xml:space="preserve"> који је поднела Влада (број 011-2321/19 од 11. септембра 2019. године).</w:t>
      </w:r>
    </w:p>
    <w:p w:rsidR="00B94450"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Ђорђе Милићевић, потпредседник Народне скупштине је, сагласно члану 90. став 1. Пословника Народне скупштине, обавестио народне посланике да су позвани да седници присуствују: сви чланови Владе, Јелена Танасковић и Славица Савичић, државни секретари у Министарству финансија,  др Драган Демировић и Дарко Комненић, вршиоци дужности помоћника министра финансија, Милеса  Марјановић, начелник у Министарству финансија, Вера Радоичић Саватовић, Иван Првуловић, Оливера Ружић Попарић и Ирена Ињац, виши саветници у Министарству финансија, Дуња Тепавац, саветник у Министарству финансија и Лука Томић, шеф Кабинета министра финансија.</w:t>
      </w:r>
    </w:p>
    <w:p w:rsidR="001A1E69" w:rsidRPr="001A1E69" w:rsidRDefault="001A1E69" w:rsidP="001A1E69">
      <w:pPr>
        <w:spacing w:before="120" w:after="120" w:line="240" w:lineRule="auto"/>
        <w:ind w:firstLine="1440"/>
        <w:jc w:val="both"/>
        <w:rPr>
          <w:rFonts w:eastAsia="Times New Roman"/>
          <w:szCs w:val="24"/>
          <w:lang w:val="sr-Cyrl-RS"/>
        </w:rPr>
      </w:pPr>
      <w:r w:rsidRPr="00016DFE">
        <w:rPr>
          <w:rFonts w:eastAsia="Calibri"/>
          <w:bCs/>
          <w:szCs w:val="24"/>
          <w:lang w:val="sr-Cyrl-RS"/>
        </w:rPr>
        <w:t>Затим је Народна скупштина</w:t>
      </w:r>
      <w:r>
        <w:rPr>
          <w:rFonts w:eastAsia="Calibri"/>
          <w:bCs/>
          <w:szCs w:val="24"/>
          <w:lang w:val="sr-Cyrl-RS"/>
        </w:rPr>
        <w:t xml:space="preserve"> наставила рад и</w:t>
      </w:r>
      <w:r w:rsidRPr="00016DFE">
        <w:rPr>
          <w:rFonts w:eastAsia="Calibri"/>
          <w:bCs/>
          <w:szCs w:val="24"/>
          <w:lang w:val="sr-Cyrl-RS"/>
        </w:rPr>
        <w:t xml:space="preserve"> прешла на </w:t>
      </w:r>
      <w:r w:rsidRPr="00016DFE">
        <w:rPr>
          <w:rFonts w:eastAsia="Calibri"/>
          <w:b/>
          <w:bCs/>
          <w:szCs w:val="24"/>
          <w:u w:val="single"/>
          <w:lang w:val="sr-Cyrl-RS"/>
        </w:rPr>
        <w:t xml:space="preserve">заједнички начелни претрес о </w:t>
      </w:r>
      <w:r>
        <w:rPr>
          <w:rFonts w:eastAsia="Calibri"/>
          <w:b/>
          <w:bCs/>
          <w:szCs w:val="24"/>
          <w:u w:val="single"/>
          <w:lang w:val="sr-Cyrl-RS"/>
        </w:rPr>
        <w:t>предлозима закона из тачака од 1. до 3</w:t>
      </w:r>
      <w:r w:rsidRPr="00016DFE">
        <w:rPr>
          <w:rFonts w:eastAsia="Calibri"/>
          <w:b/>
          <w:bCs/>
          <w:szCs w:val="24"/>
          <w:u w:val="single"/>
          <w:lang w:val="sr-Cyrl-RS"/>
        </w:rPr>
        <w:t>. дневног реда</w:t>
      </w:r>
      <w:r w:rsidRPr="00016DFE">
        <w:rPr>
          <w:rFonts w:eastAsia="Calibri"/>
          <w:bCs/>
          <w:szCs w:val="24"/>
          <w:lang w:val="sr-Cyrl-RS"/>
        </w:rPr>
        <w:t>.</w:t>
      </w:r>
      <w:r w:rsidRPr="00016DFE">
        <w:rPr>
          <w:rFonts w:eastAsia="Calibri"/>
          <w:b/>
          <w:szCs w:val="24"/>
          <w:lang w:val="sr-Cyrl-RS"/>
        </w:rPr>
        <w:t xml:space="preserve"> </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Председав</w:t>
      </w:r>
      <w:r w:rsidRPr="00016DFE">
        <w:rPr>
          <w:rFonts w:eastAsia="Calibri"/>
          <w:szCs w:val="24"/>
        </w:rPr>
        <w:t>a</w:t>
      </w:r>
      <w:r w:rsidRPr="00016DFE">
        <w:rPr>
          <w:rFonts w:eastAsia="Calibri"/>
          <w:szCs w:val="24"/>
          <w:lang w:val="sr-Cyrl-RS"/>
        </w:rPr>
        <w:t>јући Ђорђе Милићевић, потпредседник Народне скупштине, сагласно члану 157. став 2. Пословника</w:t>
      </w:r>
      <w:r w:rsidRPr="00016DFE">
        <w:rPr>
          <w:rFonts w:eastAsia="Calibri"/>
          <w:szCs w:val="24"/>
        </w:rPr>
        <w:t>,</w:t>
      </w:r>
      <w:r w:rsidRPr="00016DFE">
        <w:rPr>
          <w:rFonts w:eastAsia="Calibri"/>
          <w:szCs w:val="24"/>
          <w:lang w:val="sr-Cyrl-RS"/>
        </w:rPr>
        <w:t xml:space="preserve"> отворио је</w:t>
      </w:r>
      <w:r w:rsidRPr="00016DFE">
        <w:rPr>
          <w:rFonts w:eastAsia="Calibri"/>
          <w:b/>
          <w:szCs w:val="24"/>
          <w:lang w:val="sr-Cyrl-RS"/>
        </w:rPr>
        <w:t xml:space="preserve"> </w:t>
      </w:r>
      <w:r w:rsidRPr="00016DFE">
        <w:rPr>
          <w:rFonts w:eastAsia="Calibri"/>
          <w:b/>
          <w:szCs w:val="24"/>
          <w:u w:val="single"/>
          <w:lang w:val="sr-Cyrl-RS"/>
        </w:rPr>
        <w:t>заједнички начелни претрес о:</w:t>
      </w:r>
    </w:p>
    <w:p w:rsidR="00B94450" w:rsidRPr="00016DFE" w:rsidRDefault="006B3E10" w:rsidP="006B3E10">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буџету Републике Србије за 2019. годину, </w:t>
      </w:r>
    </w:p>
    <w:p w:rsidR="00B94450" w:rsidRPr="00016DFE" w:rsidRDefault="006B3E10" w:rsidP="006B3E10">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буџетском систему </w:t>
      </w:r>
      <w:r w:rsidR="00B94450" w:rsidRPr="00016DFE">
        <w:rPr>
          <w:rFonts w:eastAsia="Calibri"/>
          <w:szCs w:val="24"/>
          <w:lang w:val="sr-Cyrl-RS"/>
        </w:rPr>
        <w:t xml:space="preserve">и </w:t>
      </w:r>
    </w:p>
    <w:p w:rsidR="00B94450" w:rsidRPr="005E26B9" w:rsidRDefault="006B3E10" w:rsidP="006B3E10">
      <w:pPr>
        <w:tabs>
          <w:tab w:val="left" w:pos="1800"/>
        </w:tabs>
        <w:spacing w:before="120" w:after="120" w:line="240" w:lineRule="auto"/>
        <w:ind w:firstLine="1440"/>
        <w:jc w:val="both"/>
        <w:rPr>
          <w:rFonts w:eastAsia="Calibri"/>
          <w:b/>
          <w:szCs w:val="24"/>
        </w:rPr>
      </w:pPr>
      <w:r>
        <w:rPr>
          <w:rFonts w:eastAsia="Calibri"/>
          <w:b/>
          <w:szCs w:val="24"/>
          <w:lang w:val="sr-Cyrl-RS"/>
        </w:rPr>
        <w:t>-</w:t>
      </w:r>
      <w:r>
        <w:rPr>
          <w:rFonts w:eastAsia="Calibri"/>
          <w:b/>
          <w:szCs w:val="24"/>
        </w:rPr>
        <w:tab/>
      </w:r>
      <w:r w:rsidR="00B94450" w:rsidRPr="00016DFE">
        <w:rPr>
          <w:rFonts w:eastAsia="Calibri"/>
          <w:b/>
          <w:szCs w:val="24"/>
          <w:lang w:val="sr-Cyrl-RS"/>
        </w:rPr>
        <w:t>Предлогу закона о изменама и допунама Закона о порезу на додату вредност.</w:t>
      </w:r>
    </w:p>
    <w:p w:rsidR="00B94450" w:rsidRPr="005E26B9" w:rsidRDefault="00855D8A" w:rsidP="005E26B9">
      <w:pPr>
        <w:spacing w:before="120" w:after="120" w:line="240" w:lineRule="auto"/>
        <w:ind w:firstLine="1440"/>
        <w:jc w:val="both"/>
        <w:rPr>
          <w:rFonts w:eastAsia="Times New Roman"/>
          <w:szCs w:val="24"/>
        </w:rPr>
      </w:pPr>
      <w:r>
        <w:rPr>
          <w:rFonts w:eastAsia="Times New Roman"/>
          <w:szCs w:val="24"/>
          <w:lang w:val="sr-Cyrl-RS"/>
        </w:rPr>
        <w:t>П</w:t>
      </w:r>
      <w:r w:rsidR="00B94450" w:rsidRPr="00016DFE">
        <w:rPr>
          <w:rFonts w:eastAsia="Times New Roman"/>
          <w:szCs w:val="24"/>
          <w:lang w:val="sr-Cyrl-RS"/>
        </w:rPr>
        <w:t>редседавајући</w:t>
      </w:r>
      <w:r>
        <w:rPr>
          <w:rFonts w:eastAsia="Times New Roman"/>
          <w:szCs w:val="24"/>
          <w:lang w:val="sr-Cyrl-RS"/>
        </w:rPr>
        <w:t xml:space="preserve"> је</w:t>
      </w:r>
      <w:r w:rsidR="00B94450" w:rsidRPr="00016DFE">
        <w:rPr>
          <w:rFonts w:eastAsia="Times New Roman"/>
          <w:szCs w:val="24"/>
          <w:lang w:val="sr-Cyrl-RS"/>
        </w:rPr>
        <w:t xml:space="preserve">, сагласно члану 90. став 2. Пословника, обавестио да, на основу члана 101. став </w:t>
      </w:r>
      <w:r w:rsidR="00B94450" w:rsidRPr="00016DFE">
        <w:rPr>
          <w:rFonts w:eastAsia="Times New Roman"/>
          <w:szCs w:val="24"/>
        </w:rPr>
        <w:t>1</w:t>
      </w:r>
      <w:r w:rsidR="00B94450" w:rsidRPr="00016DFE">
        <w:rPr>
          <w:rFonts w:eastAsia="Times New Roman"/>
          <w:szCs w:val="24"/>
          <w:lang w:val="sr-Cyrl-RS"/>
        </w:rPr>
        <w:t>. Пословника, прекида рад Друге седнице Другог редовног заседања Народне скупштине Републике Србије у 2019. години, ради одржавања Двадесет шесте посебне седнице Народне скупштине Републике Србије у Једанаестом сазиву и у складу са чланом 101. став 5. Пословника, обавестио да ће прекинута седница бити настављена након завршетка Двадесет шесте посебне седнице Народне скупштине Републике Србије у Једанаестом сазиву.</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Седница је настављена у 11 часова и 35 минута.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Уводно излагање о предлозима закона поднео је представник предлагача Синиша Мали, министар финансија.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У заједничком начелном претресу учествовали су народни посланици: Маријан Ристичевић, известилац Одбора за пољопривреду, шумарство и водопривреду, др Александра Томић, известилац Одбора за финансије, републички буџет и контролу трошења јавних средстава (након чега је председавајући проф. др Владимир Маринковић, потпредседник Народне </w:t>
      </w:r>
      <w:r w:rsidRPr="00016DFE">
        <w:rPr>
          <w:rFonts w:eastAsia="Calibri"/>
          <w:szCs w:val="24"/>
          <w:lang w:val="sr-Cyrl-RS"/>
        </w:rPr>
        <w:lastRenderedPageBreak/>
        <w:t xml:space="preserve">скупштине, сагласно члану 27. и члану 87. ст. 2. и 3. Пословника, продужио рад Народне скупштине и после 18,00 часова), Драган Марковић, председник Посланичке групе Јединствена Србија (поводом чијег излагања се за реч јавио министар Синиша Мали), Золтан Пек, представник Посланичке групе Савез војвођанских Мађара, доц. др Иван Бауер, представник Посланичке групе Социјалдемократска партија Србије, Ђорђе Милићевић, председник Посланичке групе СОЦИЈАЛИСТИЧКА ПАРТИЈА СРБИЈЕ (СПС), Ђорђе Комленски, председник Посланичке групе ПОКРЕТ СОЦИЈАЛИСТА – НАРОДНА СЕЉАЧКА СТРАНКА – УЈЕДИЊЕНА СЕЉАЧКА СТРАНКА (након чијег излагања се за реч јавио министар Синиша Мали), Александар Стевановић, представник Посланичке групе </w:t>
      </w:r>
      <w:r w:rsidR="00BD329C">
        <w:rPr>
          <w:rFonts w:eastAsia="Calibri"/>
          <w:szCs w:val="24"/>
          <w:lang w:val="sr-Cyrl-RS"/>
        </w:rPr>
        <w:t>„</w:t>
      </w:r>
      <w:r w:rsidRPr="00016DFE">
        <w:rPr>
          <w:rFonts w:eastAsia="Calibri"/>
          <w:szCs w:val="24"/>
          <w:lang w:val="sr-Cyrl-RS"/>
        </w:rPr>
        <w:t>Странка модерне Србије</w:t>
      </w:r>
      <w:r w:rsidR="00BD329C">
        <w:rPr>
          <w:rFonts w:eastAsia="Calibri"/>
          <w:szCs w:val="24"/>
          <w:lang w:val="sr-Cyrl-RS"/>
        </w:rPr>
        <w:t>“</w:t>
      </w:r>
      <w:r w:rsidRPr="00016DFE">
        <w:rPr>
          <w:rFonts w:eastAsia="Calibri"/>
          <w:szCs w:val="24"/>
          <w:lang w:val="sr-Cyrl-RS"/>
        </w:rPr>
        <w:t xml:space="preserve"> (након чега су се за реч односно</w:t>
      </w:r>
      <w:r w:rsidRPr="00016DFE">
        <w:rPr>
          <w:rFonts w:eastAsia="Calibri"/>
          <w:szCs w:val="24"/>
        </w:rPr>
        <w:t>,</w:t>
      </w:r>
      <w:r w:rsidRPr="00016DFE">
        <w:rPr>
          <w:rFonts w:eastAsia="Calibri"/>
          <w:szCs w:val="24"/>
          <w:lang w:val="sr-Cyrl-RS"/>
        </w:rPr>
        <w:t xml:space="preserve"> реплику јавили министар Синиша Мали и народни посланик Александар Стевановић, а затим је председавајући Верољуб Арсић, потпредседник Народне скупштине</w:t>
      </w:r>
      <w:r w:rsidRPr="00016DFE">
        <w:rPr>
          <w:rFonts w:eastAsia="Calibri"/>
          <w:szCs w:val="24"/>
        </w:rPr>
        <w:t xml:space="preserve">, </w:t>
      </w:r>
      <w:r w:rsidRPr="00016DFE">
        <w:rPr>
          <w:rFonts w:eastAsia="Calibri"/>
          <w:szCs w:val="24"/>
          <w:lang w:val="sr-Cyrl-RS"/>
        </w:rPr>
        <w:t>одредио паузу у трајању од једног часа).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Након паузе, седница је настављена у 15 часова и 30 минута.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У наставку заједничког начелног претреса учествовали су народни посланици: Борисав Ковачевић, заменик председника Посланичке групе Партија уједињених пензионера Србије </w:t>
      </w:r>
      <w:r w:rsidRPr="00016DFE">
        <w:rPr>
          <w:rFonts w:eastAsia="Calibri"/>
          <w:szCs w:val="24"/>
          <w:lang w:val="sr-Latn-RS"/>
        </w:rPr>
        <w:t>(</w:t>
      </w:r>
      <w:r w:rsidRPr="00016DFE">
        <w:rPr>
          <w:rFonts w:eastAsia="Calibri"/>
          <w:szCs w:val="24"/>
          <w:lang w:val="sr-Cyrl-RS"/>
        </w:rPr>
        <w:t>ПУПС) (поводом чијег излагања се за реч јавио министар Синиша Мали), Милорад Мирчић, представник Посланичке групе Српска радикална странка (након чега је на повреду члана 107. Пословника указала народни посланик др Александра Томић, објашњење је дао председавајући, а затим су се за реч и реплику наизменично јављали министар Синиша Мали и народни посланик Милорад Мирчић), Ђорђе Вукадиновић, заменик председника Посланичк</w:t>
      </w:r>
      <w:r w:rsidRPr="00016DFE">
        <w:rPr>
          <w:rFonts w:eastAsia="Calibri"/>
          <w:szCs w:val="24"/>
        </w:rPr>
        <w:t>e</w:t>
      </w:r>
      <w:r w:rsidRPr="00016DFE">
        <w:rPr>
          <w:rFonts w:eastAsia="Calibri"/>
          <w:szCs w:val="24"/>
          <w:lang w:val="sr-Cyrl-RS"/>
        </w:rPr>
        <w:t xml:space="preserve"> груп</w:t>
      </w:r>
      <w:r w:rsidRPr="00016DFE">
        <w:rPr>
          <w:rFonts w:eastAsia="Calibri"/>
          <w:szCs w:val="24"/>
        </w:rPr>
        <w:t>e</w:t>
      </w:r>
      <w:r w:rsidRPr="00016DFE">
        <w:rPr>
          <w:rFonts w:eastAsia="Calibri"/>
          <w:szCs w:val="24"/>
          <w:lang w:val="sr-Cyrl-RS"/>
        </w:rPr>
        <w:t xml:space="preserve"> Нова Србија – Покрет за спас Србије (затим су се за реч и реплику наизменично јавиљали министар Синиша Мали и народни посланик Ђорђе Вукадиновић), др Александра Томић, представник Посланичке групе Српска напредна странка, проф. др Јахја Фехратовић, проф. др Миладин Шеварлић, Маријан Ристичевић, Владимир Ђурић, Горан Ковачевић, Милена Ћорилић, др Милорад Мијатовић, Војислав Вујић, Верољуб Арсић, мр Дејан Раденковић, Милија Милетић, Момо Чолаковић, Оливера Пешић, Милисав Петронијевић, Немања Шаровић (после чега су на повреде Пословника указали народни посланици</w:t>
      </w:r>
      <w:r w:rsidRPr="00016DFE">
        <w:rPr>
          <w:rFonts w:eastAsia="Calibri"/>
          <w:szCs w:val="24"/>
        </w:rPr>
        <w:t xml:space="preserve">: </w:t>
      </w:r>
      <w:r w:rsidRPr="00016DFE">
        <w:rPr>
          <w:rFonts w:eastAsia="Calibri"/>
          <w:szCs w:val="24"/>
          <w:lang w:val="sr-Cyrl-RS"/>
        </w:rPr>
        <w:t>др Владимир Орлић - на повреду члана 107. Пословника, Немања Шаровић – не наводећи члан Пословника на који се повреда односи, а објашњење је дао председавајући проф. др Владимир Маринковић, потпредседник Народне скупштине, др Владимир Орлић - на повреду члана 103. Пословника, Немања Шаровић - на повреду члана 27. Пословника, др Владимир Орлић - на повреду члана 112. Пословника, Вјерица Радета - на повреду члана 107. став 2. Пословника, др Владимир Орлић – на повреду члана 106. Пословника, Верољуб Арсић - на повреду члана 108. Пословника, Милорад Мирчић - на повреду члана 104. Пословника, Верољуб Арсић - на повреду члана 109. Пословника, Вјерица Радета - не наводећи члан Пословника на који се повреда односи и др Владимир Орлић – на повреду члана 104. Пословника), Станислава Јаношевић, Неђо Јовановић, Зоран Бојанић, Мирјана Драгаш, Вјерица Радета, Тања Томашевић Дамњановић, Наташа Сп. Јовановић, Студенка Ковачевић, Соња Влаховић, Оливера Огњановић, Вера Јовановић, др Љубица Мрдаковић Тодоровић, Тијана Давидовац и др Александра Томић, представник Посланичке групе Српска напредна странка.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Затим је председавајући Верољуб Арсић, потпредседник Народне скупштине, закључио заједнички начелни претрес о предлозима закона из тач</w:t>
      </w:r>
      <w:r w:rsidR="009B0F16">
        <w:rPr>
          <w:rFonts w:eastAsia="Calibri"/>
          <w:szCs w:val="24"/>
          <w:lang w:val="sr-Cyrl-RS"/>
        </w:rPr>
        <w:t>а</w:t>
      </w:r>
      <w:r w:rsidRPr="00016DFE">
        <w:rPr>
          <w:rFonts w:eastAsia="Calibri"/>
          <w:szCs w:val="24"/>
          <w:lang w:val="sr-Cyrl-RS"/>
        </w:rPr>
        <w:t>ка 1, 2. и 3. дневног реда.</w:t>
      </w:r>
    </w:p>
    <w:p w:rsidR="00B94450" w:rsidRDefault="00B94450" w:rsidP="00016DFE">
      <w:pPr>
        <w:spacing w:before="120" w:after="120" w:line="240" w:lineRule="auto"/>
        <w:ind w:firstLine="1440"/>
        <w:jc w:val="both"/>
        <w:rPr>
          <w:rFonts w:eastAsia="Calibri"/>
          <w:szCs w:val="24"/>
        </w:rPr>
      </w:pPr>
      <w:r w:rsidRPr="00016DFE">
        <w:rPr>
          <w:rFonts w:eastAsia="Calibri"/>
          <w:szCs w:val="24"/>
          <w:lang w:val="sr-Cyrl-RS"/>
        </w:rPr>
        <w:t>Првог дана рада, седница је завршена у 21 час и 45 минута.</w:t>
      </w:r>
    </w:p>
    <w:p w:rsidR="009671A1" w:rsidRPr="009671A1" w:rsidRDefault="009671A1" w:rsidP="00016DFE">
      <w:pPr>
        <w:spacing w:before="120" w:after="120" w:line="240" w:lineRule="auto"/>
        <w:ind w:firstLine="1440"/>
        <w:jc w:val="both"/>
        <w:rPr>
          <w:rFonts w:eastAsia="Calibri"/>
          <w:szCs w:val="24"/>
        </w:rPr>
      </w:pPr>
    </w:p>
    <w:p w:rsidR="00B94450" w:rsidRPr="00016DFE" w:rsidRDefault="00B94450" w:rsidP="009671A1">
      <w:pPr>
        <w:spacing w:before="120" w:after="120" w:line="240" w:lineRule="auto"/>
        <w:jc w:val="both"/>
        <w:rPr>
          <w:rFonts w:eastAsia="Calibri"/>
          <w:b/>
          <w:szCs w:val="24"/>
          <w:u w:val="single"/>
        </w:rPr>
      </w:pPr>
      <w:r w:rsidRPr="00016DFE">
        <w:rPr>
          <w:rFonts w:eastAsia="Calibri"/>
          <w:b/>
          <w:szCs w:val="24"/>
          <w:u w:val="single"/>
          <w:lang w:val="sr-Cyrl-RS"/>
        </w:rPr>
        <w:t>Други дан рада – 3. октобар 2019. године</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CS"/>
        </w:rPr>
        <w:t xml:space="preserve">Седница је почела у </w:t>
      </w:r>
      <w:r w:rsidRPr="00016DFE">
        <w:rPr>
          <w:rFonts w:eastAsia="Calibri"/>
          <w:szCs w:val="24"/>
          <w:lang w:val="sr-Cyrl-RS"/>
        </w:rPr>
        <w:t xml:space="preserve">10 </w:t>
      </w:r>
      <w:r w:rsidR="00A61663">
        <w:rPr>
          <w:rFonts w:eastAsia="Calibri"/>
          <w:szCs w:val="24"/>
          <w:lang w:val="sr-Cyrl-CS"/>
        </w:rPr>
        <w:t>часова и 25 минута.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Седници је председавао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Председавајући</w:t>
      </w:r>
      <w:r w:rsidRPr="00016DFE">
        <w:rPr>
          <w:rFonts w:eastAsia="Times New Roman"/>
          <w:szCs w:val="24"/>
          <w:lang w:val="sr-Cyrl-RS"/>
        </w:rPr>
        <w:t xml:space="preserve"> </w:t>
      </w:r>
      <w:r w:rsidRPr="00016DFE">
        <w:rPr>
          <w:rFonts w:eastAsia="Times New Roman"/>
          <w:szCs w:val="24"/>
          <w:lang w:val="sr-Cyrl-CS"/>
        </w:rPr>
        <w:t>је,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 xml:space="preserve">народних посланика, </w:t>
      </w:r>
      <w:r w:rsidRPr="00016DFE">
        <w:rPr>
          <w:rFonts w:eastAsia="Calibri"/>
          <w:szCs w:val="24"/>
          <w:lang w:val="sr-Cyrl-RS"/>
        </w:rPr>
        <w:t>констатовао да седници присуствује 65 народних посланика, а применом електронског система за гласање утрђено је да је у сали присутно 89 народних посланика и да постоје услови за рад Народне скупштине.</w:t>
      </w:r>
    </w:p>
    <w:p w:rsidR="00B94450" w:rsidRPr="00016DFE" w:rsidRDefault="00B94450" w:rsidP="00016DFE">
      <w:pPr>
        <w:spacing w:before="120" w:after="120" w:line="240" w:lineRule="auto"/>
        <w:ind w:firstLine="1440"/>
        <w:jc w:val="both"/>
        <w:rPr>
          <w:rFonts w:eastAsia="Times New Roman"/>
          <w:szCs w:val="24"/>
          <w:lang w:val="sr-Cyrl-CS"/>
        </w:rPr>
      </w:pPr>
      <w:r w:rsidRPr="00016DFE">
        <w:rPr>
          <w:rFonts w:eastAsia="Times New Roman"/>
          <w:szCs w:val="24"/>
          <w:lang w:val="sr-Cyrl-CS"/>
        </w:rPr>
        <w:t>На основу члана 287. Пословника, обавештења, односно објашњења су затражили народни посланици: Милија Милетић, представник Посланичке групе ПОКРЕТ СОЦИЈАЛИСТА – НАРОДНА СЕЉАЧКА СТРАНКА – УЈЕДИЊЕНА СЕЉАЧКА СТРАНКА – од Министарства пољопривреде, шумарства и водопривреде и министра грађевинарства, саобраћаја и инфраструктуре, Владимир Ђурић, заменик председника Посланичке групе "Странка модерне Србије" - од министра здравља, Весна Ивковић, представник Посланичке групе СОЦИЈАЛИСТИЧКА ПАРТИЈА СРБИЈЕ (СПС) – од министра пољопривреде, шумарства и водопривреде, Милана Кркобабића, министра без портфеља и министра за рад, запошљавање, борачка и социјална питања, Вјерица Радета, заменик председника Посланичке групе Српска радикална странка – од председника Владе и проф. др Марко Атлагић, представник Посланичке групе Српска напредна странк</w:t>
      </w:r>
      <w:r w:rsidRPr="00016DFE">
        <w:rPr>
          <w:rFonts w:eastAsia="Times New Roman"/>
          <w:szCs w:val="24"/>
        </w:rPr>
        <w:t>a</w:t>
      </w:r>
      <w:r w:rsidRPr="00016DFE">
        <w:rPr>
          <w:rFonts w:eastAsia="Times New Roman"/>
          <w:szCs w:val="24"/>
          <w:lang w:val="sr-Cyrl-CS"/>
        </w:rPr>
        <w:t xml:space="preserve"> - од Републичког јавног тужилаштва.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обавестио да су спречени да седници присуствују народни посланици проф. др Жарко Обрадовић и Стефана Миладиновић.</w:t>
      </w:r>
    </w:p>
    <w:p w:rsidR="00B94450" w:rsidRPr="00016DFE" w:rsidRDefault="00B94450" w:rsidP="00016DFE">
      <w:pPr>
        <w:shd w:val="clear" w:color="auto" w:fill="FFFFFF"/>
        <w:spacing w:before="120" w:after="120" w:line="240" w:lineRule="auto"/>
        <w:ind w:firstLine="1440"/>
        <w:jc w:val="both"/>
        <w:rPr>
          <w:rFonts w:eastAsia="Times New Roman"/>
          <w:szCs w:val="24"/>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Душан Борковић, Славиша Булатовић, Драган Вељковић, Маја Виденовић, др Дијана Вукомановић, </w:t>
      </w:r>
      <w:r w:rsidR="001970DC">
        <w:rPr>
          <w:rFonts w:eastAsia="Times New Roman"/>
          <w:szCs w:val="24"/>
          <w:lang w:val="sr-Cyrl-RS"/>
        </w:rPr>
        <w:t>Наташа Вучковић, Младен Грујић,</w:t>
      </w:r>
      <w:r w:rsidRPr="00016DFE">
        <w:rPr>
          <w:rFonts w:eastAsia="Times New Roman"/>
          <w:szCs w:val="24"/>
          <w:lang w:val="sr-Cyrl-RS"/>
        </w:rPr>
        <w:t xml:space="preserve"> Миљан Дамјановић,  Божидар Делић, проф. др Зоран Драгишић, Владимир Ђукановић, Марко Ђуришић, Зоран Живковић, Томислав Жигманов, Владан Заграђанин, др Муамер Зукорлић, Радован Јанчић, Марија Јањушевић, Марија Јевђић, Горан Јешић, Бранимир Јо</w:t>
      </w:r>
      <w:r w:rsidR="001970DC">
        <w:rPr>
          <w:rFonts w:eastAsia="Times New Roman"/>
          <w:szCs w:val="24"/>
          <w:lang w:val="sr-Cyrl-RS"/>
        </w:rPr>
        <w:t>вановић, мр Јадранка Јовановић,</w:t>
      </w:r>
      <w:r w:rsidRPr="00016DFE">
        <w:rPr>
          <w:rFonts w:eastAsia="Times New Roman"/>
          <w:szCs w:val="24"/>
          <w:lang w:val="sr-Cyrl-RS"/>
        </w:rPr>
        <w:t xml:space="preserve"> Наташа Ст. Јовановић, Чедомир Јовановић, доц. др Михаило Јокић, Драгомир Карић, Миланка Карић, Ненад Константиновић, др Жарко Кораћ, мр Иван Костић, Нада Лазић, Милан Лапчевић, Александра Малетић, Момчило Мандић, Весна Марјановић, Мирослав Маркићевић, Весна Марковић, Драган Марковић, Татјана Мацура, </w:t>
      </w:r>
      <w:r w:rsidRPr="00016DFE">
        <w:rPr>
          <w:rFonts w:eastAsia="Times New Roman"/>
          <w:szCs w:val="24"/>
          <w:lang w:val="sr-Cyrl-RS"/>
        </w:rPr>
        <w:lastRenderedPageBreak/>
        <w:t>Маја Мачужић Пузић, Остоја Мијаиловић, Зоран Милекић, Ненад Милић, Милосав Милојевић,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Соња Павловић, Јован Палалић, Биљана Пантић Пиља,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Звонимир Стевић, Душица Стојковић, Мариника Тепић, Новица Тончев, Ана Караџић, Горан Ћирић, Дубравка Филиповски, мр Горан Чабради, Александра Чабраја, Ненад Чанак, Александар Чотрић, проф. др Војислав Шешељ, Дејан Шулкић, Јован Јовановић, др Драган Весовић, Јелена Вујић Обрадовић, Вера Пауновић, Душан Милисављевић, Ружица Николић, Гроздана Банац,  Александар Шешељ, Нада Костић и Војин Биљић.</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RS"/>
        </w:rPr>
        <w:t>Председавајући</w:t>
      </w:r>
      <w:r w:rsidRPr="00016DFE">
        <w:rPr>
          <w:rFonts w:eastAsia="Calibri"/>
          <w:szCs w:val="24"/>
        </w:rPr>
        <w:t xml:space="preserve"> je</w:t>
      </w:r>
      <w:r w:rsidRPr="00016DFE">
        <w:rPr>
          <w:rFonts w:eastAsia="Calibri"/>
          <w:szCs w:val="24"/>
          <w:lang w:val="sr-Cyrl-RS"/>
        </w:rPr>
        <w:t>, сагласно члану 90. став 1. Пословника Народне скупштине, обавестио народне посланике да су позвани да седници присуствују: сви чланови Владе, Јелена Танасковић и Славица Савичић, државни секретари у Министарству финансира, Филип Шановић, вршилац дужности помоћника министра финансија, Владимир Антонијевић, председник Комисије за контролу државне помоћи, Лука Томић, шеф Кабинета министра финансија и Александар Јањушевић, шеф Одсека у Министарству финансија.</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Calibri"/>
          <w:bCs/>
          <w:szCs w:val="24"/>
          <w:lang w:val="sr-Cyrl-RS"/>
        </w:rPr>
        <w:t>Затим је Народна скупштина</w:t>
      </w:r>
      <w:r w:rsidR="00947EAD">
        <w:rPr>
          <w:rFonts w:eastAsia="Calibri"/>
          <w:bCs/>
          <w:szCs w:val="24"/>
          <w:lang w:val="sr-Cyrl-RS"/>
        </w:rPr>
        <w:t xml:space="preserve"> наставила рад и</w:t>
      </w:r>
      <w:r w:rsidRPr="00016DFE">
        <w:rPr>
          <w:rFonts w:eastAsia="Calibri"/>
          <w:bCs/>
          <w:szCs w:val="24"/>
          <w:lang w:val="sr-Cyrl-RS"/>
        </w:rPr>
        <w:t xml:space="preserve"> прешла на </w:t>
      </w:r>
      <w:r w:rsidRPr="00016DFE">
        <w:rPr>
          <w:rFonts w:eastAsia="Calibri"/>
          <w:b/>
          <w:bCs/>
          <w:szCs w:val="24"/>
          <w:u w:val="single"/>
          <w:lang w:val="sr-Cyrl-RS"/>
        </w:rPr>
        <w:t>заједнички начелни претрес о предлозима закона из тачака од 4. до 6. дневног реда</w:t>
      </w:r>
      <w:r w:rsidRPr="00016DFE">
        <w:rPr>
          <w:rFonts w:eastAsia="Calibri"/>
          <w:bCs/>
          <w:szCs w:val="24"/>
          <w:lang w:val="sr-Cyrl-RS"/>
        </w:rPr>
        <w:t>.</w:t>
      </w:r>
      <w:r w:rsidRPr="00016DFE">
        <w:rPr>
          <w:rFonts w:eastAsia="Calibri"/>
          <w:b/>
          <w:szCs w:val="24"/>
          <w:lang w:val="sr-Cyrl-RS"/>
        </w:rPr>
        <w:t xml:space="preserve"> </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Председавајући</w:t>
      </w:r>
      <w:r w:rsidRPr="00016DFE">
        <w:rPr>
          <w:rFonts w:eastAsia="Calibri"/>
          <w:szCs w:val="24"/>
        </w:rPr>
        <w:t xml:space="preserve"> </w:t>
      </w:r>
      <w:r w:rsidRPr="00016DFE">
        <w:rPr>
          <w:rFonts w:eastAsia="Calibri"/>
          <w:szCs w:val="24"/>
          <w:lang w:val="sr-Cyrl-RS"/>
        </w:rPr>
        <w:t xml:space="preserve">проф. др Владимир Маринковић, потпредседник Народне скупштине је сагласно члану 157. став 2. и члану 192. Пословника, </w:t>
      </w:r>
      <w:r w:rsidR="006E22A3" w:rsidRPr="006E22A3">
        <w:rPr>
          <w:rFonts w:eastAsia="Calibri"/>
          <w:szCs w:val="24"/>
          <w:lang w:val="sr-Cyrl-RS"/>
        </w:rPr>
        <w:t>отворио</w:t>
      </w:r>
      <w:r w:rsidRPr="006E22A3">
        <w:rPr>
          <w:rFonts w:eastAsia="Calibri"/>
          <w:szCs w:val="24"/>
          <w:lang w:val="sr-Cyrl-RS"/>
        </w:rPr>
        <w:t xml:space="preserve"> </w:t>
      </w:r>
      <w:r w:rsidRPr="00016DFE">
        <w:rPr>
          <w:rFonts w:eastAsia="Calibri"/>
          <w:b/>
          <w:szCs w:val="24"/>
          <w:u w:val="single"/>
          <w:lang w:val="sr-Cyrl-RS"/>
        </w:rPr>
        <w:t>заједнички начелни претрес о:</w:t>
      </w:r>
    </w:p>
    <w:p w:rsidR="00B94450" w:rsidRPr="00016DFE" w:rsidRDefault="009671A1" w:rsidP="009671A1">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Предлогу закона о контроли државне помоћи,</w:t>
      </w:r>
    </w:p>
    <w:p w:rsidR="00B94450" w:rsidRPr="00016DFE" w:rsidRDefault="009671A1" w:rsidP="009671A1">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рачуноводству </w:t>
      </w:r>
      <w:r w:rsidR="00B94450" w:rsidRPr="00F0426E">
        <w:rPr>
          <w:rFonts w:eastAsia="Calibri"/>
          <w:szCs w:val="24"/>
          <w:lang w:val="sr-Cyrl-RS"/>
        </w:rPr>
        <w:t>и</w:t>
      </w:r>
      <w:r w:rsidR="00B94450" w:rsidRPr="00016DFE">
        <w:rPr>
          <w:rFonts w:eastAsia="Calibri"/>
          <w:b/>
          <w:szCs w:val="24"/>
          <w:lang w:val="sr-Cyrl-RS"/>
        </w:rPr>
        <w:t xml:space="preserve"> </w:t>
      </w:r>
    </w:p>
    <w:p w:rsidR="00B94450" w:rsidRPr="00016DFE" w:rsidRDefault="009671A1" w:rsidP="009671A1">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Предлогу закона о ревизији.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Уводно излагање о предлозима закона поднео је представник предлагача Синиша Мали, министар финансија.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заједничком начелном претресу учествовали су народни посланици: Александар Стевановић</w:t>
      </w:r>
      <w:r w:rsidR="00041C73">
        <w:rPr>
          <w:rFonts w:eastAsia="Calibri"/>
          <w:szCs w:val="24"/>
          <w:lang w:val="sr-Cyrl-RS"/>
        </w:rPr>
        <w:t>, представник Посланичке групе „Странка модерне Србије“</w:t>
      </w:r>
      <w:r w:rsidRPr="00016DFE">
        <w:rPr>
          <w:rFonts w:eastAsia="Calibri"/>
          <w:szCs w:val="24"/>
          <w:lang w:val="sr-Cyrl-RS"/>
        </w:rPr>
        <w:t xml:space="preserve"> (након чијег излагања се за реч јавио представник предлагача Синиша Мали, министар финансија), Бојан Торбица, представник </w:t>
      </w:r>
      <w:r w:rsidRPr="00016DFE">
        <w:rPr>
          <w:rFonts w:eastAsia="Times New Roman"/>
          <w:szCs w:val="24"/>
          <w:lang w:val="sr-Cyrl-CS"/>
        </w:rPr>
        <w:t xml:space="preserve">Посланичке групе ПОКРЕТ СОЦИЈАЛИСТА – НАРОДНА СЕЉАЧКА СТРАНКА – УЈЕДИЊЕНА СЕЉАЧКА СТРАНКА, Славица Живковић, </w:t>
      </w:r>
      <w:r w:rsidRPr="00016DFE">
        <w:rPr>
          <w:rFonts w:eastAsia="Calibri"/>
          <w:szCs w:val="24"/>
          <w:lang w:val="sr-Cyrl-RS"/>
        </w:rPr>
        <w:t xml:space="preserve">представник Посланичке групе Социјалдемократска партија Србије (након чијег излагања се за реч јавио министар Синиша Мали), мр Дејан Раденковић, представник Посланичке групе СОЦИЈАЛИСТИЧКА ПАРТИЈА СРБИЈЕ (СПС), Горан Ковачевић, представник Посланичке групе Српска напредна странка (након чијег излагања се за реч јавио министар Синиша Мали), проф. др Јахја Фехратовић, проф. др Миладин Шеварлић (након чијег излагања су се за реч, односно реплику јављали министар Синиша Мали и народни посланик проф. др Миладин Шеварлић), Владимир Ђурић, Србислав Филиповић, Славица </w:t>
      </w:r>
      <w:r w:rsidRPr="00016DFE">
        <w:rPr>
          <w:rFonts w:eastAsia="Calibri"/>
          <w:szCs w:val="24"/>
          <w:lang w:val="sr-Cyrl-RS"/>
        </w:rPr>
        <w:lastRenderedPageBreak/>
        <w:t>Живковић (након чијег излагања се за реч јавио министар Синиша Мали, а реплицирала му је народни посланик Славица Живковић,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w:t>
      </w:r>
      <w:r w:rsidR="00091420">
        <w:rPr>
          <w:rFonts w:eastAsia="Calibri"/>
          <w:szCs w:val="24"/>
          <w:lang w:val="sr-Cyrl-RS"/>
        </w:rPr>
        <w:t>8,00 часова), Јасмина Обрадовић и</w:t>
      </w:r>
      <w:r w:rsidRPr="00016DFE">
        <w:rPr>
          <w:rFonts w:eastAsia="Calibri"/>
          <w:szCs w:val="24"/>
          <w:lang w:val="sr-Cyrl-RS"/>
        </w:rPr>
        <w:t xml:space="preserve"> Вјерица Радета, (након чега су се за реч, односно реплику јављали министар Синиша Мали и народни посланик Вјерица Радет</w:t>
      </w:r>
      <w:r w:rsidR="008052EE">
        <w:rPr>
          <w:rFonts w:eastAsia="Calibri"/>
          <w:szCs w:val="24"/>
          <w:lang w:val="sr-Cyrl-RS"/>
        </w:rPr>
        <w:t>а, после чега је председавајући</w:t>
      </w:r>
      <w:r w:rsidRPr="00016DFE">
        <w:rPr>
          <w:rFonts w:eastAsia="Calibri"/>
          <w:szCs w:val="24"/>
          <w:lang w:val="sr-Cyrl-RS"/>
        </w:rPr>
        <w:t xml:space="preserve"> одредио паузу у трајању од једног часа).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Након паузе, седница је настављена у 15,00 часова.</w:t>
      </w:r>
    </w:p>
    <w:p w:rsidR="00B94450" w:rsidRPr="00016DFE" w:rsidRDefault="00B94450" w:rsidP="008052EE">
      <w:pPr>
        <w:spacing w:before="120" w:after="120" w:line="240" w:lineRule="auto"/>
        <w:ind w:firstLine="1440"/>
        <w:jc w:val="both"/>
        <w:rPr>
          <w:rFonts w:eastAsia="Calibri"/>
          <w:szCs w:val="24"/>
          <w:lang w:val="sr-Cyrl-RS"/>
        </w:rPr>
      </w:pPr>
      <w:r w:rsidRPr="00016DFE">
        <w:rPr>
          <w:rFonts w:eastAsia="Calibri"/>
          <w:szCs w:val="24"/>
          <w:lang w:val="sr-Cyrl-RS"/>
        </w:rPr>
        <w:t>У наставку заједничког начелног претреса учествовали су народни посланици: Миланка Јевтовић Вукојичић, др Весна Ивковић, Снежана Р. Петровић, Срето Перић (након чега су се за реч, односно реплику јављали министар Синиша Мали и народни посланик Срето Перић), проф. др Марко Атлагић, Марјана Мараш, др Бранимир Ранчић, Милорад Мирчић, Верољуб Арсић (након чега су уследиле узајамне реплике народних посланика Вјерице Радета и Верољуба Арсића), Огњен Пантовић, Жарко Богатиновић, Маријан Ристичевић, др Љубица Мрдаковић Тодоровић, Станија Компировић, Звонимир Ђокић, Јелена Жарић Ковачевић, др Александра Томић, Соња Влаховић, Оливера Пешић, Студенка Ковачевић, Александар Макровић, Немања Шаровић представник Посланичке групе Српска радикална странка (након чега је на повреду члана 107. Пословника указао народни посланик Верољуб Арсић, а објашњење је дао председавајући, Ђорђе Милићевић, потпредседник Народне скупштине, после чега се за реч јавио министар Синиша Мали, а затим су се за реч, по Пословнику, јавили народни посланици: Немања Шаровић – указао на повреду члана 107. Пословника, а након објашњења које је дао председавајући, затражио је да се Народна скупштина у Дану за гласање изјасни о томе, Вјерица Радета – указала на повреду члана 107. став 2. Пословника, а објашњење је дао председавајући,</w:t>
      </w:r>
      <w:r w:rsidRPr="00016DFE">
        <w:rPr>
          <w:rFonts w:eastAsia="Calibri"/>
          <w:szCs w:val="24"/>
        </w:rPr>
        <w:t xml:space="preserve"> </w:t>
      </w:r>
      <w:r w:rsidRPr="00016DFE">
        <w:rPr>
          <w:rFonts w:eastAsia="Calibri"/>
          <w:szCs w:val="24"/>
          <w:lang w:val="sr-Cyrl-RS"/>
        </w:rPr>
        <w:t xml:space="preserve">затим су се за реч, односно реплику јавили министар Синиша Мали и народни посланик Немања Шаровић), Неђо Јовановић, заменик председника Посланичке групе СОЦИЈАЛИСТИЧКА ПАРТИЈА СРБИЈЕ (СПС), Маријан Ристичевић, заменик председника </w:t>
      </w:r>
      <w:r w:rsidRPr="00016DFE">
        <w:rPr>
          <w:rFonts w:eastAsia="Times New Roman"/>
          <w:szCs w:val="24"/>
          <w:lang w:val="sr-Cyrl-CS"/>
        </w:rPr>
        <w:t>Посланичке групе ПОКРЕТ СОЦИЈАЛИСТА – НАРОДНА СЕЉАЧКА СТРАНКА – УЈЕДИЊЕНА СЕЉАЧКА СТРАНКА</w:t>
      </w:r>
      <w:r w:rsidRPr="00016DFE">
        <w:rPr>
          <w:rFonts w:eastAsia="Calibri"/>
          <w:szCs w:val="24"/>
          <w:lang w:val="sr-Cyrl-RS"/>
        </w:rPr>
        <w:t xml:space="preserve"> и Горан Ковачевић, представник Посланичк</w:t>
      </w:r>
      <w:r w:rsidR="008052EE">
        <w:rPr>
          <w:rFonts w:eastAsia="Calibri"/>
          <w:szCs w:val="24"/>
          <w:lang w:val="sr-Cyrl-RS"/>
        </w:rPr>
        <w:t>е групе Српска напредна странка, н</w:t>
      </w:r>
      <w:r w:rsidRPr="00016DFE">
        <w:rPr>
          <w:rFonts w:eastAsia="Calibri"/>
          <w:szCs w:val="24"/>
          <w:lang w:val="sr-Cyrl-RS"/>
        </w:rPr>
        <w:t>акон чега је председавајући Верољуб Арсић, потпредседник Народне скупштине, у складу са чланом 98. став 4. Пословника, закључио заједнички начелни претрес о предлозима закона из тачка од 4. до 6. дневног реда.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Другог дана рада, седница је завршена у 18 часова и 40 минута.</w:t>
      </w:r>
    </w:p>
    <w:p w:rsidR="00126F88" w:rsidRDefault="00126F88"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8F23BF" w:rsidRDefault="008F23BF" w:rsidP="0068603F">
      <w:pPr>
        <w:spacing w:before="120" w:after="120" w:line="240" w:lineRule="auto"/>
        <w:jc w:val="both"/>
        <w:rPr>
          <w:rFonts w:eastAsia="Calibri"/>
          <w:b/>
          <w:szCs w:val="24"/>
          <w:u w:val="single"/>
          <w:lang w:val="sr-Cyrl-RS"/>
        </w:rPr>
      </w:pPr>
    </w:p>
    <w:p w:rsidR="00B94450" w:rsidRPr="00016DFE" w:rsidRDefault="00B94450" w:rsidP="0068603F">
      <w:pPr>
        <w:spacing w:before="120" w:after="120" w:line="240" w:lineRule="auto"/>
        <w:jc w:val="both"/>
        <w:rPr>
          <w:rFonts w:eastAsia="Calibri"/>
          <w:b/>
          <w:szCs w:val="24"/>
          <w:u w:val="single"/>
        </w:rPr>
      </w:pPr>
      <w:r w:rsidRPr="00016DFE">
        <w:rPr>
          <w:rFonts w:eastAsia="Calibri"/>
          <w:b/>
          <w:szCs w:val="24"/>
          <w:u w:val="single"/>
          <w:lang w:val="sr-Cyrl-RS"/>
        </w:rPr>
        <w:lastRenderedPageBreak/>
        <w:t>Трећи дан рада – 4. октобар 2019. године</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CS"/>
        </w:rPr>
        <w:t xml:space="preserve">Седница је почела у </w:t>
      </w:r>
      <w:r w:rsidRPr="00016DFE">
        <w:rPr>
          <w:rFonts w:eastAsia="Calibri"/>
          <w:szCs w:val="24"/>
          <w:lang w:val="sr-Cyrl-RS"/>
        </w:rPr>
        <w:t xml:space="preserve">10 </w:t>
      </w:r>
      <w:r w:rsidRPr="00016DFE">
        <w:rPr>
          <w:rFonts w:eastAsia="Calibri"/>
          <w:szCs w:val="24"/>
          <w:lang w:val="sr-Cyrl-CS"/>
        </w:rPr>
        <w:t xml:space="preserve">часова и </w:t>
      </w:r>
      <w:r w:rsidR="00AB4500">
        <w:rPr>
          <w:rFonts w:eastAsia="Calibri"/>
          <w:szCs w:val="24"/>
          <w:lang w:val="sr-Cyrl-RS"/>
        </w:rPr>
        <w:t>5</w:t>
      </w:r>
      <w:r w:rsidRPr="00016DFE">
        <w:rPr>
          <w:rFonts w:eastAsia="Calibri"/>
          <w:szCs w:val="24"/>
          <w:lang w:val="sr-Cyrl-CS"/>
        </w:rPr>
        <w:t xml:space="preserve"> минута. </w:t>
      </w:r>
    </w:p>
    <w:p w:rsidR="00CE4A4F" w:rsidRPr="00CE4A4F" w:rsidRDefault="00B94450" w:rsidP="008F23BF">
      <w:pPr>
        <w:spacing w:before="120" w:after="120" w:line="240" w:lineRule="auto"/>
        <w:ind w:firstLine="1440"/>
        <w:jc w:val="both"/>
        <w:rPr>
          <w:rFonts w:eastAsia="Calibri"/>
          <w:szCs w:val="24"/>
          <w:lang w:val="sr-Cyrl-RS"/>
        </w:rPr>
      </w:pPr>
      <w:r w:rsidRPr="00016DFE">
        <w:rPr>
          <w:rFonts w:eastAsia="Calibri"/>
          <w:szCs w:val="24"/>
          <w:lang w:val="sr-Cyrl-RS"/>
        </w:rPr>
        <w:t>Седници је председавао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Председавајући</w:t>
      </w:r>
      <w:r w:rsidRPr="00016DFE">
        <w:rPr>
          <w:rFonts w:eastAsia="Times New Roman"/>
          <w:szCs w:val="24"/>
          <w:lang w:val="sr-Cyrl-RS"/>
        </w:rPr>
        <w:t xml:space="preserve"> </w:t>
      </w:r>
      <w:r w:rsidRPr="00016DFE">
        <w:rPr>
          <w:rFonts w:eastAsia="Times New Roman"/>
          <w:szCs w:val="24"/>
          <w:lang w:val="sr-Cyrl-CS"/>
        </w:rPr>
        <w:t>је,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 xml:space="preserve">народних посланика, </w:t>
      </w:r>
      <w:r w:rsidRPr="00016DFE">
        <w:rPr>
          <w:rFonts w:eastAsia="Calibri"/>
          <w:szCs w:val="24"/>
          <w:lang w:val="sr-Cyrl-RS"/>
        </w:rPr>
        <w:t>констатовао да седници присуствују 72 народна посланика, а применом електронског система за гласање утрђено је да је у сали присутно 89 народних посланика и да постоје услови за рад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обавестио да су спречени да седници присуствују народни посланици Ђорђе Комленски и Стефана Миладиновић.</w:t>
      </w:r>
    </w:p>
    <w:p w:rsidR="00B94450" w:rsidRPr="00016DFE" w:rsidRDefault="00B94450" w:rsidP="00016DFE">
      <w:pPr>
        <w:shd w:val="clear" w:color="auto" w:fill="FFFFFF"/>
        <w:spacing w:before="120" w:after="120" w:line="240" w:lineRule="auto"/>
        <w:ind w:firstLine="1440"/>
        <w:jc w:val="both"/>
        <w:rPr>
          <w:rFonts w:eastAsia="Times New Roman"/>
          <w:szCs w:val="24"/>
          <w:lang w:val="sr-Cyrl-RS"/>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Мирослав Алексић, Душан Бајатовић, Александра Белачић, Горан Богдановић, проф. др Снежана Богосављевић – Бошковић, Ненад Божић, Балша Божовић, Душан Борковић, Јосип Броз, Драган Вељковић,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Марија Јањушевић, Марија Јевђић, Горан Јешић, Бранимир Јовановић, Драган Јовановић, мр Јадранка Јовановић, Наташа Ст. Јовановић, Чедомир Јовановић, доц. др Михаило Јокић, Драгомир Карић, Миланка Карић, Ненад Константиновић, др Жарко Кораћ, мр Иван Костић, Момчило Мандић, Весна Марјановић, Мирослав Маркићевић, Весна Марковић,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проф. др Жарко Обрадовић, Марија Обрадовић, Соња Павловић, Биљана Пантић Пиља, Огњен Пантовић, Душан Петровић, Мира Петровић, Зоран Радојичић, Саша Радуловић, Ката</w:t>
      </w:r>
      <w:r w:rsidR="0068603F">
        <w:rPr>
          <w:rFonts w:eastAsia="Times New Roman"/>
          <w:szCs w:val="24"/>
          <w:lang w:val="sr-Cyrl-RS"/>
        </w:rPr>
        <w:t>рина Ракић, др Љубинко Ракоњац,</w:t>
      </w:r>
      <w:r w:rsidRPr="00016DFE">
        <w:rPr>
          <w:rFonts w:eastAsia="Times New Roman"/>
          <w:szCs w:val="24"/>
          <w:lang w:val="sr-Cyrl-RS"/>
        </w:rPr>
        <w:t xml:space="preserve"> др Санд</w:t>
      </w:r>
      <w:r w:rsidR="0068603F">
        <w:rPr>
          <w:rFonts w:eastAsia="Times New Roman"/>
          <w:szCs w:val="24"/>
          <w:lang w:val="sr-Cyrl-RS"/>
        </w:rPr>
        <w:t>а Рашковић Ивић, Марина Ристић,</w:t>
      </w:r>
      <w:r w:rsidRPr="00016DFE">
        <w:rPr>
          <w:rFonts w:eastAsia="Times New Roman"/>
          <w:szCs w:val="24"/>
          <w:lang w:val="sr-Cyrl-RS"/>
        </w:rPr>
        <w:t xml:space="preserve"> Славиша Ристић, Бранка Стаменковић, Здравко Станковић, др Ана Стевановић, Звонимир Стевић, Душица Стојковић, Мариника Тепић, Новица Тончев, Ана Караџић, Горан Ћирић, проф. др Јахја Фехратовић, Србислав Филиповић, Фатмир Хасани, мр Горан Чабради, Александра Чабраја, Ненад Чанак, проф. др Војислав Шешељ, Дејан Шулкић, Јован Јовановић, др Драган Весовић, Вера Пауновић, Душан Милисављевић, Ружица Николић, Александар Шешељ, Нада Костић и Војин Биљић.</w:t>
      </w:r>
    </w:p>
    <w:p w:rsidR="00CC59FA" w:rsidRPr="00CC59FA" w:rsidRDefault="00B94450" w:rsidP="00CC59FA">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сагласно члану 90. став 1. Пословника Народне скупштине, обавестио народне посланике да су позвани да седници присуствују Синиша Мали, министар финансија, Јелена Танасковић, државни секретар у Министарству финансира и Филип Шановић, вршилац дужности помоћника министра финансија.</w:t>
      </w:r>
    </w:p>
    <w:p w:rsidR="008F23BF" w:rsidRDefault="008F23BF" w:rsidP="00126F88">
      <w:pPr>
        <w:spacing w:before="120" w:after="120" w:line="240" w:lineRule="auto"/>
        <w:ind w:firstLine="1440"/>
        <w:jc w:val="both"/>
        <w:rPr>
          <w:rFonts w:eastAsia="Calibri"/>
          <w:bCs/>
          <w:szCs w:val="24"/>
          <w:lang w:val="sr-Cyrl-RS"/>
        </w:rPr>
      </w:pPr>
    </w:p>
    <w:p w:rsidR="00CC59FA" w:rsidRPr="008F23BF" w:rsidRDefault="00B94450" w:rsidP="008F23BF">
      <w:pPr>
        <w:spacing w:before="120" w:after="120" w:line="240" w:lineRule="auto"/>
        <w:ind w:firstLine="1440"/>
        <w:jc w:val="both"/>
        <w:rPr>
          <w:rFonts w:eastAsia="Times New Roman"/>
          <w:szCs w:val="24"/>
          <w:lang w:val="sr-Cyrl-RS"/>
        </w:rPr>
      </w:pPr>
      <w:r w:rsidRPr="00016DFE">
        <w:rPr>
          <w:rFonts w:eastAsia="Calibri"/>
          <w:bCs/>
          <w:szCs w:val="24"/>
          <w:lang w:val="sr-Cyrl-RS"/>
        </w:rPr>
        <w:lastRenderedPageBreak/>
        <w:t>Затим је Народна скупштина</w:t>
      </w:r>
      <w:r w:rsidR="009A48BF">
        <w:rPr>
          <w:rFonts w:eastAsia="Calibri"/>
          <w:bCs/>
          <w:szCs w:val="24"/>
          <w:lang w:val="sr-Cyrl-RS"/>
        </w:rPr>
        <w:t xml:space="preserve"> наставила рад и</w:t>
      </w:r>
      <w:r w:rsidRPr="00016DFE">
        <w:rPr>
          <w:rFonts w:eastAsia="Calibri"/>
          <w:bCs/>
          <w:szCs w:val="24"/>
          <w:lang w:val="sr-Cyrl-RS"/>
        </w:rPr>
        <w:t xml:space="preserve"> прешла на </w:t>
      </w:r>
      <w:r w:rsidRPr="00016DFE">
        <w:rPr>
          <w:rFonts w:eastAsia="Calibri"/>
          <w:b/>
          <w:bCs/>
          <w:szCs w:val="24"/>
          <w:u w:val="single"/>
          <w:lang w:val="sr-Cyrl-RS"/>
        </w:rPr>
        <w:t>заједнички начелни претрес о предлозима закона из тачака од 7. до 9. дневног реда</w:t>
      </w:r>
      <w:r w:rsidRPr="00016DFE">
        <w:rPr>
          <w:rFonts w:eastAsia="Calibri"/>
          <w:bCs/>
          <w:szCs w:val="24"/>
          <w:lang w:val="sr-Cyrl-RS"/>
        </w:rPr>
        <w:t>.</w:t>
      </w:r>
      <w:r w:rsidRPr="00016DFE">
        <w:rPr>
          <w:rFonts w:eastAsia="Calibri"/>
          <w:b/>
          <w:szCs w:val="24"/>
          <w:lang w:val="sr-Cyrl-RS"/>
        </w:rPr>
        <w:t xml:space="preserve"> </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Председавајући проф. др Владимир Маринковић, потпредседник Народне скупштине је, сагласно члану 157. став 2. Пословника, отворио </w:t>
      </w:r>
      <w:r w:rsidRPr="008F23BF">
        <w:rPr>
          <w:rFonts w:eastAsia="Calibri"/>
          <w:b/>
          <w:szCs w:val="24"/>
          <w:u w:val="single"/>
          <w:lang w:val="sr-Cyrl-RS"/>
        </w:rPr>
        <w:t>заједнички начелни претрес о:</w:t>
      </w:r>
    </w:p>
    <w:p w:rsidR="00B94450" w:rsidRPr="00016DFE" w:rsidRDefault="00CC2A4A" w:rsidP="00CC2A4A">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изменама и допунама Закона о осигурању депозита, </w:t>
      </w:r>
    </w:p>
    <w:p w:rsidR="00B94450" w:rsidRPr="00016DFE" w:rsidRDefault="00CC2A4A" w:rsidP="00CC2A4A">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 xml:space="preserve">Предлогу закона о отвореним инвестиционим фондовима са јавном понудом </w:t>
      </w:r>
      <w:r w:rsidR="00B94450" w:rsidRPr="00016DFE">
        <w:rPr>
          <w:rFonts w:eastAsia="Calibri"/>
          <w:szCs w:val="24"/>
          <w:lang w:val="sr-Cyrl-RS"/>
        </w:rPr>
        <w:t>и</w:t>
      </w:r>
    </w:p>
    <w:p w:rsidR="00B94450" w:rsidRPr="00016DFE" w:rsidRDefault="00CC2A4A" w:rsidP="00CC2A4A">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B94450" w:rsidRPr="00016DFE">
        <w:rPr>
          <w:rFonts w:eastAsia="Calibri"/>
          <w:b/>
          <w:szCs w:val="24"/>
          <w:lang w:val="sr-Cyrl-RS"/>
        </w:rPr>
        <w:t>Предлогу закона о алтернативним инвестиционим фондовима.</w:t>
      </w:r>
    </w:p>
    <w:p w:rsidR="00B94450" w:rsidRPr="00016DFE" w:rsidRDefault="00B94450" w:rsidP="00016DFE">
      <w:pPr>
        <w:spacing w:before="120" w:after="120" w:line="240" w:lineRule="auto"/>
        <w:ind w:firstLine="1440"/>
        <w:jc w:val="both"/>
        <w:rPr>
          <w:rFonts w:eastAsia="Calibri"/>
          <w:szCs w:val="24"/>
          <w:highlight w:val="yellow"/>
          <w:lang w:val="sr-Cyrl-RS"/>
        </w:rPr>
      </w:pPr>
      <w:r w:rsidRPr="00016DFE">
        <w:rPr>
          <w:rFonts w:eastAsia="Calibri"/>
          <w:szCs w:val="24"/>
          <w:lang w:val="sr-Cyrl-RS"/>
        </w:rPr>
        <w:t>Уводно излагање о предлозима закона поднео је представник предлагача Синиша Мали, министар финансија.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У заједничком начелном претресу учествовали су народни посланици: Наташа Сп. Јовановић, представник Посланичке групе Српска радикална странка (након чијег излагања су се више пута, за реч и реплику, јавили министар Синиша Мали и народни посланик Наташа Сп. Јовановић), Александар Стевановић, представник Посланичке групе „Странка модерне Србије“ (након чијег излагања су се, за реч и реплику, јавили министар Синиша Мали и народни посланик Александар Стевановић), </w:t>
      </w:r>
      <w:r w:rsidRPr="00016DFE">
        <w:rPr>
          <w:rFonts w:eastAsia="Times New Roman"/>
          <w:szCs w:val="24"/>
          <w:lang w:val="sr-Cyrl-CS"/>
        </w:rPr>
        <w:t xml:space="preserve">Славица Живковић, </w:t>
      </w:r>
      <w:r w:rsidRPr="00016DFE">
        <w:rPr>
          <w:rFonts w:eastAsia="Calibri"/>
          <w:szCs w:val="24"/>
          <w:lang w:val="sr-Cyrl-RS"/>
        </w:rPr>
        <w:t>представник Посланичке групе Социјалдемократска партија Србије, Снежана Пауновић, представник Посланичке групе СОЦИЈАЛИСТИЧКА ПАРТИЈА СРБИЈЕ (СПС), Ана Чарапић, представник Посланичке групе Српска напредна странка (након чијег излагања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проф. др Миладин Шеварлић (поводом чијег излагања су се, више пута, за реч и реплику, јавили министар Синиша Мали и народни посланик проф. др Миладин Шеварлић), Маријан Ристичевић (након чијег излагања су се, по Пословнику, јавили народни посланици: проф. др Миладин Шеварлић – указао на повреду члана 107. Пословника, а након објашњења које је дао председавајући</w:t>
      </w:r>
      <w:r w:rsidR="00664F2F">
        <w:rPr>
          <w:rFonts w:eastAsia="Calibri"/>
          <w:szCs w:val="24"/>
          <w:lang w:val="sr-Cyrl-RS"/>
        </w:rPr>
        <w:t>,</w:t>
      </w:r>
      <w:r w:rsidRPr="00016DFE">
        <w:rPr>
          <w:rFonts w:eastAsia="Calibri"/>
          <w:szCs w:val="24"/>
          <w:lang w:val="sr-Cyrl-RS"/>
        </w:rPr>
        <w:t xml:space="preserve"> затражио је да се Народна скупштина, у Дану за гласање</w:t>
      </w:r>
      <w:r w:rsidRPr="00016DFE">
        <w:rPr>
          <w:rFonts w:eastAsia="Calibri"/>
          <w:szCs w:val="24"/>
        </w:rPr>
        <w:t>,</w:t>
      </w:r>
      <w:r w:rsidRPr="00016DFE">
        <w:rPr>
          <w:rFonts w:eastAsia="Calibri"/>
          <w:szCs w:val="24"/>
          <w:lang w:val="sr-Cyrl-RS"/>
        </w:rPr>
        <w:t xml:space="preserve"> изјасни о томе и Маријан Ристичевић – указао на повреду чл. 103, 108. и 106. Пословника), Неђо Јовановић (након чијег излагања је на повреду члана 107. Пословника, указао народни посланик Маријан Ристичевић, а председавајући је дао објашњење), Драгана Кос</w:t>
      </w:r>
      <w:r w:rsidR="00341166">
        <w:rPr>
          <w:rFonts w:eastAsia="Calibri"/>
          <w:szCs w:val="24"/>
          <w:lang w:val="sr-Cyrl-RS"/>
        </w:rPr>
        <w:t>тић, Милија Милетић и</w:t>
      </w:r>
      <w:r w:rsidRPr="00016DFE">
        <w:rPr>
          <w:rFonts w:eastAsia="Calibri"/>
          <w:szCs w:val="24"/>
          <w:lang w:val="sr-Cyrl-RS"/>
        </w:rPr>
        <w:t xml:space="preserve"> Немања Шаровић (затим су се, за реч и реплику наизменично јављали министар Синиша Мали и народни посланик Немања Шаровић, после чега су на повреде Пословника, указали народни посланици: Наташа Сп. Јовановић – укзала на повреду члана 107. Пословника, а председавајући је дао објашњење, Верољуб Арсић – указао на повреду члана 106. Пословника, Немања Шаровић – указао на повреду члана 27. Пословника, а након објашњења председавајућег, затражио је да се Народна скупштина, у Дану за гласање, изјасни о томе, Верољуб Арсић – указао на повреду члана 108. Пословника, Немања Шаровић – указао на повреду Пословника, не наводећи члан на који се повреда односи, Верољуб Арсић – </w:t>
      </w:r>
      <w:r w:rsidRPr="00016DFE">
        <w:rPr>
          <w:rFonts w:eastAsia="Calibri"/>
          <w:szCs w:val="24"/>
          <w:lang w:val="sr-Cyrl-RS"/>
        </w:rPr>
        <w:lastRenderedPageBreak/>
        <w:t>указао на повреду члана 103. Пословника, Немања Шаровић – указао на повреду члана 27. Пословника, а објашњење је дао председавајући и сагласно члану 87. Пословника, одредио паузу у трајању од једног часа).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Након паузе, седница је настављена у 15 часова и 20 минута.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наставку заједничког начелног претреса учествовали су народни посланици: Милимир Вујадиновић, Зоран Деспотовић, Ивана Николић, Милорад Мирчић (након чијег излагања су се, за реч и реплику, јавили представник предлагача Бранислав Недимовић, министар пољопривреде, шумарства и водопривреде и народни посланик Милорад Мирчић), Верољуб Арсић, Жарко Богатиновић, др Борка Грубор, др Светлана Николић Павловић, Андријана Аврамов (након чијег излагања је народни посланик проф. др Владимир Маринковић, указао на повреду Пословника, не наводећи члан на који се повреда односи, а председавајући је дао објашњење), др Десанка Репац, др Александра Томић, Студенка Ковачевић, Звонимир Ђокић, Јелена Жарић Ковачевић, Вера Јовановић, Оливера Огњановић, Александар Марковић, проф, др Марко Атлагић, др Милан Љубић, др Александар Мартиновић, Ђорђе Милићевић, председник Посланичке групе СОЦИЈАЛИСТИЧКА ПАРТИЈА СРБИЈЕ (СПС) и Маријан Ристичевић, заменик председника Посланичке групе ПОКРЕТ СОЦИЈАЛИСТА – НАРОДНА СЕЉАЧКА СТРАНКА – УЈЕДИЊЕНА СЕЉАЧКА СТРАНКА, после чега је председавајући Верољуб Арсић, потпредседник Народне скупштине закључио заједнички начелни претрес о предлозима закона из тачака 7, 8. и 9. дневног реда.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Трећег дана рада, седница је завршена у 18 часова и 30 минута.</w:t>
      </w:r>
    </w:p>
    <w:p w:rsidR="00B94450" w:rsidRPr="005E26B9" w:rsidRDefault="00B94450" w:rsidP="005E26B9">
      <w:pPr>
        <w:spacing w:before="120" w:after="120" w:line="240" w:lineRule="auto"/>
        <w:jc w:val="both"/>
        <w:rPr>
          <w:rFonts w:eastAsia="Calibri"/>
          <w:b/>
          <w:szCs w:val="24"/>
          <w:u w:val="single"/>
        </w:rPr>
      </w:pPr>
    </w:p>
    <w:p w:rsidR="00B94450" w:rsidRPr="00016DFE" w:rsidRDefault="00B94450" w:rsidP="00B00919">
      <w:pPr>
        <w:spacing w:before="120" w:after="120" w:line="240" w:lineRule="auto"/>
        <w:jc w:val="both"/>
        <w:rPr>
          <w:rFonts w:eastAsia="Calibri"/>
          <w:b/>
          <w:szCs w:val="24"/>
          <w:u w:val="single"/>
        </w:rPr>
      </w:pPr>
      <w:r w:rsidRPr="00016DFE">
        <w:rPr>
          <w:rFonts w:eastAsia="Calibri"/>
          <w:b/>
          <w:szCs w:val="24"/>
          <w:u w:val="single"/>
          <w:lang w:val="sr-Cyrl-RS"/>
        </w:rPr>
        <w:t>Четврти дан рада – 7. октобар 2019. године</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CS"/>
        </w:rPr>
        <w:t xml:space="preserve">Седница је почела у </w:t>
      </w:r>
      <w:r w:rsidRPr="00016DFE">
        <w:rPr>
          <w:rFonts w:eastAsia="Calibri"/>
          <w:szCs w:val="24"/>
          <w:lang w:val="sr-Cyrl-RS"/>
        </w:rPr>
        <w:t xml:space="preserve">10 </w:t>
      </w:r>
      <w:r w:rsidRPr="00016DFE">
        <w:rPr>
          <w:rFonts w:eastAsia="Calibri"/>
          <w:szCs w:val="24"/>
          <w:lang w:val="sr-Cyrl-CS"/>
        </w:rPr>
        <w:t xml:space="preserve">часова и </w:t>
      </w:r>
      <w:r w:rsidRPr="00016DFE">
        <w:rPr>
          <w:rFonts w:eastAsia="Calibri"/>
          <w:szCs w:val="24"/>
          <w:lang w:val="sr-Cyrl-RS"/>
        </w:rPr>
        <w:t>5</w:t>
      </w:r>
      <w:r w:rsidRPr="00016DFE">
        <w:rPr>
          <w:rFonts w:eastAsia="Calibri"/>
          <w:szCs w:val="24"/>
          <w:lang w:val="sr-Cyrl-CS"/>
        </w:rPr>
        <w:t xml:space="preserve"> минута. </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Седници је председавао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Председавајући</w:t>
      </w:r>
      <w:r w:rsidRPr="00016DFE">
        <w:rPr>
          <w:rFonts w:eastAsia="Times New Roman"/>
          <w:szCs w:val="24"/>
          <w:lang w:val="sr-Cyrl-RS"/>
        </w:rPr>
        <w:t xml:space="preserve"> </w:t>
      </w:r>
      <w:r w:rsidRPr="00016DFE">
        <w:rPr>
          <w:rFonts w:eastAsia="Times New Roman"/>
          <w:szCs w:val="24"/>
          <w:lang w:val="sr-Cyrl-CS"/>
        </w:rPr>
        <w:t>је,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 xml:space="preserve">народних посланика, </w:t>
      </w:r>
      <w:r w:rsidRPr="00016DFE">
        <w:rPr>
          <w:rFonts w:eastAsia="Calibri"/>
          <w:szCs w:val="24"/>
          <w:lang w:val="sr-Cyrl-RS"/>
        </w:rPr>
        <w:t>констатовао да седници присуствују 84 народна посланика, а применом електронског система за гласање утрђено је да је у сали присутно 99 народних посланика и да постоје услови за рад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обавестио да су спречени да седници присуствују народни посланици проф. др Жарко Обрадовић и Стефана Миладиновић.</w:t>
      </w:r>
    </w:p>
    <w:p w:rsidR="00B94450" w:rsidRPr="00016DFE" w:rsidRDefault="00B94450" w:rsidP="00016DFE">
      <w:pPr>
        <w:shd w:val="clear" w:color="auto" w:fill="FFFFFF"/>
        <w:spacing w:before="120" w:after="120" w:line="240" w:lineRule="auto"/>
        <w:ind w:firstLine="1440"/>
        <w:jc w:val="both"/>
        <w:rPr>
          <w:rFonts w:eastAsia="Times New Roman"/>
          <w:szCs w:val="24"/>
          <w:lang w:val="sr-Cyrl-RS"/>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Мирослав Алексић, Душан Бајатовић, Горан Богдановић, Ненад Божић, Балша Божовић, Душан Борковић, Маја Виденовић, др Дијана Вукомановић, Наташа Вучковић, Горица Гајић, Младен Грујић,  Божидар Делић, Владимир Ђукановић, Марко Ђуришић, Зоран Живковић, Томислав Жигманов, Владан Заграђанин, Марија Јањушевић, Горан Јешић, Бранимир Јовановић, Чедомир Јовановић, Ненад Константиновић, др Жарко Кораћ, мр Иван Костић, </w:t>
      </w:r>
      <w:r w:rsidRPr="00016DFE">
        <w:rPr>
          <w:rFonts w:eastAsia="Times New Roman"/>
          <w:szCs w:val="24"/>
          <w:lang w:val="sr-Cyrl-RS"/>
        </w:rPr>
        <w:lastRenderedPageBreak/>
        <w:t>Момчило Мандић, Весна Марјановић, Мирослав Маркићевић, Весна Марковић, Драган Марковић, Татјана Мацура, Остоја Мијаиловић,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Милутин Мркоњић, Дејан Николић, Весна Николић Вукајловић, Срђан Ного, Богдан Обрадовић, Бошко Обрадовић, Марија Обрадовић, Соња Павловић, Душан Петровић, Мира Петровић, Зоран Радојичић, Саша Радуловић, Катарина Ракић, др Санда Рашковић Ивић, Марина Ристић, Славиша Ристић, Бранка Стаменковић</w:t>
      </w:r>
      <w:r w:rsidR="005214D1">
        <w:rPr>
          <w:rFonts w:eastAsia="Times New Roman"/>
          <w:szCs w:val="24"/>
          <w:lang w:val="sr-Cyrl-RS"/>
        </w:rPr>
        <w:t>, Здравко Станковић, Александар</w:t>
      </w:r>
      <w:r w:rsidRPr="00016DFE">
        <w:rPr>
          <w:rFonts w:eastAsia="Times New Roman"/>
          <w:szCs w:val="24"/>
          <w:lang w:val="sr-Cyrl-RS"/>
        </w:rPr>
        <w:t xml:space="preserve"> Стевановић, др Ана Стевановић, Душица Стојковић, Мариника Тепић, Ана Караџић, Горан Ћирић, мр Горан Чабради, Александра Чабраја, Ненад Чанак, проф. др Војислав Шешељ, Дејан Шулкић, Јован Јовановић, др Драган Весовић, Вера Пауновић, Душан Милисављевић, Зоран Деспот</w:t>
      </w:r>
      <w:r w:rsidR="00B00919">
        <w:rPr>
          <w:rFonts w:eastAsia="Times New Roman"/>
          <w:szCs w:val="24"/>
          <w:lang w:val="sr-Cyrl-RS"/>
        </w:rPr>
        <w:t>овић, Нада Костић и Војин Биљић</w:t>
      </w:r>
      <w:r w:rsidRPr="00016DFE">
        <w:rPr>
          <w:rFonts w:eastAsia="Times New Roman"/>
          <w:szCs w:val="24"/>
          <w:lang w:val="sr-Cyrl-RS"/>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Calibri"/>
          <w:szCs w:val="24"/>
          <w:lang w:val="sr-Cyrl-RS"/>
        </w:rPr>
        <w:t>Затим је Народна скупштина на</w:t>
      </w:r>
      <w:r w:rsidR="00B00919">
        <w:rPr>
          <w:rFonts w:eastAsia="Calibri"/>
          <w:szCs w:val="24"/>
          <w:lang w:val="sr-Cyrl-RS"/>
        </w:rPr>
        <w:t>ставила рад и прешла на претрес</w:t>
      </w:r>
      <w:r w:rsidRPr="00016DFE">
        <w:rPr>
          <w:rFonts w:eastAsia="Calibri"/>
          <w:szCs w:val="24"/>
          <w:lang w:val="sr-Cyrl-RS"/>
        </w:rPr>
        <w:t xml:space="preserve"> у појединостима о</w:t>
      </w:r>
      <w:r w:rsidRPr="00016DFE">
        <w:rPr>
          <w:rFonts w:eastAsia="Calibri"/>
          <w:b/>
          <w:szCs w:val="24"/>
          <w:lang w:val="sr-Cyrl-RS"/>
        </w:rPr>
        <w:t xml:space="preserve"> </w:t>
      </w:r>
      <w:r w:rsidRPr="00016DFE">
        <w:rPr>
          <w:rFonts w:eastAsia="Calibri"/>
          <w:b/>
          <w:szCs w:val="24"/>
          <w:u w:val="single"/>
          <w:lang w:val="sr-Cyrl-RS"/>
        </w:rPr>
        <w:t>1. тачки дневног реда</w:t>
      </w:r>
      <w:r w:rsidRPr="00016DFE">
        <w:rPr>
          <w:rFonts w:eastAsia="Calibri"/>
          <w:b/>
          <w:szCs w:val="24"/>
          <w:lang w:val="sr-Cyrl-RS"/>
        </w:rPr>
        <w:t xml:space="preserve"> </w:t>
      </w:r>
      <w:r w:rsidRPr="00016DFE">
        <w:rPr>
          <w:rFonts w:eastAsia="Calibri"/>
          <w:b/>
          <w:szCs w:val="24"/>
        </w:rPr>
        <w:t>-</w:t>
      </w:r>
      <w:r w:rsidRPr="00016DFE">
        <w:rPr>
          <w:rFonts w:eastAsia="Calibri"/>
          <w:b/>
          <w:szCs w:val="24"/>
          <w:lang w:val="sr-Cyrl-RS"/>
        </w:rPr>
        <w:t xml:space="preserve"> ПРЕДЛОГУ ЗАКОНА О ИЗМЕНАМА И ДОПУНАМА ЗАКОНА О БУЏЕТУ РЕПУБЛИКЕ СРБИЈЕ ЗА 2019. ГОДИНУ.</w:t>
      </w:r>
      <w:r w:rsidRPr="00016DFE">
        <w:rPr>
          <w:rFonts w:eastAsia="Times New Roman"/>
          <w:szCs w:val="24"/>
          <w:lang w:val="sr-Cyrl-RS"/>
        </w:rPr>
        <w:t> </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 xml:space="preserve">Председавајући проф. др Владимир Маринковић, потпредседник Народне скупштине </w:t>
      </w:r>
      <w:r w:rsidRPr="00016DFE">
        <w:rPr>
          <w:rFonts w:eastAsia="Times New Roman"/>
          <w:szCs w:val="24"/>
          <w:lang w:val="sr-Cyrl-CS"/>
        </w:rPr>
        <w:t xml:space="preserve">је, сагласно </w:t>
      </w:r>
      <w:r w:rsidRPr="00016DFE">
        <w:rPr>
          <w:rFonts w:eastAsia="Times New Roman"/>
          <w:szCs w:val="24"/>
          <w:lang w:val="ru-RU"/>
        </w:rPr>
        <w:t>члану 157. став 4. Пословника Народне скупштине</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w:t>
      </w:r>
      <w:r w:rsidRPr="00016DFE">
        <w:rPr>
          <w:rFonts w:eastAsia="Calibri"/>
          <w:szCs w:val="24"/>
        </w:rPr>
        <w:t>,</w:t>
      </w:r>
      <w:r w:rsidRPr="00016DFE">
        <w:rPr>
          <w:rFonts w:eastAsia="Calibri"/>
          <w:szCs w:val="24"/>
          <w:lang w:val="sr-Cyrl-RS"/>
        </w:rPr>
        <w:t xml:space="preserve"> са исправком</w:t>
      </w:r>
      <w:r w:rsidRPr="00016DFE">
        <w:rPr>
          <w:rFonts w:eastAsia="Calibri"/>
          <w:szCs w:val="24"/>
        </w:rPr>
        <w:t>,</w:t>
      </w:r>
      <w:r w:rsidRPr="00016DFE">
        <w:rPr>
          <w:rFonts w:eastAsia="Calibri"/>
          <w:szCs w:val="24"/>
          <w:lang w:val="sr-Cyrl-RS"/>
        </w:rPr>
        <w:t xml:space="preserve">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поднео народни посланик проф. др Миладин Шеварлић,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поднео народни посланик Маријан Ристичевић, учествовали су подносилац Амандмана и представник предлагача Александар Антић, министар рударства и енергетике (коме је реплицирала народни посланик Наташа Сп. Јовановић, након чега су се за реч и реплику јавили министар Александар Антић и народни посланик Наташа Сп. Јовановић).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Ружица Николић,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Срето Перић,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Александар Шешељ,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6. који је поднео народни посланик Миљан Дамјановић, учествовали су подносилац Амандмана, министар Александар Антић (после чега је на повреде члана 107. и члана 158. став 7. Пословника указао народни посланик Немања Шаровић, а председавајући је дао објашњење, након чега су се за реплику и реч јавили народни посланик Миљан Дамјановић и министар Александар Антић) и народни посланик проф. др Миладин Шеварлић.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7. раздео 24. који је поднео народни посланик проф. др Миладин Шеварлић,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12. који је поднела народни посланик Вјерица Радета, учествовали су подносилац Амандмана и министар Александар Антић (затим су се за реплику и реч јавили народни посланик Вјерица Радета и министар Александар Антић).</w:t>
      </w:r>
    </w:p>
    <w:p w:rsidR="00B94450" w:rsidRPr="00016DFE" w:rsidRDefault="00B94450" w:rsidP="00016DFE">
      <w:pPr>
        <w:spacing w:before="120" w:after="120" w:line="240" w:lineRule="auto"/>
        <w:ind w:firstLine="1440"/>
        <w:jc w:val="both"/>
        <w:rPr>
          <w:rFonts w:eastAsia="Calibri"/>
          <w:b/>
          <w:szCs w:val="24"/>
        </w:rPr>
      </w:pPr>
      <w:r w:rsidRPr="00016DFE">
        <w:rPr>
          <w:rFonts w:eastAsia="Calibri"/>
          <w:szCs w:val="24"/>
          <w:lang w:val="sr-Cyrl-CS"/>
        </w:rPr>
        <w:t xml:space="preserve">Затим је председавајући закључио претрес </w:t>
      </w:r>
      <w:r w:rsidRPr="00016DFE">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 xml:space="preserve">Затим је Народна скупштина прешла на претрес у појединостима о </w:t>
      </w:r>
      <w:r w:rsidRPr="00016DFE">
        <w:rPr>
          <w:rFonts w:eastAsia="Calibri"/>
          <w:b/>
          <w:szCs w:val="24"/>
          <w:u w:val="single"/>
          <w:lang w:val="sr-Cyrl-RS"/>
        </w:rPr>
        <w:t>2.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ИЗМЕНАМА И ДОПУНАМА ЗАКОНА О БУЏЕТСКОМ СИСТЕМУ</w:t>
      </w:r>
      <w:r w:rsidR="00D12DAD">
        <w:rPr>
          <w:rFonts w:eastAsia="Calibri"/>
          <w:b/>
          <w:szCs w:val="24"/>
          <w:lang w:val="sr-Cyrl-RS"/>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 xml:space="preserve">Председавајући проф. др Владимир Маринковић, потпредседник Народне скупштине </w:t>
      </w:r>
      <w:r w:rsidRPr="00016DFE">
        <w:rPr>
          <w:rFonts w:eastAsia="Times New Roman"/>
          <w:szCs w:val="24"/>
          <w:lang w:val="sr-Cyrl-CS"/>
        </w:rPr>
        <w:t xml:space="preserve">је, сагласно </w:t>
      </w:r>
      <w:r w:rsidRPr="00016DFE">
        <w:rPr>
          <w:rFonts w:eastAsia="Times New Roman"/>
          <w:szCs w:val="24"/>
          <w:lang w:val="ru-RU"/>
        </w:rPr>
        <w:t>члану 157. став 3. Пословника</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са исправком, који је поднео народни посланик Немања Шаровић, учествовао је подносилац Амандмана (након чега су се за реч, односно реплику јављали министар Александар Антић и народни посланик Немања Шаровић).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Ружица Николић,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Немања Шаровић, учествовао је подносилац Амандмана (након чега су се за више пута за реч наизменично јављали министар Александар Антић и народни посланик Немања Шаровић).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који је поднео народни посланик Александар Шешељ,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који је поднела народни посланик Александра Белачић,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са исправком, који је поднела народни посланик Вјерица Радета, учествовала је подносилац Амандмана (након чега су се за реч, односно реплику јављали министар Александар Антић и народни посланик Вјерица Радета).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 xml:space="preserve">У претресу о Амандману на члан 4. који је поднео народни посланик Срето Перић, учествовао је подносилац Амандмана (затим су се за реч, односно реплику јавили министар Александар Антић и народни посланик Срето Перић). </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5. који је поднео народни посланик Миљан Дамјановић,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6. који је поднео народни посланик Филип Стојановић,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поднео народни посланик Томислав Љубеновић,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11. који је поднео народни посланик Никола Савић,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11. који је поднео народни посланик Дубравко Бојић, учествовали су подносилац Амандмана и народни посланик Драган Јовановић.</w:t>
      </w:r>
    </w:p>
    <w:p w:rsidR="00B94450" w:rsidRPr="00016DFE" w:rsidRDefault="00B94450" w:rsidP="00016DFE">
      <w:pPr>
        <w:spacing w:before="120" w:after="120" w:line="240" w:lineRule="auto"/>
        <w:ind w:firstLine="1440"/>
        <w:jc w:val="both"/>
        <w:rPr>
          <w:rFonts w:eastAsia="Calibri"/>
          <w:b/>
          <w:szCs w:val="24"/>
        </w:rPr>
      </w:pPr>
      <w:r w:rsidRPr="00016DFE">
        <w:rPr>
          <w:rFonts w:eastAsia="Calibri"/>
          <w:szCs w:val="24"/>
          <w:lang w:val="sr-Cyrl-CS"/>
        </w:rPr>
        <w:t>Затим је председавајући Ђорђе Милићевић, потпредседник Народне скупштине</w:t>
      </w:r>
      <w:r w:rsidRPr="00016DFE">
        <w:rPr>
          <w:rFonts w:eastAsia="Calibri"/>
          <w:szCs w:val="24"/>
        </w:rPr>
        <w:t>,</w:t>
      </w:r>
      <w:r w:rsidRPr="00016DFE">
        <w:rPr>
          <w:rFonts w:eastAsia="Calibri"/>
          <w:szCs w:val="24"/>
          <w:lang w:val="sr-Cyrl-CS"/>
        </w:rPr>
        <w:t xml:space="preserve"> закључио претрес </w:t>
      </w:r>
      <w:r w:rsidRPr="00016DFE">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Затим је Наро</w:t>
      </w:r>
      <w:r w:rsidR="00B03812">
        <w:rPr>
          <w:rFonts w:eastAsia="Calibri"/>
          <w:szCs w:val="24"/>
          <w:lang w:val="sr-Cyrl-RS"/>
        </w:rPr>
        <w:t>дна скупштина прешла на претрес</w:t>
      </w:r>
      <w:r w:rsidRPr="00016DFE">
        <w:rPr>
          <w:rFonts w:eastAsia="Calibri"/>
          <w:szCs w:val="24"/>
          <w:lang w:val="sr-Cyrl-RS"/>
        </w:rPr>
        <w:t xml:space="preserve"> у појединостима о </w:t>
      </w:r>
      <w:r w:rsidRPr="00016DFE">
        <w:rPr>
          <w:rFonts w:eastAsia="Calibri"/>
          <w:b/>
          <w:szCs w:val="24"/>
          <w:u w:val="single"/>
          <w:lang w:val="sr-Cyrl-RS"/>
        </w:rPr>
        <w:t>3.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ИЗМЕНАМА И ДОПУНАМА ЗАКОНА О ПОРЕЗУ НА ДОДАТУ ВРЕДНОСТ</w:t>
      </w:r>
      <w:r w:rsidR="00A42D1D">
        <w:rPr>
          <w:rFonts w:eastAsia="Calibri"/>
          <w:b/>
          <w:szCs w:val="24"/>
          <w:lang w:val="sr-Cyrl-RS"/>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Председавајући Ђорђе Милићевић, потпредседник Народне скупштине</w:t>
      </w:r>
      <w:r w:rsidRPr="00016DFE">
        <w:rPr>
          <w:rFonts w:eastAsia="Times New Roman"/>
          <w:szCs w:val="24"/>
          <w:lang w:val="sr-Cyrl-CS"/>
        </w:rPr>
        <w:t xml:space="preserve">, сагласно </w:t>
      </w:r>
      <w:r w:rsidRPr="00016DFE">
        <w:rPr>
          <w:rFonts w:eastAsia="Times New Roman"/>
          <w:szCs w:val="24"/>
          <w:lang w:val="ru-RU"/>
        </w:rPr>
        <w:t>члану 157. став 3. Пословника Народне скупштине</w:t>
      </w:r>
      <w:r w:rsidRPr="00016DFE">
        <w:rPr>
          <w:rFonts w:eastAsia="Times New Roman"/>
          <w:szCs w:val="24"/>
          <w:lang w:val="sr-Cyrl-RS"/>
        </w:rPr>
        <w:t>,</w:t>
      </w:r>
      <w:r w:rsidRPr="00016DFE">
        <w:rPr>
          <w:rFonts w:eastAsia="Times New Roman"/>
          <w:szCs w:val="24"/>
          <w:lang w:val="sr-Cyrl-CS"/>
        </w:rPr>
        <w:t xml:space="preserve"> </w:t>
      </w:r>
      <w:r w:rsidRPr="00016DFE">
        <w:rPr>
          <w:rFonts w:eastAsia="Times New Roman"/>
          <w:szCs w:val="24"/>
        </w:rPr>
        <w:t>o</w:t>
      </w:r>
      <w:r w:rsidRPr="00016DFE">
        <w:rPr>
          <w:rFonts w:eastAsia="Times New Roman"/>
          <w:szCs w:val="24"/>
          <w:lang w:val="sr-Cyrl-RS"/>
        </w:rPr>
        <w:t>творио</w:t>
      </w:r>
      <w:r w:rsidRPr="00016DFE">
        <w:rPr>
          <w:rFonts w:eastAsia="Times New Roman"/>
          <w:szCs w:val="24"/>
          <w:lang w:val="sr-Cyrl-CS"/>
        </w:rPr>
        <w:t xml:space="preserve"> је</w:t>
      </w:r>
      <w:r w:rsidRPr="00016DFE">
        <w:rPr>
          <w:rFonts w:eastAsia="Times New Roman"/>
          <w:szCs w:val="24"/>
          <w:lang w:val="sr-Cyrl-RS"/>
        </w:rPr>
        <w:t xml:space="preserve"> претрес Предлога закона у појединостима.</w:t>
      </w:r>
    </w:p>
    <w:p w:rsidR="00B94450" w:rsidRPr="00016DFE" w:rsidRDefault="00B94450" w:rsidP="00016DFE">
      <w:pPr>
        <w:tabs>
          <w:tab w:val="left" w:pos="1800"/>
        </w:tabs>
        <w:spacing w:before="120" w:after="120" w:line="240" w:lineRule="auto"/>
        <w:ind w:firstLine="1440"/>
        <w:jc w:val="both"/>
        <w:rPr>
          <w:rFonts w:eastAsia="Times New Roman"/>
          <w:szCs w:val="24"/>
          <w:lang w:val="sr-Cyrl-CS" w:eastAsia="sr-Latn-CS"/>
        </w:rPr>
      </w:pPr>
      <w:r w:rsidRPr="00016DFE">
        <w:rPr>
          <w:rFonts w:eastAsia="Times New Roman"/>
          <w:szCs w:val="24"/>
          <w:lang w:val="sr-Cyrl-CS" w:eastAsia="sr-Latn-CS"/>
        </w:rPr>
        <w:t>Саставни део Предлога закона постао је Амандман Одбора за финансије, републички буџет и контролу трошења јавних средстава на члан 8.</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Немања Шаровић, учествовао је подносилац Амандмана (поводом чијег излагања се за реч јавио представник предлагача Александар Антић, министар рударства и енергетике, а након што му је реплицирао народни посланик Немања Шаровић, поново се јавио за реч).</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Ружица Николић,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Никола Савић,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7. који је поднео народни посланик Срето Перић,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7. који је поднео народни посланик Миљан Дамјановић,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поднео народни посланик Филип Стојановић, учествовао је подносилац Амандмана.</w:t>
      </w:r>
    </w:p>
    <w:p w:rsidR="00CE4A4F" w:rsidRDefault="00B94450" w:rsidP="00F133BB">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9. који је поднела народни посланик Вјерица Радета, учествовала је подносилац Амандмана.</w:t>
      </w:r>
    </w:p>
    <w:p w:rsidR="00923765" w:rsidRDefault="00923765" w:rsidP="00CE4A4F">
      <w:pPr>
        <w:spacing w:before="120" w:after="120" w:line="240" w:lineRule="auto"/>
        <w:ind w:firstLine="1440"/>
        <w:jc w:val="both"/>
        <w:rPr>
          <w:rFonts w:eastAsia="Calibri"/>
          <w:szCs w:val="24"/>
          <w:lang w:val="sr-Cyrl-RS"/>
        </w:rPr>
      </w:pPr>
    </w:p>
    <w:p w:rsidR="00F133BB" w:rsidRPr="00923765" w:rsidRDefault="00B94450" w:rsidP="00923765">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10. који је поднео народни посланик Александар Шешељ, учествовали су подносилац Амандмана и народни посланик Вјерица Радета (затим су се за реч, односно реплику јавили министар Александар Антић и народни посланик Вјерица Радета).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t xml:space="preserve">Затим је председавајући закључио претрес </w:t>
      </w:r>
      <w:r w:rsidRPr="00016DFE">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 и одредио паузу у трајању од једног часа.</w:t>
      </w:r>
    </w:p>
    <w:p w:rsidR="00000388" w:rsidRDefault="00B94450" w:rsidP="004D0A94">
      <w:pPr>
        <w:spacing w:before="120" w:after="120" w:line="240" w:lineRule="auto"/>
        <w:ind w:firstLine="1440"/>
        <w:jc w:val="both"/>
        <w:rPr>
          <w:rFonts w:eastAsia="Calibri"/>
          <w:szCs w:val="24"/>
          <w:lang w:val="sr-Cyrl-CS"/>
        </w:rPr>
      </w:pPr>
      <w:r w:rsidRPr="00016DFE">
        <w:rPr>
          <w:rFonts w:eastAsia="Calibri"/>
          <w:szCs w:val="24"/>
          <w:lang w:val="sr-Cyrl-RS"/>
        </w:rPr>
        <w:t>После паузе, седница је настављена у 14 часова и 55 минута</w:t>
      </w:r>
      <w:r w:rsidRPr="00016DFE">
        <w:rPr>
          <w:rFonts w:eastAsia="Calibri"/>
          <w:szCs w:val="24"/>
          <w:lang w:val="sr-Cyrl-CS"/>
        </w:rPr>
        <w:t>.</w:t>
      </w:r>
    </w:p>
    <w:p w:rsidR="004D0A94" w:rsidRPr="004D0A94" w:rsidRDefault="004D0A94" w:rsidP="004D0A94">
      <w:pPr>
        <w:spacing w:before="120" w:after="120" w:line="240" w:lineRule="auto"/>
        <w:ind w:firstLine="1440"/>
        <w:jc w:val="both"/>
        <w:rPr>
          <w:rFonts w:eastAsia="Calibri"/>
          <w:szCs w:val="24"/>
          <w:lang w:val="sr-Cyrl-CS"/>
        </w:rPr>
      </w:pPr>
    </w:p>
    <w:p w:rsidR="00B94450" w:rsidRPr="00016DFE" w:rsidRDefault="00B94450" w:rsidP="00000388">
      <w:pPr>
        <w:spacing w:after="0" w:line="240" w:lineRule="auto"/>
        <w:jc w:val="center"/>
        <w:rPr>
          <w:rFonts w:eastAsia="Times New Roman"/>
          <w:szCs w:val="24"/>
          <w:lang w:val="sr-Cyrl-CS"/>
        </w:rPr>
      </w:pPr>
      <w:r w:rsidRPr="00016DFE">
        <w:rPr>
          <w:rFonts w:eastAsia="Times New Roman"/>
          <w:szCs w:val="24"/>
          <w:lang w:val="sr-Cyrl-CS"/>
        </w:rPr>
        <w:t>*</w:t>
      </w:r>
    </w:p>
    <w:p w:rsidR="00000388" w:rsidRDefault="00B94450" w:rsidP="004D0A94">
      <w:pPr>
        <w:spacing w:after="0" w:line="240" w:lineRule="auto"/>
        <w:jc w:val="center"/>
        <w:rPr>
          <w:rFonts w:eastAsia="Times New Roman"/>
          <w:szCs w:val="24"/>
          <w:lang w:val="sr-Cyrl-CS"/>
        </w:rPr>
      </w:pPr>
      <w:r w:rsidRPr="00016DFE">
        <w:rPr>
          <w:rFonts w:eastAsia="Times New Roman"/>
          <w:szCs w:val="24"/>
          <w:lang w:val="sr-Cyrl-CS"/>
        </w:rPr>
        <w:t>*  *</w:t>
      </w:r>
    </w:p>
    <w:p w:rsidR="009958F2" w:rsidRPr="004D0A94" w:rsidRDefault="009958F2" w:rsidP="004D0A94">
      <w:pPr>
        <w:spacing w:after="0" w:line="240" w:lineRule="auto"/>
        <w:jc w:val="center"/>
        <w:rPr>
          <w:rFonts w:eastAsia="Times New Roman"/>
          <w:szCs w:val="24"/>
          <w:lang w:val="sr-Cyrl-CS"/>
        </w:rPr>
      </w:pP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Народна скупштина је</w:t>
      </w:r>
      <w:r w:rsidRPr="00016DFE">
        <w:rPr>
          <w:rFonts w:eastAsia="Times New Roman"/>
          <w:szCs w:val="24"/>
          <w:lang w:val="sr-Cyrl-RS"/>
        </w:rPr>
        <w:t>, сходно члану 27. став 5. Закона о избору народних посланика, а на основу Одлуке Републичке изборне комисије и Извештаја и предлога Одбора за административно-буџетска и мандатно-имунитетска питања,</w:t>
      </w:r>
      <w:r w:rsidRPr="00016DFE">
        <w:rPr>
          <w:rFonts w:eastAsia="Times New Roman"/>
          <w:szCs w:val="24"/>
          <w:lang w:val="sr-Cyrl-CS"/>
        </w:rPr>
        <w:t xml:space="preserve"> констатовала потврђивање мандата народном посланику Невенки Костадиновој, изабраној са изборне листе АЛЕКСАНДАР ВУЧИЋ – СРБИЈА ПОБЕЂУЈЕ</w:t>
      </w:r>
      <w:r w:rsidRPr="00016DFE">
        <w:rPr>
          <w:rFonts w:eastAsia="Times New Roman"/>
          <w:szCs w:val="24"/>
          <w:lang w:val="sr-Cyrl-RS"/>
        </w:rPr>
        <w:t>.</w:t>
      </w:r>
    </w:p>
    <w:p w:rsidR="00000388" w:rsidRDefault="00B94450" w:rsidP="004D0A94">
      <w:pPr>
        <w:spacing w:before="120" w:after="120" w:line="240" w:lineRule="auto"/>
        <w:ind w:firstLine="1440"/>
        <w:jc w:val="both"/>
        <w:rPr>
          <w:rFonts w:eastAsia="Times New Roman"/>
          <w:szCs w:val="24"/>
          <w:lang w:val="sr-Cyrl-CS"/>
        </w:rPr>
      </w:pPr>
      <w:r w:rsidRPr="00016DFE">
        <w:rPr>
          <w:rFonts w:eastAsia="Times New Roman"/>
          <w:szCs w:val="24"/>
          <w:lang w:val="sr-Cyrl-RS"/>
        </w:rPr>
        <w:t xml:space="preserve">Затим је </w:t>
      </w:r>
      <w:r w:rsidRPr="00016DFE">
        <w:rPr>
          <w:rFonts w:eastAsia="Times New Roman"/>
          <w:szCs w:val="24"/>
          <w:lang w:val="sr-Cyrl-CS"/>
        </w:rPr>
        <w:t>народни посланик Невенка Костадинова</w:t>
      </w:r>
      <w:r w:rsidRPr="00016DFE">
        <w:rPr>
          <w:rFonts w:eastAsia="Times New Roman"/>
          <w:szCs w:val="24"/>
          <w:lang w:val="sr-Cyrl-RS"/>
        </w:rPr>
        <w:t>, сагласно члану 17. Закона о Народној скупштини,</w:t>
      </w:r>
      <w:r w:rsidRPr="00016DFE">
        <w:rPr>
          <w:rFonts w:eastAsia="Times New Roman"/>
          <w:szCs w:val="24"/>
          <w:lang w:val="sr-Cyrl-CS"/>
        </w:rPr>
        <w:t xml:space="preserve"> положила заклетву,</w:t>
      </w:r>
      <w:r w:rsidRPr="00016DFE">
        <w:rPr>
          <w:rFonts w:eastAsia="Times New Roman"/>
          <w:szCs w:val="24"/>
          <w:lang w:val="sr-Cyrl-RS"/>
        </w:rPr>
        <w:t xml:space="preserve"> после чега јој је </w:t>
      </w:r>
      <w:r w:rsidRPr="00016DFE">
        <w:rPr>
          <w:rFonts w:eastAsia="Times New Roman"/>
          <w:szCs w:val="24"/>
          <w:lang w:val="sr-Cyrl-CS"/>
        </w:rPr>
        <w:t>председник пожелела успешан рад</w:t>
      </w:r>
      <w:r w:rsidRPr="00016DFE">
        <w:rPr>
          <w:rFonts w:eastAsia="Times New Roman"/>
          <w:szCs w:val="24"/>
          <w:lang w:val="sr-Cyrl-RS"/>
        </w:rPr>
        <w:t xml:space="preserve"> у предстојећем мандатном периоду</w:t>
      </w:r>
      <w:r w:rsidR="004D0A94">
        <w:rPr>
          <w:rFonts w:eastAsia="Times New Roman"/>
          <w:szCs w:val="24"/>
          <w:lang w:val="sr-Cyrl-CS"/>
        </w:rPr>
        <w:t>.</w:t>
      </w:r>
    </w:p>
    <w:p w:rsidR="009958F2" w:rsidRPr="00016DFE" w:rsidRDefault="009958F2" w:rsidP="004D0A94">
      <w:pPr>
        <w:spacing w:before="120" w:after="120" w:line="240" w:lineRule="auto"/>
        <w:ind w:firstLine="1440"/>
        <w:jc w:val="both"/>
        <w:rPr>
          <w:rFonts w:eastAsia="Times New Roman"/>
          <w:szCs w:val="24"/>
          <w:lang w:val="sr-Cyrl-CS"/>
        </w:rPr>
      </w:pPr>
    </w:p>
    <w:p w:rsidR="00B94450" w:rsidRPr="00E004C9" w:rsidRDefault="00B94450" w:rsidP="00000388">
      <w:pPr>
        <w:spacing w:after="0" w:line="240" w:lineRule="auto"/>
        <w:jc w:val="center"/>
        <w:rPr>
          <w:rFonts w:eastAsia="Times New Roman"/>
          <w:szCs w:val="24"/>
          <w:lang w:val="sr-Cyrl-CS"/>
        </w:rPr>
      </w:pPr>
      <w:r w:rsidRPr="00E004C9">
        <w:rPr>
          <w:rFonts w:eastAsia="Times New Roman"/>
          <w:szCs w:val="24"/>
          <w:lang w:val="sr-Cyrl-CS"/>
        </w:rPr>
        <w:t>*  *</w:t>
      </w:r>
    </w:p>
    <w:p w:rsidR="007C03A9" w:rsidRDefault="00B94450" w:rsidP="00000388">
      <w:pPr>
        <w:spacing w:after="0" w:line="240" w:lineRule="auto"/>
        <w:jc w:val="center"/>
        <w:rPr>
          <w:rFonts w:eastAsia="Times New Roman"/>
          <w:szCs w:val="24"/>
          <w:lang w:val="sr-Cyrl-CS"/>
        </w:rPr>
      </w:pPr>
      <w:r w:rsidRPr="00E004C9">
        <w:rPr>
          <w:rFonts w:eastAsia="Times New Roman"/>
          <w:szCs w:val="24"/>
          <w:lang w:val="sr-Cyrl-CS"/>
        </w:rPr>
        <w:t>*</w:t>
      </w:r>
    </w:p>
    <w:p w:rsidR="00000388" w:rsidRPr="00E004C9" w:rsidRDefault="00000388" w:rsidP="00FC0A2D">
      <w:pPr>
        <w:spacing w:after="0" w:line="240" w:lineRule="auto"/>
        <w:rPr>
          <w:rFonts w:eastAsia="Times New Roman"/>
          <w:szCs w:val="24"/>
          <w:lang w:val="sr-Cyrl-RS"/>
        </w:rPr>
      </w:pPr>
    </w:p>
    <w:p w:rsidR="00B94450" w:rsidRPr="007C03A9" w:rsidRDefault="00B94450" w:rsidP="007C03A9">
      <w:pPr>
        <w:tabs>
          <w:tab w:val="left" w:pos="1418"/>
        </w:tabs>
        <w:spacing w:before="120" w:after="120" w:line="240" w:lineRule="auto"/>
        <w:ind w:firstLine="1440"/>
        <w:jc w:val="both"/>
        <w:rPr>
          <w:rFonts w:eastAsia="Times New Roman"/>
          <w:szCs w:val="24"/>
        </w:rPr>
      </w:pPr>
      <w:r w:rsidRPr="00016DFE">
        <w:rPr>
          <w:rFonts w:eastAsia="Times New Roman"/>
          <w:szCs w:val="24"/>
          <w:lang w:val="sr-Cyrl-RS"/>
        </w:rPr>
        <w:t>Председник је, сагласно члану 87. став 5. Пословника Народне скупштине, одредила понедељак, 7. октобар 2019. године, са почетком у 15,00 часова, као Дан за гласање о 1, 2. и 3. тачки дневног реда.</w:t>
      </w:r>
    </w:p>
    <w:p w:rsidR="00B94450" w:rsidRPr="007C03A9" w:rsidRDefault="00B94450" w:rsidP="007C03A9">
      <w:pPr>
        <w:tabs>
          <w:tab w:val="left" w:pos="1418"/>
        </w:tabs>
        <w:spacing w:before="120" w:after="120" w:line="240" w:lineRule="auto"/>
        <w:ind w:firstLine="1440"/>
        <w:jc w:val="both"/>
        <w:rPr>
          <w:rFonts w:eastAsia="Times New Roman"/>
          <w:szCs w:val="24"/>
        </w:rPr>
      </w:pPr>
      <w:r w:rsidRPr="00016DFE">
        <w:rPr>
          <w:rFonts w:eastAsia="Times New Roman"/>
          <w:szCs w:val="24"/>
          <w:lang w:val="sr-Cyrl-RS"/>
        </w:rPr>
        <w:t xml:space="preserve">Применом електронског система за гласање утврђено је да су у сали присутна 133 народна посланика и да постоје услови за одлучивање. </w:t>
      </w:r>
    </w:p>
    <w:p w:rsidR="00B94450" w:rsidRPr="00016DFE" w:rsidRDefault="00B94450" w:rsidP="00016DFE">
      <w:pPr>
        <w:tabs>
          <w:tab w:val="left" w:pos="1418"/>
        </w:tabs>
        <w:spacing w:before="120" w:after="120" w:line="240" w:lineRule="auto"/>
        <w:ind w:firstLine="1440"/>
        <w:jc w:val="both"/>
        <w:rPr>
          <w:rFonts w:eastAsia="Times New Roman"/>
          <w:szCs w:val="24"/>
          <w:lang w:val="sr-Cyrl-RS"/>
        </w:rPr>
      </w:pPr>
      <w:r w:rsidRPr="00016DFE">
        <w:rPr>
          <w:rFonts w:eastAsia="Times New Roman"/>
          <w:szCs w:val="24"/>
          <w:lang w:val="sr-Cyrl-RS"/>
        </w:rPr>
        <w:t xml:space="preserve">Затим је Народна скупштина прешла на одлучивање. </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1.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ИЗМЕНАМА И ДОПУНАМА ЗАКОНА О БУЏЕТУ РЕПУБЛИКЕ СРБИЈЕ ЗА 2019. ГОДИНУ </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свих народних посланика</w:t>
      </w:r>
      <w:r w:rsidRPr="00016DFE">
        <w:rPr>
          <w:rFonts w:eastAsia="Calibri"/>
          <w:szCs w:val="24"/>
        </w:rPr>
        <w:t xml:space="preserve"> (од 1</w:t>
      </w:r>
      <w:r w:rsidRPr="00016DFE">
        <w:rPr>
          <w:rFonts w:eastAsia="Calibri"/>
          <w:szCs w:val="24"/>
          <w:lang w:val="sr-Cyrl-RS"/>
        </w:rPr>
        <w:t>36</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135 је гласало </w:t>
      </w:r>
      <w:r w:rsidRPr="00016DFE">
        <w:rPr>
          <w:rFonts w:eastAsia="Calibri"/>
          <w:szCs w:val="24"/>
        </w:rPr>
        <w:t>за,</w:t>
      </w:r>
      <w:r w:rsidRPr="00016DFE">
        <w:rPr>
          <w:rFonts w:eastAsia="Calibri"/>
          <w:szCs w:val="24"/>
          <w:lang w:val="sr-Cyrl-RS"/>
        </w:rPr>
        <w:t xml:space="preserve"> а један није</w:t>
      </w:r>
      <w:r w:rsidRPr="00016DFE">
        <w:rPr>
          <w:rFonts w:eastAsia="Calibri"/>
          <w:szCs w:val="24"/>
        </w:rPr>
        <w:t xml:space="preserve"> гласа</w:t>
      </w:r>
      <w:r w:rsidRPr="00016DFE">
        <w:rPr>
          <w:rFonts w:eastAsia="Calibri"/>
          <w:szCs w:val="24"/>
          <w:lang w:val="sr-Cyrl-RS"/>
        </w:rPr>
        <w:t>о</w:t>
      </w:r>
      <w:r w:rsidRPr="00016DFE">
        <w:rPr>
          <w:rFonts w:eastAsia="Calibri"/>
          <w:szCs w:val="24"/>
        </w:rPr>
        <w:t>), прихватила Предлог закона, у начелу.</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Александре Белачић на члан 1. (од 136 присутних народних посланика, 136 није гласало), Наташе Сп. Јовановић на члан 1, са исправком (од 136 присутних народних посланика, 136 није гласало), проф. др Миладина Шеварлића на члан 1. (од 136 присутних народних посланика, један је гласао за, један против, а 134 нису гласала) и на члан 7. раздео 24. (од 136 присутних </w:t>
      </w:r>
      <w:r w:rsidRPr="00016DFE">
        <w:rPr>
          <w:rFonts w:eastAsia="Calibri"/>
          <w:szCs w:val="24"/>
          <w:lang w:val="sr-Cyrl-RS"/>
        </w:rPr>
        <w:lastRenderedPageBreak/>
        <w:t>народних посланика, један је гласао против, а 135 није гласало), Маријана Ристичевића на члан 1. (од 136 присутних народних посланика, шест је гласало за, а 130 није гласало), на члан 7. раздео 54, са исправком (од 136 присутних народних посланика, осам је гласало за, а 128 није гласало), на члан 10. (од 136 присутних народних посланика, седам је гласало за, а 129 није гласало) и на члан 12. (од 136 присутних народних посланика, седам је гласало за, а 129 није гласало), Ружице Николић на члан 2. (од 136 присутних народних посланика, 136 није гласало), Срета Перића на члан 2. (од 136 присутних народних посланика, 136 није гласало), Александра Шешеља на члан 2. (од 136 присутних народних посланика, 136 није гласало), Милорада Мирчића на члан 2. (од 136 присутних народних посланика, 136 није гласало), Миљана Дамјановића на члан 6. (од 136 присутних народних посланика, 136 није гласало) и Вјерице Радета на члан 12. (од 136 присутних народних посланика, 136 није гласало).</w:t>
      </w:r>
    </w:p>
    <w:p w:rsidR="00B94450" w:rsidRPr="00016DFE" w:rsidRDefault="00B94450" w:rsidP="00016DFE">
      <w:pPr>
        <w:widowControl w:val="0"/>
        <w:tabs>
          <w:tab w:val="left" w:pos="567"/>
        </w:tabs>
        <w:autoSpaceDE w:val="0"/>
        <w:autoSpaceDN w:val="0"/>
        <w:adjustRightInd w:val="0"/>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136 присутних народних посланика, 135 је гласало за, а један се уздржао), посебно одлучила да постоје нарочито оправдани разлози за ступање закона на снагу у року краћем од осам дана од дана његовог објављивања.</w:t>
      </w:r>
    </w:p>
    <w:p w:rsidR="00B94450" w:rsidRPr="00016DFE" w:rsidRDefault="00B94450" w:rsidP="00016DFE">
      <w:pPr>
        <w:widowControl w:val="0"/>
        <w:tabs>
          <w:tab w:val="left" w:pos="567"/>
        </w:tabs>
        <w:autoSpaceDE w:val="0"/>
        <w:autoSpaceDN w:val="0"/>
        <w:adjustRightInd w:val="0"/>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свих народних посланика (од 137 присутних народних посланика, 136 је гласало за, а један се уздржао), усвојила Предлог закона о изменама и допунама Закона о буџету Републике Србије за 2019. годину,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2.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ИЗМЕНАМА И ДОПУНАМА ЗАКОНА О БУЏЕТСКОМ СИСТЕМУ</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37</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136 је гласало </w:t>
      </w:r>
      <w:r w:rsidRPr="00016DFE">
        <w:rPr>
          <w:rFonts w:eastAsia="Calibri"/>
          <w:szCs w:val="24"/>
        </w:rPr>
        <w:t>за,</w:t>
      </w:r>
      <w:r w:rsidRPr="00016DFE">
        <w:rPr>
          <w:rFonts w:eastAsia="Calibri"/>
          <w:szCs w:val="24"/>
          <w:lang w:val="sr-Cyrl-RS"/>
        </w:rPr>
        <w:t xml:space="preserve"> а један није</w:t>
      </w:r>
      <w:r w:rsidRPr="00016DFE">
        <w:rPr>
          <w:rFonts w:eastAsia="Calibri"/>
          <w:szCs w:val="24"/>
        </w:rPr>
        <w:t xml:space="preserve"> гласа</w:t>
      </w:r>
      <w:r w:rsidRPr="00016DFE">
        <w:rPr>
          <w:rFonts w:eastAsia="Calibri"/>
          <w:szCs w:val="24"/>
          <w:lang w:val="sr-Cyrl-RS"/>
        </w:rPr>
        <w:t>о</w:t>
      </w:r>
      <w:r w:rsidRPr="00016DFE">
        <w:rPr>
          <w:rFonts w:eastAsia="Calibri"/>
          <w:szCs w:val="24"/>
        </w:rPr>
        <w:t>), прихватила Предлог закона, у начелу.</w:t>
      </w:r>
    </w:p>
    <w:p w:rsidR="00476FEB" w:rsidRDefault="00B94450" w:rsidP="005E7DC5">
      <w:pPr>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Наташе Сп. Јовановић на члан 1. (од 137 присутних народних посланика, 137 није гласало), Немање Шаровића на члан 1, са исправком (од 137 присутних народних посланика, 137 није гласало), на члан 3. (од 138 присутних народних посланика, 138 није гласало) Ружице Николић на члан 2. (од 137 присутних народних посланика, 137 није гласало), Маријана Ристичевића на члан 3. (од 138 присутних народних посланика, осам је гласало за, а 130 није гласало), на члан 13. (од 138 присутних народних посланика, седам је гласало за, а 131 није гласао), Александра Шешеља на члан 4. (од 138 присутних народних посланика, 138 није гласало), Милорада Мирчића на члан 4. (од 138 присутних народних посланика, 138 није гласало), на члан 13. (од 138 присутних народних посланика, 138 није гласало), Александре Белачић на члан 4. (од 138 присутних народних посланика, 138 није гласало), Вјерице Радета на члан 4, са исправком (од 138 присутних народних посланика, 138 није гласало), Срета Перића на члан 4. (од 138 присутних народних посланика, 138 није гласало), Миљана Дамјановића на члан 5. (од 138 присутних народних посланика, 138 није гласало), Филипа Стојановића на члан 6. (од 138 присутних народних посланика, 138 није гласало), Томислава Љубеновића на члан 8. (од 138 присутних народних посланика, 138 није гласало), Зорана Деспотовића на члан 10. (од 138 присутних народних посланика, 138 није гласало), Николе </w:t>
      </w:r>
      <w:r w:rsidRPr="00016DFE">
        <w:rPr>
          <w:rFonts w:eastAsia="Calibri"/>
          <w:szCs w:val="24"/>
          <w:lang w:val="sr-Cyrl-RS"/>
        </w:rPr>
        <w:lastRenderedPageBreak/>
        <w:t>Савића на члан 11. (од 138 присутних народних посланика, 138 није гласало), Петра Јојића на члан 11. (од 138 присутних народних посланика, 138 није гласало) и Дубравка Бојића на члан 11. (од 138 присутних народних посланика, 138 није гласало).</w:t>
      </w:r>
    </w:p>
    <w:p w:rsidR="004022B5" w:rsidRPr="00016DFE" w:rsidRDefault="004022B5" w:rsidP="004022B5">
      <w:pPr>
        <w:widowControl w:val="0"/>
        <w:tabs>
          <w:tab w:val="left" w:pos="567"/>
        </w:tabs>
        <w:autoSpaceDE w:val="0"/>
        <w:autoSpaceDN w:val="0"/>
        <w:adjustRightInd w:val="0"/>
        <w:spacing w:before="120" w:after="120" w:line="240" w:lineRule="auto"/>
        <w:ind w:firstLine="1440"/>
        <w:jc w:val="both"/>
        <w:rPr>
          <w:rFonts w:eastAsia="Calibri"/>
          <w:szCs w:val="24"/>
          <w:lang w:val="sr-Cyrl-RS"/>
        </w:rPr>
      </w:pPr>
      <w:r w:rsidRPr="00016DFE">
        <w:rPr>
          <w:rFonts w:eastAsia="Calibri"/>
          <w:szCs w:val="24"/>
          <w:lang w:val="sr-Cyrl-RS"/>
        </w:rPr>
        <w:t>Народна скупш</w:t>
      </w:r>
      <w:r>
        <w:rPr>
          <w:rFonts w:eastAsia="Calibri"/>
          <w:szCs w:val="24"/>
          <w:lang w:val="sr-Cyrl-RS"/>
        </w:rPr>
        <w:t>тина је, већином гласова (од 138</w:t>
      </w:r>
      <w:r w:rsidRPr="00016DFE">
        <w:rPr>
          <w:rFonts w:eastAsia="Calibri"/>
          <w:szCs w:val="24"/>
          <w:lang w:val="sr-Cyrl-RS"/>
        </w:rPr>
        <w:t xml:space="preserve"> п</w:t>
      </w:r>
      <w:r>
        <w:rPr>
          <w:rFonts w:eastAsia="Calibri"/>
          <w:szCs w:val="24"/>
          <w:lang w:val="sr-Cyrl-RS"/>
        </w:rPr>
        <w:t>рисутних народних посланика, 131</w:t>
      </w:r>
      <w:r w:rsidRPr="00016DFE">
        <w:rPr>
          <w:rFonts w:eastAsia="Calibri"/>
          <w:szCs w:val="24"/>
          <w:lang w:val="sr-Cyrl-RS"/>
        </w:rPr>
        <w:t xml:space="preserve"> је гласало за, а један се уздржао), посебно одлучила да постоје нарочито оправдани разлози за ступање закона на снагу у року краћем од осам дана од дана његовог објављивања.</w:t>
      </w:r>
    </w:p>
    <w:p w:rsidR="00B94450" w:rsidRPr="00016DFE" w:rsidRDefault="00B94450" w:rsidP="00016DFE">
      <w:pPr>
        <w:widowControl w:val="0"/>
        <w:tabs>
          <w:tab w:val="left" w:pos="567"/>
        </w:tabs>
        <w:autoSpaceDE w:val="0"/>
        <w:autoSpaceDN w:val="0"/>
        <w:adjustRightInd w:val="0"/>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138 присутних народних посланика, 136 је гласало за, а два нису гласала), усвојила Предлог закона о изменама и допунама Закона о буџетуском систему,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3.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ИЗМЕНАМА И ДОПУНАМА ЗАКОНА О ПОРЕЗУ НА ДОДАТУ ВРЕДНОСТ</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38</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135 је гласало </w:t>
      </w:r>
      <w:r w:rsidRPr="00016DFE">
        <w:rPr>
          <w:rFonts w:eastAsia="Calibri"/>
          <w:szCs w:val="24"/>
        </w:rPr>
        <w:t>за,</w:t>
      </w:r>
      <w:r w:rsidRPr="00016DFE">
        <w:rPr>
          <w:rFonts w:eastAsia="Calibri"/>
          <w:szCs w:val="24"/>
          <w:lang w:val="sr-Cyrl-RS"/>
        </w:rPr>
        <w:t xml:space="preserve"> а три нису гласала</w:t>
      </w:r>
      <w:r w:rsidRPr="00016DFE">
        <w:rPr>
          <w:rFonts w:eastAsia="Calibri"/>
          <w:szCs w:val="24"/>
        </w:rPr>
        <w:t>), прихватила Предлог закона, у начелу.</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Наташе Сп. Јовановић на члан 1. (од 138 присутних народних посланика, 138 није гласало), Маријана Ристичевића на члан 2. (од 138 присутних народних посланика, осам је гласало за, а 130 није гласало) и на члан 7. (од 138 присутних народних посланика, осам је гласало за, а 130 није гласало), Немање Шаровића на члан 2. (од 138 присутних народних посланика, 138 није гласало), Ружице Николић на члан 2. (од 138 присутних народних посланика, 138 није гласало), Николе Савића на члан 2. (од 138 присутних народних посланика, 138 није гласало), Петра Јојића на члан 3. (од 138 присутних народних посланика, 138 није гласало), Зорана Деспотовића на члан 5. (од 138 присутних народних посланика, 138 није гласало), Милорада Мирчића на члан 7. (од 138 присутних народних посланика, 138 није гласало), Срета Перића на члан 7. (од 138 присутних народних посланика, 138 није гласало), Миљана Дамјановића на члан 7. (од 138 присутних народних посланика, 138 није гласало), Филипа Стојановића на члан 8. (од 138 присутних народних посланика, 138 није гласало), Вјерице Радета на члан 9. (од 138 присутних народних посланика, 138 није гласало) и Александра Шешеља на члан 10. (од 138 присутних народних посланика, 138 није гласало).</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138 присутних народних посланика, 136 је гласало за, а два нису гласала), усвојила Предлог закона о изменама и допунама Закона о порезу на додату вредност, у целини</w:t>
      </w:r>
    </w:p>
    <w:p w:rsidR="00B94450" w:rsidRDefault="00B94450" w:rsidP="00016DFE">
      <w:pPr>
        <w:spacing w:before="120" w:after="120" w:line="240" w:lineRule="auto"/>
        <w:ind w:firstLine="1440"/>
        <w:jc w:val="both"/>
        <w:rPr>
          <w:rFonts w:eastAsia="Calibri"/>
          <w:szCs w:val="24"/>
        </w:rPr>
      </w:pPr>
      <w:r w:rsidRPr="00016DFE">
        <w:rPr>
          <w:rFonts w:eastAsia="Calibri"/>
          <w:szCs w:val="24"/>
          <w:lang w:val="sr-Cyrl-RS"/>
        </w:rPr>
        <w:t>Четвртог дана рада, седница је завршена у 15 часова и 15 минута.</w:t>
      </w:r>
    </w:p>
    <w:p w:rsidR="007C03A9" w:rsidRPr="007C03A9" w:rsidRDefault="007C03A9" w:rsidP="00016DFE">
      <w:pPr>
        <w:spacing w:before="120" w:after="120" w:line="240" w:lineRule="auto"/>
        <w:ind w:firstLine="1440"/>
        <w:jc w:val="both"/>
        <w:rPr>
          <w:rFonts w:eastAsia="Calibri"/>
          <w:szCs w:val="24"/>
        </w:rPr>
      </w:pPr>
    </w:p>
    <w:p w:rsidR="00923765" w:rsidRDefault="00923765" w:rsidP="007C03A9">
      <w:pPr>
        <w:spacing w:before="120" w:after="120" w:line="240" w:lineRule="auto"/>
        <w:jc w:val="both"/>
        <w:rPr>
          <w:rFonts w:eastAsia="Calibri"/>
          <w:b/>
          <w:szCs w:val="24"/>
          <w:u w:val="single"/>
          <w:lang w:val="sr-Cyrl-RS"/>
        </w:rPr>
      </w:pPr>
    </w:p>
    <w:p w:rsidR="00923765" w:rsidRDefault="00923765" w:rsidP="007C03A9">
      <w:pPr>
        <w:spacing w:before="120" w:after="120" w:line="240" w:lineRule="auto"/>
        <w:jc w:val="both"/>
        <w:rPr>
          <w:rFonts w:eastAsia="Calibri"/>
          <w:b/>
          <w:szCs w:val="24"/>
          <w:u w:val="single"/>
          <w:lang w:val="sr-Cyrl-RS"/>
        </w:rPr>
      </w:pPr>
    </w:p>
    <w:p w:rsidR="00923765" w:rsidRDefault="00923765" w:rsidP="007C03A9">
      <w:pPr>
        <w:spacing w:before="120" w:after="120" w:line="240" w:lineRule="auto"/>
        <w:jc w:val="both"/>
        <w:rPr>
          <w:rFonts w:eastAsia="Calibri"/>
          <w:b/>
          <w:szCs w:val="24"/>
          <w:u w:val="single"/>
          <w:lang w:val="sr-Cyrl-RS"/>
        </w:rPr>
      </w:pPr>
    </w:p>
    <w:p w:rsidR="00923765" w:rsidRDefault="00923765" w:rsidP="007C03A9">
      <w:pPr>
        <w:spacing w:before="120" w:after="120" w:line="240" w:lineRule="auto"/>
        <w:jc w:val="both"/>
        <w:rPr>
          <w:rFonts w:eastAsia="Calibri"/>
          <w:b/>
          <w:szCs w:val="24"/>
          <w:u w:val="single"/>
          <w:lang w:val="sr-Cyrl-RS"/>
        </w:rPr>
      </w:pPr>
    </w:p>
    <w:p w:rsidR="00B94450" w:rsidRPr="00016DFE" w:rsidRDefault="00B94450" w:rsidP="007C03A9">
      <w:pPr>
        <w:spacing w:before="120" w:after="120" w:line="240" w:lineRule="auto"/>
        <w:jc w:val="both"/>
        <w:rPr>
          <w:rFonts w:eastAsia="Calibri"/>
          <w:b/>
          <w:szCs w:val="24"/>
          <w:u w:val="single"/>
        </w:rPr>
      </w:pPr>
      <w:r w:rsidRPr="00016DFE">
        <w:rPr>
          <w:rFonts w:eastAsia="Calibri"/>
          <w:b/>
          <w:szCs w:val="24"/>
          <w:u w:val="single"/>
          <w:lang w:val="sr-Cyrl-RS"/>
        </w:rPr>
        <w:lastRenderedPageBreak/>
        <w:t>Пети дан рада – 8. октобар 2019. године</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CS"/>
        </w:rPr>
        <w:t xml:space="preserve">Седница је почела у </w:t>
      </w:r>
      <w:r w:rsidRPr="00016DFE">
        <w:rPr>
          <w:rFonts w:eastAsia="Calibri"/>
          <w:szCs w:val="24"/>
          <w:lang w:val="sr-Cyrl-RS"/>
        </w:rPr>
        <w:t xml:space="preserve">10 </w:t>
      </w:r>
      <w:r w:rsidRPr="00016DFE">
        <w:rPr>
          <w:rFonts w:eastAsia="Calibri"/>
          <w:szCs w:val="24"/>
          <w:lang w:val="sr-Cyrl-CS"/>
        </w:rPr>
        <w:t xml:space="preserve">часова и </w:t>
      </w:r>
      <w:r w:rsidRPr="00016DFE">
        <w:rPr>
          <w:rFonts w:eastAsia="Calibri"/>
          <w:szCs w:val="24"/>
          <w:lang w:val="sr-Cyrl-RS"/>
        </w:rPr>
        <w:t>10</w:t>
      </w:r>
      <w:r w:rsidRPr="00016DFE">
        <w:rPr>
          <w:rFonts w:eastAsia="Calibri"/>
          <w:szCs w:val="24"/>
          <w:lang w:val="sr-Cyrl-CS"/>
        </w:rPr>
        <w:t xml:space="preserve"> минута. </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Седници је председавао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Times New Roman"/>
          <w:szCs w:val="24"/>
          <w:lang w:val="sr-Cyrl-CS"/>
        </w:rPr>
        <w:t>Председавајући</w:t>
      </w:r>
      <w:r w:rsidRPr="00016DFE">
        <w:rPr>
          <w:rFonts w:eastAsia="Times New Roman"/>
          <w:szCs w:val="24"/>
          <w:lang w:val="sr-Cyrl-RS"/>
        </w:rPr>
        <w:t xml:space="preserve"> </w:t>
      </w:r>
      <w:r w:rsidRPr="00016DFE">
        <w:rPr>
          <w:rFonts w:eastAsia="Times New Roman"/>
          <w:szCs w:val="24"/>
          <w:lang w:val="sr-Cyrl-CS"/>
        </w:rPr>
        <w:t>је</w:t>
      </w:r>
      <w:r w:rsidRPr="00016DFE">
        <w:rPr>
          <w:rFonts w:eastAsia="Times New Roman"/>
          <w:szCs w:val="24"/>
        </w:rPr>
        <w:t>,</w:t>
      </w:r>
      <w:r w:rsidRPr="00016DFE">
        <w:rPr>
          <w:rFonts w:eastAsia="Times New Roman"/>
          <w:szCs w:val="24"/>
          <w:lang w:val="sr-Cyrl-CS"/>
        </w:rPr>
        <w:t xml:space="preserve">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народних посланика</w:t>
      </w:r>
      <w:r w:rsidRPr="00016DFE">
        <w:rPr>
          <w:rFonts w:eastAsia="Times New Roman"/>
          <w:szCs w:val="24"/>
        </w:rPr>
        <w:t>,</w:t>
      </w:r>
      <w:r w:rsidRPr="00016DFE">
        <w:rPr>
          <w:rFonts w:eastAsia="Times New Roman"/>
          <w:szCs w:val="24"/>
          <w:lang w:val="sr-Cyrl-CS"/>
        </w:rPr>
        <w:t xml:space="preserve"> </w:t>
      </w:r>
      <w:r w:rsidRPr="00016DFE">
        <w:rPr>
          <w:rFonts w:eastAsia="Calibri"/>
          <w:szCs w:val="24"/>
          <w:lang w:val="sr-Cyrl-RS"/>
        </w:rPr>
        <w:t>констатовао да седници присуствује 55 народних посланика, а применом електронског система за гласање утрђено је да је у сали присутно 85 народних посланика и да постоје услови за рад Народне скупштине.</w:t>
      </w:r>
    </w:p>
    <w:p w:rsidR="00B94450" w:rsidRPr="00016DFE" w:rsidRDefault="00B94450" w:rsidP="00016DFE">
      <w:pPr>
        <w:spacing w:before="120" w:after="120" w:line="240" w:lineRule="auto"/>
        <w:ind w:firstLine="1440"/>
        <w:jc w:val="both"/>
        <w:rPr>
          <w:rFonts w:eastAsia="Times New Roman"/>
          <w:szCs w:val="24"/>
          <w:lang w:val="sr-Cyrl-CS"/>
        </w:rPr>
      </w:pPr>
      <w:r w:rsidRPr="00016DFE">
        <w:rPr>
          <w:rFonts w:eastAsia="Times New Roman"/>
          <w:szCs w:val="24"/>
          <w:lang w:val="sr-Cyrl-CS"/>
        </w:rPr>
        <w:t>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Народне скупштине, Владимир Ђурић, заменик председника Посланичке групе "Странка модерне Србије" – од министра за европске интеграције и министра пољопривреде, шумарства и водопривреде, Ђорђе Вукадиновић, заменик председника Посланичке групе Нова Србија – Покрет за спас Србије – од председника Владе, Министарства рударства и енергетике, Министарства заштите животне средине, директора Канцеларије за Косово и Метохију и председника Одбора за Косово и Метохију, др Даница Буквић, представник Посланичке групе СОЦИЈАЛИСТИЧКА ПАРТИЈА СРБИЈЕ (СПС) – од министра просвете, науке и технолошког развоја и др Бобан Бирманчевић, представник Посланичке групе Српска напредна странка – од Министарства унутрашњих послова, Министарства правде и Републичког јавног тужилаштва.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обавестио да је спречен да седници присуствује народни посланик проф.</w:t>
      </w:r>
      <w:r w:rsidRPr="00016DFE">
        <w:rPr>
          <w:rFonts w:eastAsia="Calibri"/>
          <w:szCs w:val="24"/>
        </w:rPr>
        <w:t xml:space="preserve"> </w:t>
      </w:r>
      <w:r w:rsidRPr="00016DFE">
        <w:rPr>
          <w:rFonts w:eastAsia="Calibri"/>
          <w:szCs w:val="24"/>
          <w:lang w:val="sr-Cyrl-RS"/>
        </w:rPr>
        <w:t xml:space="preserve">др Жарко Обрадовић. </w:t>
      </w:r>
    </w:p>
    <w:p w:rsidR="00476FEB" w:rsidRPr="00923765" w:rsidRDefault="00B94450" w:rsidP="00923765">
      <w:pPr>
        <w:shd w:val="clear" w:color="auto" w:fill="FFFFFF"/>
        <w:spacing w:before="120" w:after="120" w:line="240" w:lineRule="auto"/>
        <w:ind w:firstLine="1440"/>
        <w:jc w:val="both"/>
        <w:rPr>
          <w:rFonts w:eastAsia="Times New Roman"/>
          <w:szCs w:val="24"/>
          <w:lang w:val="sr-Cyrl-RS"/>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Душан Бајатовић, Александра Белачић, Горан Богдановић, Ненад Божић, Балша Божовић, Душан Борковић, Јосип Броз, Славиша Булатовић, Маја Виденовић, др Дијана Вукомановић, Наташа Вучковић, Жика Гојковић, Младен Грујић, Божидар Делић, Владимир Ђукановић, Марко Ђуришић, Зоран Живковић, Томислав Жигманов, Владан Заграђанин, др Муамер Зукорлић, Марија Јањушевић, Марија Јевђић, Горан Јешић, Драган Јовановић, мр Јадранка Јовановић, Чедомир Јовановић, Драгомир Карић, Миланка Карић, Ненад Константиновић, др Жарко Кораћ, мр Иван Костић, Милан Лапчевић, Александра Малетић, Момчило Мандић, Весна Марјановић, Мирослав Маркићевић, Драган Марковић, Верољуб Матић, Татјана Мацура, Маја Мачужић Пузић, Остоја Мијаиловић, Јелена Мијатовић, Стефана Миладиновић, Зоран Милекић, Милија Милетић, Ненад Милић, Радослав Милојичић, Драгољуб Мићуновић, Бранислав Михајловић, Љиљана Михајловић, Љупка Михајловска, Милутин Мркоњић, Горан Николић, Дејан Николић, Светлана Николић Павловић, Срђан Ного, Богдан Обрадовић, Бошко Обрадовић, Јасмина Обрадовић, Марија Обрадовић, Соња Павловић, Биљана Пантић Пиља, Душан Петровић, Мира Петровић, Снежана Б. Петровић, Зоран Радојичић, Саша Радуловић, Катарина Ракић, др Санда Рашковић Ивић, Марина Ристић,  Славиша Ристић, Никола Савић, Бранка Стаменковић, Здравко Станковић, </w:t>
      </w:r>
      <w:r w:rsidRPr="00016DFE">
        <w:rPr>
          <w:rFonts w:eastAsia="Times New Roman"/>
          <w:szCs w:val="24"/>
          <w:lang w:val="sr-Cyrl-RS"/>
        </w:rPr>
        <w:lastRenderedPageBreak/>
        <w:t>Александар Стевановић, др Ана Стевановић, хаџи Милорад Стошић, Мариника Тепић, Новица Тончев, Милена Турк, Ана Караџић, Горан Ћирић, Србислав Филиповић, Фатмир Хасани, мр Горан Чабради, Александра Чабраја, Ненад Чанак, проф. др Војислав Шешељ, Дејан Шулкић, Ненад Митровић, Јован Јовановић, др Драган Весовић, Јелена Вујић Обрадовић, Вера Пауновић, Горан Пекарски, Душан Милисављевић, Гроздана Банац, Мирјана Драгаш, Сандра Божић, Нада Костић и Војин Биљић.</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Затим је Народна скупштина на</w:t>
      </w:r>
      <w:r w:rsidR="007C03A9">
        <w:rPr>
          <w:rFonts w:eastAsia="Calibri"/>
          <w:szCs w:val="24"/>
          <w:lang w:val="sr-Cyrl-RS"/>
        </w:rPr>
        <w:t>ставила рад и прешла на претрес</w:t>
      </w:r>
      <w:r w:rsidRPr="00016DFE">
        <w:rPr>
          <w:rFonts w:eastAsia="Calibri"/>
          <w:szCs w:val="24"/>
          <w:lang w:val="sr-Cyrl-RS"/>
        </w:rPr>
        <w:t xml:space="preserve"> у појединостима о</w:t>
      </w:r>
      <w:r w:rsidRPr="00016DFE">
        <w:rPr>
          <w:rFonts w:eastAsia="Calibri"/>
          <w:b/>
          <w:szCs w:val="24"/>
          <w:lang w:val="sr-Cyrl-RS"/>
        </w:rPr>
        <w:t xml:space="preserve"> </w:t>
      </w:r>
      <w:r w:rsidRPr="00016DFE">
        <w:rPr>
          <w:rFonts w:eastAsia="Calibri"/>
          <w:b/>
          <w:szCs w:val="24"/>
          <w:u w:val="single"/>
          <w:lang w:val="sr-Cyrl-RS"/>
        </w:rPr>
        <w:t>4.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КОНТРОЛИ ДРЖАВНЕ ПОМОЋИ</w:t>
      </w:r>
      <w:r w:rsidR="00F902EB">
        <w:rPr>
          <w:rFonts w:eastAsia="Calibri"/>
          <w:b/>
          <w:szCs w:val="24"/>
          <w:lang w:val="sr-Cyrl-RS"/>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Председавајући</w:t>
      </w:r>
      <w:r w:rsidRPr="00016DFE">
        <w:rPr>
          <w:rFonts w:eastAsia="Calibri"/>
          <w:szCs w:val="24"/>
          <w:lang w:val="sr-Cyrl-RS"/>
        </w:rPr>
        <w:t xml:space="preserve"> проф. др Владимир Маринковић, потпредседник Народне скупштине</w:t>
      </w:r>
      <w:r w:rsidRPr="00016DFE">
        <w:rPr>
          <w:rFonts w:eastAsia="Times New Roman"/>
          <w:szCs w:val="24"/>
          <w:lang w:val="sr-Cyrl-CS"/>
        </w:rPr>
        <w:t xml:space="preserve">, сагласно </w:t>
      </w:r>
      <w:r w:rsidRPr="00016DFE">
        <w:rPr>
          <w:rFonts w:eastAsia="Times New Roman"/>
          <w:szCs w:val="24"/>
          <w:lang w:val="ru-RU"/>
        </w:rPr>
        <w:t>члану 157. став 3. Пословника Народне скупштине</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w:t>
      </w:r>
      <w:r w:rsidRPr="00016DFE">
        <w:rPr>
          <w:rFonts w:eastAsia="Times New Roman"/>
          <w:szCs w:val="24"/>
          <w:lang w:val="sr-Cyrl-CS"/>
        </w:rPr>
        <w:t xml:space="preserve"> је</w:t>
      </w:r>
      <w:r w:rsidRPr="00016DFE">
        <w:rPr>
          <w:rFonts w:eastAsia="Times New Roman"/>
          <w:szCs w:val="24"/>
          <w:lang w:val="sr-Cyrl-RS"/>
        </w:rPr>
        <w:t xml:space="preserve"> претрес Предлога закона у појединостима.</w:t>
      </w:r>
    </w:p>
    <w:p w:rsidR="00B94450" w:rsidRPr="005E26B9" w:rsidRDefault="00B94450" w:rsidP="00016DFE">
      <w:pPr>
        <w:tabs>
          <w:tab w:val="left" w:pos="1800"/>
        </w:tabs>
        <w:spacing w:before="120" w:after="120" w:line="240" w:lineRule="auto"/>
        <w:ind w:firstLine="1440"/>
        <w:jc w:val="both"/>
        <w:rPr>
          <w:rFonts w:eastAsia="Times New Roman"/>
          <w:szCs w:val="24"/>
          <w:lang w:eastAsia="sr-Latn-CS"/>
        </w:rPr>
      </w:pPr>
      <w:r w:rsidRPr="00016DFE">
        <w:rPr>
          <w:rFonts w:eastAsia="Times New Roman"/>
          <w:szCs w:val="24"/>
          <w:lang w:val="sr-Cyrl-CS" w:eastAsia="sr-Latn-CS"/>
        </w:rPr>
        <w:t>Саставни део Предлога закона постали су Амандмани народног посланика др Владимира Орлића на чл</w:t>
      </w:r>
      <w:r w:rsidRPr="00016DFE">
        <w:rPr>
          <w:rFonts w:eastAsia="Times New Roman"/>
          <w:szCs w:val="24"/>
          <w:lang w:eastAsia="sr-Latn-CS"/>
        </w:rPr>
        <w:t>.</w:t>
      </w:r>
      <w:r w:rsidR="005E26B9">
        <w:rPr>
          <w:rFonts w:eastAsia="Times New Roman"/>
          <w:szCs w:val="24"/>
          <w:lang w:val="sr-Cyrl-CS" w:eastAsia="sr-Latn-CS"/>
        </w:rPr>
        <w:t xml:space="preserve"> 5, 10, 12, 29, 35. и 47.</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Вјерица Радета, учествовали су подносилац Амандмана (поводом чијег излагања се за реч јавио представник предлагача Синиша Мали, министар финансија) и народни посланици  Александар Марковић (након чега је на повреду члана 104. Пословника указала народни посланик Вјерица Радета, затим су узајамно реплицирали, у више наврата, народни посланик Вјерица Радета и министар Синиша Мали), Горан Ковачевић (након чега се за реч јавио министар Синиша Мали), проф. др Љубиша Стојмировић, Немања Шаровић (поводом чијег излагања се за реч јавио министар Синиша Мали, након чега су међусобно реплицирали народни посланици Горан Ковачевић и Немања Шаровић, а затим је на повреду члана 107. Пословника указала народни посланик Вјерица Радета, а председавајући је дао објашњење), Наташа Сп. Јовановић, Љиљана Малушић (реплицирао јој је народни посланик Немања Шаровић), Маријан Ристичевић и Јелена Жарић Ковачевић.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поднела народни посланик Наташа Сп. Јовановић, учествовали су подносилац Амандмана и народни посланици Верољуб Арсић (након чега се за реч јавио министар Синиша Мали, а затим је народном посланику Верољубу Арсићу реплицирала народни посланик Наташа Сп. Јовановић, након чега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 проф. др Миладин Шеварлић, Маријан Ристичевић (после чега су на повреде Пословника указали народни посланици проф. др Миладин Шеварлић – указао на повреду члана 107. Пословника, а након објашњења које је дао председавајући, затражио је да се Народна скупштина изјасни о томе у Дану за гласање и Маријан Ристичевић - указао на повреду члана 103. Пословника, а председавајући је дао објашњење) и  Студенка Ковачевић.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Немања Шаровић, учествовао је подносилац Амандмана (поводом чијег излагања се за реч јавио министар Синиша Мали).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4. који је поднео народни посланик Милорад Мирчић, учествовао је подносилац Амандмана.</w:t>
      </w:r>
    </w:p>
    <w:p w:rsidR="008A43FE" w:rsidRDefault="00B94450" w:rsidP="00923765">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6. који је поднео народни посланик Срето Перић, учествовао је подносилац Амандмана (поводом чијег излагања се за реч јавио министар Синиша Мали).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w:t>
      </w:r>
      <w:r w:rsidR="00494E9F">
        <w:rPr>
          <w:rFonts w:eastAsia="Calibri"/>
          <w:szCs w:val="24"/>
          <w:lang w:val="sr-Cyrl-RS"/>
        </w:rPr>
        <w:t>мандману на наслов изнад члана</w:t>
      </w:r>
      <w:r w:rsidRPr="00016DFE">
        <w:rPr>
          <w:rFonts w:eastAsia="Calibri"/>
          <w:szCs w:val="24"/>
          <w:lang w:val="sr-Cyrl-RS"/>
        </w:rPr>
        <w:t xml:space="preserve"> и члан 8. који је поднео народни посланик Дубравко Бојић, учествовали су подносилац Амандмана (поводом чијег излагања се за реч јавио министар Синиша Мали) и народни посланик др Александра Томић (реплицирао јој је народни посланик Дубравко Бојић, након чега су се за реч, односно реплику, јавили министар Синиша Мали и народни посланик Дубравко Бојић).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поднела народни посланик Ружица Николић, учествовали су подносилац Амандмана (поводом чијег излагања се за реч јавио министар Синиша Мали) и народни посланик Јелена Жарић Ковачевић.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9. који је поднео народни посланик Филип Стојановић, учествовали су подносилац Амандмана (поводом чијег излагања се за реч јавио министар Синиша Мали) и народни посланици Миланка Јевтовић Вукојичић, проф. др Марко Атлагић и Оливера Пешић.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12. који је поднео народни посланик Томислав Љубеновић, учествовали су подносилац Амандмана (поводом чијег излагања се за реч јавио министар Синиша Мали) и народни посланик Жарко Богатиновић.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24. који је поднела народни посланик Вјерица Радета, учествовала је подносилац Амандмана (након чега су се више пута, за реч, односно реплику, јавили министар Синиша Мали и народни посланик Вјерица Радета).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29. који је постао саставни део Предлога закона, а који је поднео народни посланик др Владимир Орлић, учествовао је подносилац Амандмана и народни посланик Маријан Ристичевић.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32.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57. који је поднео народни посланик Милорад Мирчић, учествовали су подносилац Амандмана и народни посланик Верољуб Арсић (након чега су међусобно реплицирали народни посланици Милорад Мирчић и Верољуб Арсић, после чега су на повреде Пословника указали народни посланици Вјерица Радета - на повреду члана 107. Пословника и Верољуб Арсић - на повреду члана 27. Пословника, а објашњење је дао председавајући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64. који је поднео народни посланик Срето Перић, учествовао је подносилац Амандмана.</w:t>
      </w:r>
    </w:p>
    <w:p w:rsidR="00923765" w:rsidRDefault="00923765" w:rsidP="00016DFE">
      <w:pPr>
        <w:spacing w:before="120" w:after="120" w:line="240" w:lineRule="auto"/>
        <w:ind w:firstLine="1440"/>
        <w:jc w:val="both"/>
        <w:rPr>
          <w:rFonts w:eastAsia="Calibri"/>
          <w:szCs w:val="24"/>
          <w:lang w:val="sr-Cyrl-CS"/>
        </w:rPr>
      </w:pP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lastRenderedPageBreak/>
        <w:t xml:space="preserve">Затим је председавајући закључио претрес </w:t>
      </w:r>
      <w:r w:rsidRPr="00016DFE">
        <w:rPr>
          <w:rFonts w:eastAsia="Calibri"/>
          <w:szCs w:val="24"/>
          <w:lang w:val="sr-Cyrl-RS"/>
        </w:rPr>
        <w:t xml:space="preserve">Предлога закона у појединостима и обавестио да ће Народна скупштина, у Дану за гласање, одлучивати о Предлогу закона у начелу, појединостима и у целини и </w:t>
      </w:r>
      <w:r w:rsidRPr="00016DFE">
        <w:rPr>
          <w:rFonts w:eastAsia="Calibri"/>
          <w:szCs w:val="24"/>
          <w:lang w:val="sr-Cyrl-CS"/>
        </w:rPr>
        <w:t>одредио паузу у трајању од једног часа</w:t>
      </w:r>
      <w:r w:rsidRPr="00016DFE">
        <w:rPr>
          <w:rFonts w:eastAsia="Calibri"/>
          <w:szCs w:val="24"/>
          <w:lang w:val="sr-Cyrl-RS"/>
        </w:rPr>
        <w:t>.</w:t>
      </w:r>
    </w:p>
    <w:p w:rsidR="009F740A" w:rsidRPr="00923765" w:rsidRDefault="00B94450" w:rsidP="00923765">
      <w:pPr>
        <w:spacing w:before="120" w:after="120" w:line="240" w:lineRule="auto"/>
        <w:ind w:firstLine="1440"/>
        <w:jc w:val="both"/>
        <w:rPr>
          <w:rFonts w:eastAsia="Calibri"/>
          <w:szCs w:val="24"/>
          <w:lang w:val="sr-Cyrl-CS"/>
        </w:rPr>
      </w:pPr>
      <w:r w:rsidRPr="00016DFE">
        <w:rPr>
          <w:rFonts w:eastAsia="Calibri"/>
          <w:szCs w:val="24"/>
          <w:lang w:val="sr-Cyrl-CS"/>
        </w:rPr>
        <w:t>Након паузе, седница је настављена у 15 часова и 18 минута.</w:t>
      </w:r>
    </w:p>
    <w:p w:rsidR="00B94450" w:rsidRPr="00016DFE" w:rsidRDefault="00B94450" w:rsidP="00016DFE">
      <w:pPr>
        <w:spacing w:before="120" w:after="120" w:line="240" w:lineRule="auto"/>
        <w:ind w:firstLine="1440"/>
        <w:jc w:val="both"/>
        <w:rPr>
          <w:rFonts w:eastAsia="Calibri"/>
          <w:b/>
          <w:szCs w:val="24"/>
          <w:u w:val="single"/>
        </w:rPr>
      </w:pPr>
      <w:r w:rsidRPr="00016DFE">
        <w:rPr>
          <w:rFonts w:eastAsia="Calibri"/>
          <w:szCs w:val="24"/>
          <w:lang w:val="sr-Cyrl-RS"/>
        </w:rPr>
        <w:t>Затим је Народна скупштина прешла на претрес у појединостима о</w:t>
      </w:r>
      <w:r w:rsidRPr="00016DFE">
        <w:rPr>
          <w:rFonts w:eastAsia="Calibri"/>
          <w:b/>
          <w:szCs w:val="24"/>
          <w:lang w:val="sr-Cyrl-RS"/>
        </w:rPr>
        <w:t xml:space="preserve"> </w:t>
      </w:r>
      <w:r w:rsidRPr="00016DFE">
        <w:rPr>
          <w:rFonts w:eastAsia="Calibri"/>
          <w:b/>
          <w:szCs w:val="24"/>
          <w:u w:val="single"/>
          <w:lang w:val="sr-Cyrl-RS"/>
        </w:rPr>
        <w:t>5.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РАЧУНОВОДСТВУ</w:t>
      </w:r>
      <w:r w:rsidRPr="00016DFE">
        <w:rPr>
          <w:rFonts w:eastAsia="Calibri"/>
          <w:szCs w:val="24"/>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 xml:space="preserve">Председавајући Верољуб Арсић, потпредседник Народне скупштине </w:t>
      </w:r>
      <w:r w:rsidRPr="00016DFE">
        <w:rPr>
          <w:rFonts w:eastAsia="Times New Roman"/>
          <w:szCs w:val="24"/>
          <w:lang w:val="sr-Cyrl-CS"/>
        </w:rPr>
        <w:t xml:space="preserve">је, сагласно </w:t>
      </w:r>
      <w:r w:rsidRPr="00016DFE">
        <w:rPr>
          <w:rFonts w:eastAsia="Times New Roman"/>
          <w:szCs w:val="24"/>
          <w:lang w:val="ru-RU"/>
        </w:rPr>
        <w:t>члану 157. став 3. Пословника Народне скупштине</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Мирослава Станковић Ђуричић, учествовала је народни посланик Јелена Жарић Ковачевић (реплицирала јој је народни посланик Вјерица Радета).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Срето Перић, учествовали су подносилац Амандмана и народни посланик Оливера Пешић.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10. који је поднела народни посланик Ружица Николић,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18. који је поднео народни посланик Филип Стојановић,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22. који је поднео народни посланик Томислав Љубеновић, учествовали су подносилац Амандмана и народни посланик Жарко Богатиновић.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24. који је поднео народни посланик Маријан Ристичевић, учествовали су подносилац Амандмана и народни посланик др Милан Љубић.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34.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39.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40. који је поднео народни посланик Дубравко Бојић,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57, са исправком,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58. који је поднела народни посланик Наташа Сп. Јовановић, учествовала је подносилац Амандмана.</w:t>
      </w:r>
    </w:p>
    <w:p w:rsidR="009F740A" w:rsidRPr="00923765" w:rsidRDefault="00B94450" w:rsidP="00923765">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60. који је поднео народни посланик Момчило Мандић, учествовала је народни посланик Оливера Пешић.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t xml:space="preserve">Затим је председавајући проф. др Владимир Маринковић, потпредседник Народне скупштине, закључио претрес </w:t>
      </w:r>
      <w:r w:rsidRPr="00016DFE">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pacing w:before="120" w:after="120" w:line="240" w:lineRule="auto"/>
        <w:ind w:firstLine="1440"/>
        <w:jc w:val="both"/>
        <w:rPr>
          <w:rFonts w:eastAsia="Calibri"/>
          <w:b/>
          <w:szCs w:val="24"/>
          <w:u w:val="single"/>
        </w:rPr>
      </w:pPr>
      <w:r w:rsidRPr="00016DFE">
        <w:rPr>
          <w:rFonts w:eastAsia="Calibri"/>
          <w:szCs w:val="24"/>
          <w:lang w:val="sr-Cyrl-RS"/>
        </w:rPr>
        <w:t>Затим је Наро</w:t>
      </w:r>
      <w:r w:rsidR="006620E7" w:rsidRPr="00016DFE">
        <w:rPr>
          <w:rFonts w:eastAsia="Calibri"/>
          <w:szCs w:val="24"/>
          <w:lang w:val="sr-Cyrl-RS"/>
        </w:rPr>
        <w:t>дна скупштина прешла на претрес</w:t>
      </w:r>
      <w:r w:rsidRPr="00016DFE">
        <w:rPr>
          <w:rFonts w:eastAsia="Calibri"/>
          <w:szCs w:val="24"/>
          <w:lang w:val="sr-Cyrl-RS"/>
        </w:rPr>
        <w:t xml:space="preserve"> у појединостима о </w:t>
      </w:r>
      <w:r w:rsidRPr="00016DFE">
        <w:rPr>
          <w:rFonts w:eastAsia="Calibri"/>
          <w:b/>
          <w:szCs w:val="24"/>
          <w:u w:val="single"/>
          <w:lang w:val="sr-Cyrl-RS"/>
        </w:rPr>
        <w:t>6.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РЕВИЗИЈИ</w:t>
      </w:r>
      <w:r w:rsidRPr="00597C73">
        <w:rPr>
          <w:rFonts w:eastAsia="Calibri"/>
          <w:b/>
          <w:szCs w:val="24"/>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Председавајући</w:t>
      </w:r>
      <w:r w:rsidRPr="00016DFE">
        <w:rPr>
          <w:rFonts w:eastAsia="Times New Roman"/>
          <w:szCs w:val="24"/>
        </w:rPr>
        <w:t xml:space="preserve"> </w:t>
      </w:r>
      <w:r w:rsidRPr="00016DFE">
        <w:rPr>
          <w:rFonts w:eastAsia="Times New Roman"/>
          <w:szCs w:val="24"/>
          <w:lang w:val="sr-Cyrl-RS"/>
        </w:rPr>
        <w:t>проф. др Владимир Маринковић,</w:t>
      </w:r>
      <w:r w:rsidRPr="00016DFE">
        <w:rPr>
          <w:rFonts w:eastAsia="Times New Roman"/>
          <w:szCs w:val="24"/>
          <w:lang w:val="sr-Cyrl-CS"/>
        </w:rPr>
        <w:t xml:space="preserve"> потпредседник Народне скупштине, сагласно </w:t>
      </w:r>
      <w:r w:rsidRPr="00016DFE">
        <w:rPr>
          <w:rFonts w:eastAsia="Times New Roman"/>
          <w:szCs w:val="24"/>
          <w:lang w:val="ru-RU"/>
        </w:rPr>
        <w:t>члану 157. став 3. Пословника</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је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који је поднео народни посланик Немања Шаровић,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9. који је поднео народни посланик Дубравко Бојић,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28. који је поднела народни посланик Ружица Николић,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33. који је поднео народни посланик Филип Стојановић,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39. који је поднео народни посланик Томислав Љубеновић,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40. са исправком, који је поднео народни посланик мр Дејан Раденковић,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50. који је поднео народни посланик мр Дејан Раденковић,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наслов изнад члана и члан 57.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наслов изнад члана и члан 58. који је поднела народни посланик Наташа Сп. Јовановић, учес</w:t>
      </w:r>
      <w:r w:rsidR="00597C73">
        <w:rPr>
          <w:rFonts w:eastAsia="Calibri"/>
          <w:szCs w:val="24"/>
          <w:lang w:val="sr-Cyrl-RS"/>
        </w:rPr>
        <w:t>твовали су подносилац Амандмана и</w:t>
      </w:r>
      <w:r w:rsidRPr="00016DFE">
        <w:rPr>
          <w:rFonts w:eastAsia="Calibri"/>
          <w:szCs w:val="24"/>
          <w:lang w:val="sr-Cyrl-RS"/>
        </w:rPr>
        <w:t xml:space="preserve"> представник предлагача Си</w:t>
      </w:r>
      <w:r w:rsidR="00597C73">
        <w:rPr>
          <w:rFonts w:eastAsia="Calibri"/>
          <w:szCs w:val="24"/>
          <w:lang w:val="sr-Cyrl-RS"/>
        </w:rPr>
        <w:t>ниша Мали, министар финансија</w:t>
      </w:r>
      <w:r w:rsidRPr="00016DFE">
        <w:rPr>
          <w:rFonts w:eastAsia="Calibri"/>
          <w:szCs w:val="24"/>
          <w:lang w:val="sr-Cyrl-RS"/>
        </w:rPr>
        <w:t>.</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наслов изнад члана и члан 64.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наслов изнад члана и члан 65.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t xml:space="preserve">Затим је председавајући закључио претрес </w:t>
      </w:r>
      <w:r w:rsidRPr="00016DFE">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pacing w:before="120" w:after="120" w:line="240" w:lineRule="auto"/>
        <w:ind w:firstLine="1440"/>
        <w:jc w:val="both"/>
        <w:rPr>
          <w:rFonts w:eastAsia="Calibri"/>
          <w:b/>
          <w:szCs w:val="24"/>
          <w:u w:val="single"/>
        </w:rPr>
      </w:pPr>
      <w:r w:rsidRPr="00016DFE">
        <w:rPr>
          <w:rFonts w:eastAsia="Calibri"/>
          <w:szCs w:val="24"/>
          <w:lang w:val="sr-Cyrl-RS"/>
        </w:rPr>
        <w:t>Затим је Наро</w:t>
      </w:r>
      <w:r w:rsidR="00A45E95" w:rsidRPr="00016DFE">
        <w:rPr>
          <w:rFonts w:eastAsia="Calibri"/>
          <w:szCs w:val="24"/>
          <w:lang w:val="sr-Cyrl-RS"/>
        </w:rPr>
        <w:t>дна скупштина прешла на претрес</w:t>
      </w:r>
      <w:r w:rsidRPr="00016DFE">
        <w:rPr>
          <w:rFonts w:eastAsia="Calibri"/>
          <w:szCs w:val="24"/>
          <w:lang w:val="sr-Cyrl-RS"/>
        </w:rPr>
        <w:t xml:space="preserve"> у појединостима о </w:t>
      </w:r>
      <w:r w:rsidRPr="00016DFE">
        <w:rPr>
          <w:rFonts w:eastAsia="Calibri"/>
          <w:b/>
          <w:szCs w:val="24"/>
          <w:u w:val="single"/>
          <w:lang w:val="sr-Cyrl-RS"/>
        </w:rPr>
        <w:t>7.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ИЗМЕНАМА И ДОПУНАМА ЗАКОНА О ОСИГУРАЊУ ДЕПОЗИТА</w:t>
      </w:r>
      <w:r w:rsidRPr="00016DFE">
        <w:rPr>
          <w:rFonts w:eastAsia="Calibri"/>
          <w:szCs w:val="24"/>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RS"/>
        </w:rPr>
        <w:t>Председавајући проф. др Владимир Маринковић, потпредседник Народне скупштине је,</w:t>
      </w:r>
      <w:r w:rsidRPr="00016DFE">
        <w:rPr>
          <w:rFonts w:eastAsia="Times New Roman"/>
          <w:szCs w:val="24"/>
          <w:lang w:val="sr-Cyrl-CS"/>
        </w:rPr>
        <w:t xml:space="preserve"> сагласно </w:t>
      </w:r>
      <w:r w:rsidRPr="00016DFE">
        <w:rPr>
          <w:rFonts w:eastAsia="Times New Roman"/>
          <w:szCs w:val="24"/>
          <w:lang w:val="ru-RU"/>
        </w:rPr>
        <w:t>члану 157. став 3. Пословника Народне скупштине</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проф. др Миладин Шеварлић.</w:t>
      </w:r>
    </w:p>
    <w:p w:rsidR="00B94450" w:rsidRPr="00016DFE" w:rsidRDefault="00B94450" w:rsidP="00016DFE">
      <w:pPr>
        <w:tabs>
          <w:tab w:val="left" w:pos="1800"/>
        </w:tabs>
        <w:spacing w:before="120" w:after="120" w:line="240" w:lineRule="auto"/>
        <w:ind w:firstLine="1440"/>
        <w:jc w:val="both"/>
        <w:rPr>
          <w:rFonts w:eastAsia="Times New Roman"/>
          <w:color w:val="FF0000"/>
          <w:szCs w:val="24"/>
          <w:lang w:val="sr-Cyrl-CS" w:eastAsia="sr-Latn-CS"/>
        </w:rPr>
      </w:pPr>
      <w:r w:rsidRPr="00016DFE">
        <w:rPr>
          <w:rFonts w:eastAsia="Calibri"/>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посланик Верољуб Арсић.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Филип Стојановић,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који је поднео народни посланик Томислав Љубеновић, учествовали су подносилац Амандмана и народни посланик Оливера Пешић.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7. који је поднела народни посланик Вјерица Радета, учествовали су подносилац Амандмана и народни посланик Ана Чарапић.</w:t>
      </w:r>
    </w:p>
    <w:p w:rsidR="00B94450" w:rsidRPr="00016DFE" w:rsidRDefault="00B94450" w:rsidP="00016DFE">
      <w:pPr>
        <w:tabs>
          <w:tab w:val="left" w:pos="1800"/>
        </w:tabs>
        <w:spacing w:before="120" w:after="120" w:line="240" w:lineRule="auto"/>
        <w:ind w:firstLine="1440"/>
        <w:jc w:val="both"/>
        <w:rPr>
          <w:rFonts w:eastAsia="Times New Roman"/>
          <w:color w:val="FF0000"/>
          <w:szCs w:val="24"/>
          <w:lang w:val="sr-Cyrl-CS" w:eastAsia="sr-Latn-CS"/>
        </w:rPr>
      </w:pPr>
      <w:r w:rsidRPr="00016DFE">
        <w:rPr>
          <w:rFonts w:eastAsia="Calibri"/>
          <w:szCs w:val="24"/>
          <w:lang w:val="sr-Cyrl-RS"/>
        </w:rPr>
        <w:t>У претресу о Амандману на члан 7.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10.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11. који је поднео народни посланик Немања Шаровић,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11. који је поднео народни посланик Томислав Љубеновић,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13. који је поднео народни посланик Петар Јојић, учествовала је народни посланик Оливера Пешић.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14. који је поднела народни посланик Вјерица Радета, учествовала је подносилац Амандмана.</w:t>
      </w:r>
    </w:p>
    <w:p w:rsidR="00923765" w:rsidRDefault="00923765" w:rsidP="00016DFE">
      <w:pPr>
        <w:spacing w:before="120" w:after="120" w:line="240" w:lineRule="auto"/>
        <w:ind w:firstLine="1440"/>
        <w:jc w:val="both"/>
        <w:rPr>
          <w:rFonts w:eastAsia="Calibri"/>
          <w:szCs w:val="24"/>
          <w:lang w:val="sr-Cyrl-CS"/>
        </w:rPr>
      </w:pP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lastRenderedPageBreak/>
        <w:t xml:space="preserve">Затим је </w:t>
      </w:r>
      <w:r w:rsidRPr="00016DFE">
        <w:rPr>
          <w:rFonts w:eastAsia="Calibri"/>
          <w:szCs w:val="24"/>
          <w:lang w:val="sr-Cyrl-RS"/>
        </w:rPr>
        <w:t>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4450" w:rsidRPr="00016DFE" w:rsidRDefault="00B94450" w:rsidP="00923765">
      <w:pPr>
        <w:spacing w:before="120" w:after="120" w:line="240" w:lineRule="auto"/>
        <w:ind w:firstLine="1440"/>
        <w:jc w:val="both"/>
        <w:rPr>
          <w:rFonts w:eastAsia="Calibri"/>
          <w:szCs w:val="24"/>
          <w:lang w:val="sr-Cyrl-RS"/>
        </w:rPr>
      </w:pPr>
      <w:r w:rsidRPr="00016DFE">
        <w:rPr>
          <w:rFonts w:eastAsia="Calibri"/>
          <w:szCs w:val="24"/>
          <w:lang w:val="sr-Cyrl-RS"/>
        </w:rPr>
        <w:t>Петог дана рада, седница је завршена у 18 часова и 25 минута.</w:t>
      </w:r>
    </w:p>
    <w:p w:rsidR="009F740A" w:rsidRDefault="009F740A" w:rsidP="00763AF8">
      <w:pPr>
        <w:spacing w:before="120" w:after="120" w:line="240" w:lineRule="auto"/>
        <w:jc w:val="both"/>
        <w:rPr>
          <w:rFonts w:eastAsia="Calibri"/>
          <w:b/>
          <w:szCs w:val="24"/>
          <w:u w:val="single"/>
          <w:lang w:val="sr-Cyrl-RS"/>
        </w:rPr>
      </w:pPr>
    </w:p>
    <w:p w:rsidR="00B94450" w:rsidRPr="00016DFE" w:rsidRDefault="00B94450" w:rsidP="00763AF8">
      <w:pPr>
        <w:spacing w:before="120" w:after="120" w:line="240" w:lineRule="auto"/>
        <w:jc w:val="both"/>
        <w:rPr>
          <w:rFonts w:eastAsia="Calibri"/>
          <w:b/>
          <w:szCs w:val="24"/>
          <w:u w:val="single"/>
        </w:rPr>
      </w:pPr>
      <w:r w:rsidRPr="00016DFE">
        <w:rPr>
          <w:rFonts w:eastAsia="Calibri"/>
          <w:b/>
          <w:szCs w:val="24"/>
          <w:u w:val="single"/>
          <w:lang w:val="sr-Cyrl-RS"/>
        </w:rPr>
        <w:t>Шести дан рада – 9.</w:t>
      </w:r>
      <w:r w:rsidR="00643308">
        <w:rPr>
          <w:rFonts w:eastAsia="Calibri"/>
          <w:b/>
          <w:szCs w:val="24"/>
          <w:u w:val="single"/>
          <w:lang w:val="sr-Cyrl-RS"/>
        </w:rPr>
        <w:t xml:space="preserve"> </w:t>
      </w:r>
      <w:r w:rsidRPr="00016DFE">
        <w:rPr>
          <w:rFonts w:eastAsia="Calibri"/>
          <w:b/>
          <w:szCs w:val="24"/>
          <w:u w:val="single"/>
          <w:lang w:val="sr-Cyrl-RS"/>
        </w:rPr>
        <w:t>октобар 2019. године</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CS"/>
        </w:rPr>
        <w:t xml:space="preserve">Седница је почела у </w:t>
      </w:r>
      <w:r w:rsidRPr="00016DFE">
        <w:rPr>
          <w:rFonts w:eastAsia="Calibri"/>
          <w:szCs w:val="24"/>
          <w:lang w:val="sr-Cyrl-RS"/>
        </w:rPr>
        <w:t xml:space="preserve">10 </w:t>
      </w:r>
      <w:r w:rsidRPr="00016DFE">
        <w:rPr>
          <w:rFonts w:eastAsia="Calibri"/>
          <w:szCs w:val="24"/>
          <w:lang w:val="sr-Cyrl-CS"/>
        </w:rPr>
        <w:t xml:space="preserve">часова и </w:t>
      </w:r>
      <w:r w:rsidRPr="00016DFE">
        <w:rPr>
          <w:rFonts w:eastAsia="Calibri"/>
          <w:szCs w:val="24"/>
        </w:rPr>
        <w:t>5</w:t>
      </w:r>
      <w:r w:rsidRPr="00016DFE">
        <w:rPr>
          <w:rFonts w:eastAsia="Calibri"/>
          <w:szCs w:val="24"/>
          <w:lang w:val="sr-Cyrl-CS"/>
        </w:rPr>
        <w:t xml:space="preserve"> минута. </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Седници је председавао проф. др Владимир Маринковић, потпредседник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Times New Roman"/>
          <w:szCs w:val="24"/>
          <w:lang w:val="sr-Cyrl-CS"/>
        </w:rPr>
        <w:t>Председавајући</w:t>
      </w:r>
      <w:r w:rsidRPr="00016DFE">
        <w:rPr>
          <w:rFonts w:eastAsia="Times New Roman"/>
          <w:szCs w:val="24"/>
          <w:lang w:val="sr-Cyrl-RS"/>
        </w:rPr>
        <w:t xml:space="preserve"> </w:t>
      </w:r>
      <w:r w:rsidRPr="00016DFE">
        <w:rPr>
          <w:rFonts w:eastAsia="Times New Roman"/>
          <w:szCs w:val="24"/>
          <w:lang w:val="sr-Cyrl-CS"/>
        </w:rPr>
        <w:t>је</w:t>
      </w:r>
      <w:r w:rsidRPr="00016DFE">
        <w:rPr>
          <w:rFonts w:eastAsia="Times New Roman"/>
          <w:szCs w:val="24"/>
        </w:rPr>
        <w:t>,</w:t>
      </w:r>
      <w:r w:rsidRPr="00016DFE">
        <w:rPr>
          <w:rFonts w:eastAsia="Times New Roman"/>
          <w:szCs w:val="24"/>
          <w:lang w:val="sr-Cyrl-CS"/>
        </w:rPr>
        <w:t xml:space="preserve"> на основу службене евиденције о присутности</w:t>
      </w:r>
      <w:r w:rsidRPr="00016DFE">
        <w:rPr>
          <w:rFonts w:eastAsia="Times New Roman"/>
          <w:szCs w:val="24"/>
          <w:lang w:val="ru-RU"/>
        </w:rPr>
        <w:t xml:space="preserve"> </w:t>
      </w:r>
      <w:r w:rsidRPr="00016DFE">
        <w:rPr>
          <w:rFonts w:eastAsia="Times New Roman"/>
          <w:szCs w:val="24"/>
          <w:lang w:val="sr-Cyrl-CS"/>
        </w:rPr>
        <w:t>народних посланика</w:t>
      </w:r>
      <w:r w:rsidRPr="00016DFE">
        <w:rPr>
          <w:rFonts w:eastAsia="Times New Roman"/>
          <w:szCs w:val="24"/>
        </w:rPr>
        <w:t>,</w:t>
      </w:r>
      <w:r w:rsidRPr="00016DFE">
        <w:rPr>
          <w:rFonts w:eastAsia="Times New Roman"/>
          <w:szCs w:val="24"/>
          <w:lang w:val="sr-Cyrl-CS"/>
        </w:rPr>
        <w:t xml:space="preserve"> </w:t>
      </w:r>
      <w:r w:rsidRPr="00016DFE">
        <w:rPr>
          <w:rFonts w:eastAsia="Calibri"/>
          <w:szCs w:val="24"/>
          <w:lang w:val="sr-Cyrl-RS"/>
        </w:rPr>
        <w:t>констатовао да седници присуствују 83 народна посланика, а применом електронског система за гласање утрђено је да је у сали присутан 91 народни посланик и да постоје услови за рад Народне скупштине.</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обавестио да су спречени да седници присуствују народни посланици Владан Заграђанин, проф. др Миладин Шеварлић и Љиљана Малушић.</w:t>
      </w:r>
    </w:p>
    <w:p w:rsidR="00B94450" w:rsidRPr="00E54EEB" w:rsidRDefault="00B94450" w:rsidP="00E54EEB">
      <w:pPr>
        <w:shd w:val="clear" w:color="auto" w:fill="FFFFFF"/>
        <w:spacing w:before="120" w:after="120" w:line="240" w:lineRule="auto"/>
        <w:ind w:firstLine="1440"/>
        <w:jc w:val="both"/>
        <w:rPr>
          <w:rFonts w:eastAsia="Times New Roman"/>
          <w:szCs w:val="24"/>
        </w:rPr>
      </w:pPr>
      <w:r w:rsidRPr="00016DF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16DFE">
        <w:rPr>
          <w:rFonts w:eastAsia="Times New Roman"/>
          <w:szCs w:val="24"/>
          <w:lang w:val="sr-Cyrl-RS"/>
        </w:rPr>
        <w:t xml:space="preserve"> Душан Бајатовић,</w:t>
      </w:r>
      <w:r w:rsidRPr="00016DFE">
        <w:rPr>
          <w:rFonts w:eastAsia="Times New Roman"/>
          <w:szCs w:val="24"/>
        </w:rPr>
        <w:t xml:space="preserve"> </w:t>
      </w:r>
      <w:r w:rsidRPr="00016DFE">
        <w:rPr>
          <w:rFonts w:eastAsia="Times New Roman"/>
          <w:szCs w:val="24"/>
          <w:lang w:val="sr-Cyrl-RS"/>
        </w:rPr>
        <w:t>др Муамер Бачевац, Александра Белачић, Горан Богдановић, Балша Божовић, Душан Борковић, Маја Виденовић, Ђорђе Вукадиновић, др Дијана Вукомановић, Наташа Вучковић, Жика Гојковић, Младен Грујић, Миљан Дамјановић, Божидар Делић, проф. др Зоран Драгишић, Владимир Ђукановић, Марко Ђуришић, Зоран Живковић, Томислав Жигманов, Марко Зељуг, др Муамер Зукорлић, Енис Имамовић, Радован Јанчић, Крсто Јањушевић, Марија Јањушевић, Горан Јешић, мр Јадранка Јовановић, Чедомир Јовановић, Петар Јојић, доц. др Михаило Јокић, Драгомир Карић, Миланка Карић, Ненад Константиновић, др Жарко Кораћ, мр Иван Костић, Нада Лазић, Александра Малетић, Момчило Мандић, Весна Марјановић, Мирослав Маркићевић, Весна Марковић, Драган Марковић, Татјана Мацура, Маја Мачужић Пузић, Остоја Мијаиловић, Јелена Мијатовић, Зоран Милекић, Ненад Милић, Милосав Милојевић, Радослав Милојичић, Жарко Мићин,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Светлана Николић Павловић, Срђан Ного, Богдан Обрадовић, Бошко Обрадовић, Марија Обрадовић, Соња Павловић, Биљана Пантић Пиља, Марко Парезановић,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Србислав Филиповић, Фатмир Хасани, мр Горан Чабради, Александра Чабраја, Ненад Чанак, Александар</w:t>
      </w:r>
      <w:r w:rsidR="00E25D96" w:rsidRPr="00E25D96">
        <w:rPr>
          <w:rFonts w:eastAsia="Times New Roman"/>
          <w:szCs w:val="24"/>
          <w:lang w:val="sr-Cyrl-RS"/>
        </w:rPr>
        <w:t xml:space="preserve"> </w:t>
      </w:r>
      <w:r w:rsidR="00E25D96" w:rsidRPr="00016DFE">
        <w:rPr>
          <w:rFonts w:eastAsia="Times New Roman"/>
          <w:szCs w:val="24"/>
          <w:lang w:val="sr-Cyrl-RS"/>
        </w:rPr>
        <w:t>Чотрић</w:t>
      </w:r>
      <w:r w:rsidRPr="00016DFE">
        <w:rPr>
          <w:rFonts w:eastAsia="Times New Roman"/>
          <w:szCs w:val="24"/>
          <w:lang w:val="sr-Cyrl-RS"/>
        </w:rPr>
        <w:t>, Намања Шаровић, проф. др Војислав Шешељ, Драган Шормаз, Јован Јовановић, др Драган Весовић, Вера Пауновић, Душан Милисављевић, мр Дејан Раденковић, др Бобан Бирманчевић, Сандра Божић, Нада Костић и Војин Биљић.</w:t>
      </w:r>
    </w:p>
    <w:p w:rsidR="00AD6071" w:rsidRPr="00923765" w:rsidRDefault="007E5E23" w:rsidP="00923765">
      <w:pPr>
        <w:shd w:val="clear" w:color="auto" w:fill="FFFFFF"/>
        <w:spacing w:before="120" w:after="120" w:line="240" w:lineRule="auto"/>
        <w:ind w:firstLine="1440"/>
        <w:jc w:val="both"/>
        <w:rPr>
          <w:rFonts w:eastAsia="Times New Roman"/>
          <w:szCs w:val="24"/>
          <w:highlight w:val="green"/>
          <w:lang w:val="sr-Cyrl-RS"/>
        </w:rPr>
      </w:pPr>
      <w:r>
        <w:rPr>
          <w:rFonts w:eastAsia="Calibri"/>
          <w:szCs w:val="24"/>
          <w:lang w:val="sr-Cyrl-RS"/>
        </w:rPr>
        <w:lastRenderedPageBreak/>
        <w:t>П</w:t>
      </w:r>
      <w:r w:rsidRPr="00016DFE">
        <w:rPr>
          <w:rFonts w:eastAsia="Calibri"/>
          <w:szCs w:val="24"/>
          <w:lang w:val="sr-Cyrl-RS"/>
        </w:rPr>
        <w:t>редседавајући је</w:t>
      </w:r>
      <w:r>
        <w:rPr>
          <w:rFonts w:eastAsia="Calibri"/>
          <w:szCs w:val="24"/>
          <w:lang w:val="sr-Cyrl-RS"/>
        </w:rPr>
        <w:t>,</w:t>
      </w:r>
      <w:r w:rsidRPr="00016DFE">
        <w:rPr>
          <w:rFonts w:eastAsia="Calibri"/>
          <w:szCs w:val="24"/>
          <w:lang w:val="sr-Cyrl-RS"/>
        </w:rPr>
        <w:t xml:space="preserve"> </w:t>
      </w:r>
      <w:r>
        <w:rPr>
          <w:rFonts w:eastAsia="Calibri"/>
          <w:szCs w:val="24"/>
          <w:lang w:val="sr-Cyrl-RS"/>
        </w:rPr>
        <w:t>с</w:t>
      </w:r>
      <w:r w:rsidR="00B94450" w:rsidRPr="00016DFE">
        <w:rPr>
          <w:rFonts w:eastAsia="Calibri"/>
          <w:szCs w:val="24"/>
          <w:lang w:val="sr-Cyrl-RS"/>
        </w:rPr>
        <w:t xml:space="preserve">агласно члану 90. став 1. Пословника Народне скупштине, обавестио народне посланике да </w:t>
      </w:r>
      <w:r w:rsidR="00B94450" w:rsidRPr="00016DFE">
        <w:rPr>
          <w:rFonts w:eastAsia="Calibri"/>
          <w:szCs w:val="24"/>
        </w:rPr>
        <w:t>je</w:t>
      </w:r>
      <w:r w:rsidR="00B94450" w:rsidRPr="00016DFE">
        <w:rPr>
          <w:rFonts w:eastAsia="Calibri"/>
          <w:szCs w:val="24"/>
          <w:lang w:val="sr-Cyrl-RS"/>
        </w:rPr>
        <w:t xml:space="preserve"> позван да седници присуству</w:t>
      </w:r>
      <w:r w:rsidR="00B94450" w:rsidRPr="00016DFE">
        <w:rPr>
          <w:rFonts w:eastAsia="Calibri"/>
          <w:szCs w:val="24"/>
        </w:rPr>
        <w:t>je</w:t>
      </w:r>
      <w:r w:rsidR="00B94450" w:rsidRPr="00016DFE">
        <w:rPr>
          <w:rFonts w:eastAsia="Calibri"/>
          <w:szCs w:val="24"/>
          <w:lang w:val="sr-Cyrl-RS"/>
        </w:rPr>
        <w:t xml:space="preserve"> Синиша Мали, министар финансија</w:t>
      </w:r>
      <w:r w:rsidR="00B94450" w:rsidRPr="00016DFE">
        <w:rPr>
          <w:rFonts w:eastAsia="Calibri"/>
          <w:szCs w:val="24"/>
        </w:rPr>
        <w:t xml:space="preserve">, </w:t>
      </w:r>
      <w:r w:rsidR="00B94450" w:rsidRPr="00016DFE">
        <w:rPr>
          <w:rFonts w:eastAsia="Calibri"/>
          <w:szCs w:val="24"/>
          <w:lang w:val="sr-Cyrl-RS"/>
        </w:rPr>
        <w:t>са сарадницима.</w:t>
      </w:r>
    </w:p>
    <w:p w:rsidR="00B94450" w:rsidRPr="00016DFE" w:rsidRDefault="00B94450" w:rsidP="00016DFE">
      <w:pPr>
        <w:spacing w:before="120" w:after="120" w:line="240" w:lineRule="auto"/>
        <w:ind w:firstLine="1440"/>
        <w:jc w:val="both"/>
        <w:rPr>
          <w:rFonts w:eastAsia="Calibri"/>
          <w:b/>
          <w:szCs w:val="24"/>
          <w:u w:val="single"/>
        </w:rPr>
      </w:pPr>
      <w:r w:rsidRPr="00016DFE">
        <w:rPr>
          <w:rFonts w:eastAsia="Calibri"/>
          <w:szCs w:val="24"/>
          <w:lang w:val="sr-Cyrl-RS"/>
        </w:rPr>
        <w:t>Затим је Народна скупштина на</w:t>
      </w:r>
      <w:r w:rsidR="003E4D58" w:rsidRPr="00016DFE">
        <w:rPr>
          <w:rFonts w:eastAsia="Calibri"/>
          <w:szCs w:val="24"/>
          <w:lang w:val="sr-Cyrl-RS"/>
        </w:rPr>
        <w:t>ставила рад и прешла на претрес</w:t>
      </w:r>
      <w:r w:rsidRPr="00016DFE">
        <w:rPr>
          <w:rFonts w:eastAsia="Calibri"/>
          <w:szCs w:val="24"/>
          <w:lang w:val="sr-Cyrl-RS"/>
        </w:rPr>
        <w:t xml:space="preserve"> у појединостима о </w:t>
      </w:r>
      <w:r w:rsidRPr="00016DFE">
        <w:rPr>
          <w:rFonts w:eastAsia="Calibri"/>
          <w:b/>
          <w:szCs w:val="24"/>
          <w:u w:val="single"/>
          <w:lang w:val="sr-Cyrl-RS"/>
        </w:rPr>
        <w:t>8.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ОТВОРЕНИМ ИНВЕСТИЦИОНИМ ФОНДОВИМА СА ЈАВНОМ ПОНУДОМ</w:t>
      </w:r>
      <w:r w:rsidRPr="00016DFE">
        <w:rPr>
          <w:rFonts w:eastAsia="Calibri"/>
          <w:szCs w:val="24"/>
          <w:lang w:val="sr-Cyrl-RS"/>
        </w:rPr>
        <w:t>.</w:t>
      </w:r>
    </w:p>
    <w:p w:rsidR="00B94450" w:rsidRPr="00016DFE" w:rsidRDefault="00B94450" w:rsidP="00016DFE">
      <w:pPr>
        <w:spacing w:before="120" w:after="120" w:line="240" w:lineRule="auto"/>
        <w:ind w:firstLine="1440"/>
        <w:jc w:val="both"/>
        <w:rPr>
          <w:rFonts w:eastAsia="Times New Roman"/>
          <w:szCs w:val="24"/>
          <w:highlight w:val="green"/>
          <w:lang w:val="sr-Cyrl-RS"/>
        </w:rPr>
      </w:pPr>
      <w:r w:rsidRPr="00016DFE">
        <w:rPr>
          <w:rFonts w:eastAsia="Times New Roman"/>
          <w:szCs w:val="24"/>
          <w:lang w:val="sr-Cyrl-RS"/>
        </w:rPr>
        <w:t xml:space="preserve">Председавајући проф. др Владимир Маринковић, потпредседник </w:t>
      </w:r>
      <w:r w:rsidRPr="00016DFE">
        <w:rPr>
          <w:rFonts w:eastAsia="Times New Roman"/>
          <w:szCs w:val="24"/>
          <w:lang w:val="ru-RU"/>
        </w:rPr>
        <w:t>Народне скупштине,</w:t>
      </w:r>
      <w:r w:rsidRPr="00016DFE">
        <w:rPr>
          <w:rFonts w:eastAsia="Times New Roman"/>
          <w:szCs w:val="24"/>
          <w:lang w:val="sr-Cyrl-CS"/>
        </w:rPr>
        <w:t xml:space="preserve"> сагласно </w:t>
      </w:r>
      <w:r w:rsidRPr="00016DFE">
        <w:rPr>
          <w:rFonts w:eastAsia="Times New Roman"/>
          <w:szCs w:val="24"/>
          <w:lang w:val="ru-RU"/>
        </w:rPr>
        <w:t>члану 157. став 3. Пословника Народне скупштине</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је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поднео народни посланик Зоран Деспотовић, учествовали су подносилац Амандмана и народни посланици Јелена Жарић Ковачевић, Наташа Ст. Јовановић (након чијег излагања су узајамно реплицирале народни посланици Вјерица Радета и Наташа Ст. Јовановић, а затим је народни посланик Наташа Сп. Јовановић указала повреде чл. 27, 107. и 162. Пословника, а објашњење је дао председавајући), Ана Чарапић, Александар Марковић, Жарко Богатиновић и Студенка Ковачевић.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поднео народни посланик Дубравко Бојић,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Александар Шешељ, учествовали су подносилац Амандмана и народни посланици Верољуб Арсић (након чијег излагања су узајамно реплицирали народни посланици Александар Шешељ и Верољуб Арсић) и Милија Милетић.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 који је поднео народни посланик Филип Стојановић, учествовали су подносилац Амандмана и народни посланик Оливера Огњановић.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6. који је поднела народни посланик Наташа Сп. Јовановић, учествовале су подносилац Амандмана и народни посланик Миланка Јевтовић Вукојичић.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поднела народни посланик Ружица Николић, учествовали су подносилац Амандмана и народни посланици Јелена Жарић Ковачевић и Жарко Богатиновић.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8. који је поднео народни посланик Никола Савић, учествовали су подносилац Амандмана и народни посланик Наташа Ст. Јовановић.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12.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77. који је поднела народни посланик Наташа Сп. Јовановић, учествовали су подносилац Амандмана и народни посланик Жарко Богатиновић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80. који је поднео народни посланик Маријан Ристичевић, учествовали су подносилац Амандмана и народни посланик Милан Љубић.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t xml:space="preserve">Затим је </w:t>
      </w:r>
      <w:r w:rsidRPr="00016DFE">
        <w:rPr>
          <w:rFonts w:eastAsia="Calibri"/>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pacing w:before="120" w:after="120" w:line="240" w:lineRule="auto"/>
        <w:ind w:firstLine="1440"/>
        <w:jc w:val="both"/>
        <w:rPr>
          <w:rFonts w:eastAsia="Calibri"/>
          <w:b/>
          <w:szCs w:val="24"/>
          <w:u w:val="single"/>
          <w:lang w:val="sr-Cyrl-RS"/>
        </w:rPr>
      </w:pPr>
      <w:r w:rsidRPr="00016DFE">
        <w:rPr>
          <w:rFonts w:eastAsia="Calibri"/>
          <w:szCs w:val="24"/>
          <w:lang w:val="sr-Cyrl-RS"/>
        </w:rPr>
        <w:t>Затим је Н</w:t>
      </w:r>
      <w:r w:rsidR="006655B9">
        <w:rPr>
          <w:rFonts w:eastAsia="Calibri"/>
          <w:szCs w:val="24"/>
          <w:lang w:val="sr-Cyrl-RS"/>
        </w:rPr>
        <w:t xml:space="preserve">ародна скупштина </w:t>
      </w:r>
      <w:r w:rsidR="009B5DA6">
        <w:rPr>
          <w:rFonts w:eastAsia="Calibri"/>
          <w:szCs w:val="24"/>
          <w:lang w:val="sr-Cyrl-RS"/>
        </w:rPr>
        <w:t>прешла на претрес</w:t>
      </w:r>
      <w:r w:rsidRPr="00016DFE">
        <w:rPr>
          <w:rFonts w:eastAsia="Calibri"/>
          <w:szCs w:val="24"/>
          <w:lang w:val="sr-Cyrl-RS"/>
        </w:rPr>
        <w:t xml:space="preserve"> у појединостима о </w:t>
      </w:r>
      <w:r w:rsidRPr="00016DFE">
        <w:rPr>
          <w:rFonts w:eastAsia="Calibri"/>
          <w:b/>
          <w:szCs w:val="24"/>
          <w:u w:val="single"/>
          <w:lang w:val="sr-Cyrl-RS"/>
        </w:rPr>
        <w:t>9. тачки дневног реда</w:t>
      </w:r>
      <w:r w:rsidRPr="00016DFE">
        <w:rPr>
          <w:rFonts w:eastAsia="Calibri"/>
          <w:b/>
          <w:szCs w:val="24"/>
          <w:lang w:val="sr-Cyrl-RS"/>
        </w:rPr>
        <w:t xml:space="preserve"> </w:t>
      </w:r>
      <w:r w:rsidRPr="00016DFE">
        <w:rPr>
          <w:rFonts w:eastAsia="Times New Roman"/>
          <w:b/>
          <w:szCs w:val="24"/>
          <w:lang w:val="sr-Cyrl-RS"/>
        </w:rPr>
        <w:t>–</w:t>
      </w:r>
      <w:r w:rsidRPr="00016DFE">
        <w:rPr>
          <w:rFonts w:eastAsia="Calibri"/>
          <w:b/>
          <w:szCs w:val="24"/>
          <w:lang w:val="sr-Cyrl-RS"/>
        </w:rPr>
        <w:t xml:space="preserve"> ПРЕДЛОГУ ЗАКОНА О АЛТЕРНАТИВНИМ ИНВЕСТИЦИОНИМ ФОНДОВИМА</w:t>
      </w:r>
      <w:r w:rsidRPr="00016DFE">
        <w:rPr>
          <w:rFonts w:eastAsia="Calibri"/>
          <w:szCs w:val="24"/>
          <w:lang w:val="sr-Cyrl-RS"/>
        </w:rPr>
        <w:t>.</w:t>
      </w:r>
    </w:p>
    <w:p w:rsidR="00B94450" w:rsidRPr="00016DFE" w:rsidRDefault="00B94450" w:rsidP="00016DFE">
      <w:pPr>
        <w:spacing w:before="120" w:after="120" w:line="240" w:lineRule="auto"/>
        <w:ind w:firstLine="1440"/>
        <w:jc w:val="both"/>
        <w:rPr>
          <w:rFonts w:eastAsia="Times New Roman"/>
          <w:szCs w:val="24"/>
          <w:highlight w:val="green"/>
          <w:lang w:val="sr-Cyrl-RS"/>
        </w:rPr>
      </w:pPr>
      <w:r w:rsidRPr="00016DFE">
        <w:rPr>
          <w:rFonts w:eastAsia="Times New Roman"/>
          <w:szCs w:val="24"/>
          <w:lang w:val="sr-Cyrl-RS"/>
        </w:rPr>
        <w:t xml:space="preserve">Председавајући проф. др Владимир Маринковић, потпредседник Народне скупштине је, </w:t>
      </w:r>
      <w:r w:rsidRPr="00016DFE">
        <w:rPr>
          <w:rFonts w:eastAsia="Times New Roman"/>
          <w:szCs w:val="24"/>
          <w:lang w:val="sr-Cyrl-CS"/>
        </w:rPr>
        <w:t xml:space="preserve">сагласно </w:t>
      </w:r>
      <w:r w:rsidRPr="00016DFE">
        <w:rPr>
          <w:rFonts w:eastAsia="Times New Roman"/>
          <w:szCs w:val="24"/>
          <w:lang w:val="ru-RU"/>
        </w:rPr>
        <w:t>члану 157. став 3. Пословника</w:t>
      </w:r>
      <w:r w:rsidRPr="00016DFE">
        <w:rPr>
          <w:rFonts w:eastAsia="Times New Roman"/>
          <w:szCs w:val="24"/>
          <w:lang w:val="sr-Cyrl-RS"/>
        </w:rPr>
        <w:t>,</w:t>
      </w:r>
      <w:r w:rsidRPr="00016DFE">
        <w:rPr>
          <w:rFonts w:eastAsia="Times New Roman"/>
          <w:szCs w:val="24"/>
        </w:rPr>
        <w:t xml:space="preserve"> o</w:t>
      </w:r>
      <w:r w:rsidRPr="00016DFE">
        <w:rPr>
          <w:rFonts w:eastAsia="Times New Roman"/>
          <w:szCs w:val="24"/>
          <w:lang w:val="sr-Cyrl-RS"/>
        </w:rPr>
        <w:t>творио претрес Предлога закона у појединостима.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 који је поднео народни посланик Зоран Деспотовић, учествовали су подносилац Амандмана и народни посланик Жарко Богатиновић.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 који је поднео народни посланик Томислав Љубеновић,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10. који је поднео народни посланик Милорад Мирчић,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13. који је поднела народни посланик Вјерица Радета, учествовала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19. који је поднео народни посланик Александар Шешељ, учествовали су подносилац Амандмана и народни посланик Ана Чарапић (након чијег излагања су узајамно реплицирали народни посланици Александар Шешељ и Ана Чарапић).</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20. који је поднео народни посланик Никола Савић,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21.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35.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46.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59.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lastRenderedPageBreak/>
        <w:t>У претресу о Амандману на члан 115. који је поднео народни посланик Маријан Ристичевић,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У претресу о Амандману на члан 243. који је поднео народни посланик Александар Шешељ, учествовао је подносилац Амандмана.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CS"/>
        </w:rPr>
        <w:t xml:space="preserve">Затим је </w:t>
      </w:r>
      <w:r w:rsidRPr="00016DFE">
        <w:rPr>
          <w:rFonts w:eastAsia="Calibri"/>
          <w:szCs w:val="24"/>
          <w:lang w:val="sr-Cyrl-RS"/>
        </w:rPr>
        <w:t>председавајући Ђорђе Милићевић,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lang w:val="sr-Cyrl-RS"/>
        </w:rPr>
        <w:t>Председавајући је, сагласно члану 87. став 5. Пословника Народне скупштине, одредио четвртак, 10. октобар 2019. годин</w:t>
      </w:r>
      <w:r w:rsidR="00EF3DA1">
        <w:rPr>
          <w:rFonts w:eastAsia="Calibri"/>
          <w:szCs w:val="24"/>
          <w:lang w:val="sr-Cyrl-RS"/>
        </w:rPr>
        <w:t>е, са почетком у 11 часова и 15</w:t>
      </w:r>
      <w:r w:rsidRPr="00016DFE">
        <w:rPr>
          <w:rFonts w:eastAsia="Calibri"/>
          <w:szCs w:val="24"/>
          <w:lang w:val="sr-Cyrl-RS"/>
        </w:rPr>
        <w:t xml:space="preserve"> минута, као Дан за гласање о тачкама од 4. до 9. дневног реда Друге седнице Другог редовног заседања Народне скупштине Републике Србије у 2019. години.</w:t>
      </w:r>
    </w:p>
    <w:p w:rsidR="00B94450" w:rsidRPr="00016DFE" w:rsidRDefault="00B94450" w:rsidP="00016DFE">
      <w:pPr>
        <w:tabs>
          <w:tab w:val="left" w:pos="709"/>
          <w:tab w:val="left" w:pos="1418"/>
        </w:tabs>
        <w:spacing w:before="120" w:after="120" w:line="240" w:lineRule="auto"/>
        <w:ind w:firstLine="1440"/>
        <w:jc w:val="both"/>
        <w:rPr>
          <w:rFonts w:eastAsia="Times New Roman"/>
          <w:szCs w:val="24"/>
          <w:lang w:val="sr-Cyrl-RS"/>
        </w:rPr>
      </w:pPr>
      <w:r w:rsidRPr="00016DFE">
        <w:rPr>
          <w:rFonts w:eastAsia="Times New Roman"/>
          <w:szCs w:val="24"/>
          <w:lang w:val="sr-Cyrl-RS"/>
        </w:rPr>
        <w:t>Шестог дана рада, седница је завршена у 13 часова и 25 минута.</w:t>
      </w:r>
    </w:p>
    <w:p w:rsidR="00B94450" w:rsidRPr="00016DFE" w:rsidRDefault="00B94450" w:rsidP="00016DFE">
      <w:pPr>
        <w:tabs>
          <w:tab w:val="left" w:pos="1620"/>
        </w:tabs>
        <w:spacing w:before="120" w:after="120" w:line="240" w:lineRule="auto"/>
        <w:ind w:firstLine="1440"/>
        <w:jc w:val="both"/>
        <w:rPr>
          <w:rFonts w:eastAsia="Calibri"/>
          <w:b/>
          <w:szCs w:val="24"/>
          <w:u w:val="single"/>
          <w:lang w:val="sr-Cyrl-RS"/>
        </w:rPr>
      </w:pPr>
    </w:p>
    <w:p w:rsidR="00B94450" w:rsidRPr="00016DFE" w:rsidRDefault="00B94450" w:rsidP="00763AF8">
      <w:pPr>
        <w:tabs>
          <w:tab w:val="left" w:pos="1620"/>
        </w:tabs>
        <w:spacing w:before="120" w:after="120" w:line="240" w:lineRule="auto"/>
        <w:jc w:val="both"/>
        <w:rPr>
          <w:rFonts w:eastAsia="Calibri"/>
          <w:b/>
          <w:szCs w:val="24"/>
          <w:lang w:val="sr-Cyrl-RS"/>
        </w:rPr>
      </w:pPr>
      <w:r w:rsidRPr="00016DFE">
        <w:rPr>
          <w:rFonts w:eastAsia="Calibri"/>
          <w:b/>
          <w:szCs w:val="24"/>
          <w:u w:val="single"/>
          <w:lang w:val="sr-Cyrl-RS"/>
        </w:rPr>
        <w:t>Седми дан рада – 10. октобар 2019. године</w:t>
      </w:r>
    </w:p>
    <w:p w:rsidR="00B94450" w:rsidRPr="00016DFE" w:rsidRDefault="00B94450" w:rsidP="00016DFE">
      <w:pPr>
        <w:spacing w:before="120" w:after="120" w:line="240" w:lineRule="auto"/>
        <w:ind w:firstLine="1440"/>
        <w:jc w:val="both"/>
        <w:rPr>
          <w:rFonts w:eastAsia="Times New Roman"/>
          <w:szCs w:val="24"/>
          <w:lang w:val="sr-Cyrl-CS"/>
        </w:rPr>
      </w:pPr>
      <w:r w:rsidRPr="00016DFE">
        <w:rPr>
          <w:rFonts w:eastAsia="Times New Roman"/>
          <w:szCs w:val="24"/>
          <w:lang w:val="sr-Cyrl-CS"/>
        </w:rPr>
        <w:t xml:space="preserve">Седница је почела у </w:t>
      </w:r>
      <w:r w:rsidRPr="00016DFE">
        <w:rPr>
          <w:rFonts w:eastAsia="Times New Roman"/>
          <w:szCs w:val="24"/>
          <w:lang w:val="sr-Cyrl-RS"/>
        </w:rPr>
        <w:t xml:space="preserve">11 </w:t>
      </w:r>
      <w:r w:rsidRPr="00016DFE">
        <w:rPr>
          <w:rFonts w:eastAsia="Times New Roman"/>
          <w:szCs w:val="24"/>
          <w:lang w:val="sr-Cyrl-CS"/>
        </w:rPr>
        <w:t xml:space="preserve">часова и 20 минута. </w:t>
      </w:r>
    </w:p>
    <w:p w:rsidR="00B94450" w:rsidRPr="00016DFE" w:rsidRDefault="00B94450" w:rsidP="00016DFE">
      <w:pPr>
        <w:spacing w:before="120" w:after="120" w:line="240" w:lineRule="auto"/>
        <w:ind w:firstLine="1440"/>
        <w:jc w:val="both"/>
        <w:rPr>
          <w:rFonts w:eastAsia="Times New Roman"/>
          <w:szCs w:val="24"/>
        </w:rPr>
      </w:pPr>
      <w:r w:rsidRPr="00016DFE">
        <w:rPr>
          <w:rFonts w:eastAsia="Times New Roman"/>
          <w:szCs w:val="24"/>
          <w:lang w:val="sr-Cyrl-CS"/>
        </w:rPr>
        <w:t>Седници је председавала Маја Гојковић, председник Народне скупштине</w:t>
      </w:r>
      <w:r w:rsidRPr="00016DFE">
        <w:rPr>
          <w:rFonts w:eastAsia="Times New Roman"/>
          <w:szCs w:val="24"/>
          <w:lang w:val="sr-Cyrl-RS"/>
        </w:rPr>
        <w:t xml:space="preserve"> Републике Србије</w:t>
      </w:r>
      <w:r w:rsidR="003E4D58" w:rsidRPr="00016DFE">
        <w:rPr>
          <w:rFonts w:eastAsia="Times New Roman"/>
          <w:szCs w:val="24"/>
          <w:lang w:val="sr-Cyrl-CS"/>
        </w:rPr>
        <w:t>.</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Председник је, на основу службене евиденције о присутности народних посланика, констатов</w:t>
      </w:r>
      <w:r w:rsidR="00140BDD">
        <w:rPr>
          <w:rFonts w:eastAsia="Times New Roman"/>
          <w:szCs w:val="24"/>
          <w:lang w:val="sr-Cyrl-RS"/>
        </w:rPr>
        <w:t>а</w:t>
      </w:r>
      <w:r w:rsidRPr="00016DFE">
        <w:rPr>
          <w:rFonts w:eastAsia="Times New Roman"/>
          <w:szCs w:val="24"/>
          <w:lang w:val="sr-Cyrl-RS"/>
        </w:rPr>
        <w:t xml:space="preserve">ла </w:t>
      </w:r>
      <w:r w:rsidRPr="00016DFE">
        <w:rPr>
          <w:rFonts w:eastAsia="Times New Roman"/>
          <w:szCs w:val="24"/>
          <w:lang w:val="sr-Cyrl-CS"/>
        </w:rPr>
        <w:t xml:space="preserve">да седници присуствује </w:t>
      </w:r>
      <w:r w:rsidRPr="00016DFE">
        <w:rPr>
          <w:rFonts w:eastAsia="Times New Roman"/>
          <w:szCs w:val="24"/>
          <w:lang w:val="sr-Cyrl-RS"/>
        </w:rPr>
        <w:t>79</w:t>
      </w:r>
      <w:r w:rsidRPr="00016DFE">
        <w:rPr>
          <w:rFonts w:eastAsia="Times New Roman"/>
          <w:szCs w:val="24"/>
          <w:lang w:val="sr-Cyrl-CS"/>
        </w:rPr>
        <w:t xml:space="preserve"> народних посланика</w:t>
      </w:r>
      <w:r w:rsidRPr="00016DFE">
        <w:rPr>
          <w:rFonts w:eastAsia="Times New Roman"/>
          <w:szCs w:val="24"/>
          <w:lang w:val="sr-Cyrl-RS"/>
        </w:rPr>
        <w:t xml:space="preserve">, а применом електронског система за гласање утврђено је </w:t>
      </w:r>
      <w:r w:rsidRPr="00016DFE">
        <w:rPr>
          <w:rFonts w:eastAsia="Times New Roman"/>
          <w:szCs w:val="24"/>
          <w:lang w:val="sr-Cyrl-CS"/>
        </w:rPr>
        <w:t xml:space="preserve">да </w:t>
      </w:r>
      <w:r w:rsidRPr="00016DFE">
        <w:rPr>
          <w:rFonts w:eastAsia="Times New Roman"/>
          <w:szCs w:val="24"/>
          <w:lang w:val="sr-Cyrl-RS"/>
        </w:rPr>
        <w:t>су у</w:t>
      </w:r>
      <w:r w:rsidRPr="00016DFE">
        <w:rPr>
          <w:rFonts w:eastAsia="Times New Roman"/>
          <w:szCs w:val="24"/>
          <w:lang w:val="sr-Cyrl-CS"/>
        </w:rPr>
        <w:t xml:space="preserve"> сали присут</w:t>
      </w:r>
      <w:r w:rsidRPr="00016DFE">
        <w:rPr>
          <w:rFonts w:eastAsia="Times New Roman"/>
          <w:szCs w:val="24"/>
          <w:lang w:val="sr-Cyrl-RS"/>
        </w:rPr>
        <w:t>на</w:t>
      </w:r>
      <w:r w:rsidRPr="00016DFE">
        <w:rPr>
          <w:rFonts w:eastAsia="Times New Roman"/>
          <w:szCs w:val="24"/>
          <w:lang w:val="sr-Cyrl-CS"/>
        </w:rPr>
        <w:t xml:space="preserve"> 143</w:t>
      </w:r>
      <w:r w:rsidRPr="00016DFE">
        <w:rPr>
          <w:rFonts w:eastAsia="Times New Roman"/>
          <w:szCs w:val="24"/>
          <w:lang w:val="sr-Cyrl-RS"/>
        </w:rPr>
        <w:t xml:space="preserve"> </w:t>
      </w:r>
      <w:r w:rsidRPr="00016DFE">
        <w:rPr>
          <w:rFonts w:eastAsia="Times New Roman"/>
          <w:szCs w:val="24"/>
          <w:lang w:val="sr-Cyrl-CS"/>
        </w:rPr>
        <w:t>народна посланика</w:t>
      </w:r>
      <w:r w:rsidRPr="00016DFE">
        <w:rPr>
          <w:rFonts w:eastAsia="Times New Roman"/>
          <w:szCs w:val="24"/>
          <w:lang w:val="sr-Cyrl-RS"/>
        </w:rPr>
        <w:t xml:space="preserve"> </w:t>
      </w:r>
      <w:r w:rsidRPr="00016DFE">
        <w:rPr>
          <w:rFonts w:eastAsia="Times New Roman"/>
          <w:szCs w:val="24"/>
          <w:lang w:val="sr-Cyrl-CS"/>
        </w:rPr>
        <w:t>и да постоје услови за рад</w:t>
      </w:r>
      <w:r w:rsidRPr="00016DFE">
        <w:rPr>
          <w:rFonts w:eastAsia="Times New Roman"/>
          <w:szCs w:val="24"/>
          <w:lang w:val="sr-Cyrl-RS"/>
        </w:rPr>
        <w:t xml:space="preserve"> Народне скупштине, у смислу члана 88. став 5. Пословника Народне скупштине.</w:t>
      </w:r>
    </w:p>
    <w:p w:rsidR="00B94450" w:rsidRPr="00016DFE" w:rsidRDefault="00B94450" w:rsidP="00016DFE">
      <w:pPr>
        <w:spacing w:before="120" w:after="120" w:line="240" w:lineRule="auto"/>
        <w:ind w:firstLine="1440"/>
        <w:jc w:val="both"/>
        <w:rPr>
          <w:rFonts w:eastAsia="Times New Roman"/>
          <w:szCs w:val="24"/>
          <w:lang w:val="sr-Cyrl-RS"/>
        </w:rPr>
      </w:pPr>
      <w:r w:rsidRPr="00016DFE">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w:t>
      </w:r>
      <w:r w:rsidRPr="00016DFE">
        <w:rPr>
          <w:rFonts w:eastAsia="Times New Roman"/>
          <w:szCs w:val="24"/>
          <w:lang w:val="sr-Cyrl-RS"/>
        </w:rPr>
        <w:t>Душан Бајатовић,</w:t>
      </w:r>
      <w:r w:rsidRPr="00016DFE">
        <w:rPr>
          <w:rFonts w:eastAsia="Times New Roman"/>
          <w:szCs w:val="24"/>
        </w:rPr>
        <w:t xml:space="preserve"> </w:t>
      </w:r>
      <w:r w:rsidRPr="00016DFE">
        <w:rPr>
          <w:rFonts w:eastAsia="Times New Roman"/>
          <w:szCs w:val="24"/>
          <w:lang w:val="sr-Cyrl-RS"/>
        </w:rPr>
        <w:t xml:space="preserve">Александра Белачић, Горан Богдановић, Ненад Божић, Балша Божовић, Дубравко Бојић, Маја Виденовић, др Дијана Вукомановић, Наташа Вучковић, Миљан Дамјановић, Божидар Делић, Владимир Ђукановић, Владимир Ђурић, Марко Ђуришић, Зоран Живковић, др Муамер Зукорлић, Марија Јањушевић, Горан Јешић, Наташа Сп. Јовановић, Чедомир Јовановић, Петар Јојић, Миланка Карић, Ненад Константиновић, др Жарко Кораћ, мр Иван Костић, Весна Марјановић, Мирослав Маркићевић, Драган Марковић, Татјана Мацура, Остоја Мијаиловић, Зоран Милекић, Ненад Милић, Радослав Милојичић, Милорад Мирчић,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Душан Петровић, Мира Петровић, Петар Петровић, Вјерица Радета,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Мариника Тепић, Ана Караџић, Горан Ћирић, мр Горан Чабради, Александра Чабраја, Ненад Чанак, Момо Чолаковић, Намања Шаровић, проф. др Миладин Шеварлић, проф. др Војислав Шешељ, Драган Шормаз, Дејан Шулкић, Јован Јовановић, др Драган Весовић, Вера Пауновић, Душан Милисављевић, Филип </w:t>
      </w:r>
      <w:r w:rsidRPr="00016DFE">
        <w:rPr>
          <w:rFonts w:eastAsia="Times New Roman"/>
          <w:szCs w:val="24"/>
          <w:lang w:val="sr-Cyrl-RS"/>
        </w:rPr>
        <w:lastRenderedPageBreak/>
        <w:t>Стојановић, Ружица Николић, Александар Шешељ, Нада Костић и Војин Биљић.</w:t>
      </w:r>
    </w:p>
    <w:p w:rsidR="00B94450" w:rsidRPr="00E54EEB" w:rsidRDefault="00B94450" w:rsidP="00E54EEB">
      <w:pPr>
        <w:shd w:val="clear" w:color="auto" w:fill="FFFFFF"/>
        <w:tabs>
          <w:tab w:val="left" w:pos="1170"/>
        </w:tabs>
        <w:spacing w:before="120" w:after="120" w:line="240" w:lineRule="auto"/>
        <w:ind w:firstLine="1440"/>
        <w:jc w:val="both"/>
        <w:rPr>
          <w:rFonts w:eastAsia="Calibri"/>
          <w:b/>
          <w:color w:val="000000"/>
          <w:szCs w:val="24"/>
        </w:rPr>
      </w:pPr>
      <w:r w:rsidRPr="00016DFE">
        <w:rPr>
          <w:rFonts w:eastAsia="Times New Roman"/>
          <w:szCs w:val="24"/>
          <w:lang w:val="sr-Cyrl-RS"/>
        </w:rPr>
        <w:t>Затим је Народна скупштина прешла на одлучивање о предлозима закона из тачака од 4. до 9. дневног реда.</w:t>
      </w:r>
    </w:p>
    <w:p w:rsidR="00B94450" w:rsidRPr="00016DFE" w:rsidRDefault="00B94450" w:rsidP="00016DFE">
      <w:pPr>
        <w:spacing w:before="120" w:after="120" w:line="240" w:lineRule="auto"/>
        <w:ind w:firstLine="1440"/>
        <w:jc w:val="both"/>
        <w:rPr>
          <w:rFonts w:eastAsia="Calibri"/>
          <w:b/>
          <w:bCs/>
          <w:szCs w:val="24"/>
        </w:rPr>
      </w:pPr>
      <w:r w:rsidRPr="00016DFE">
        <w:rPr>
          <w:rFonts w:eastAsia="Times New Roman"/>
          <w:b/>
          <w:szCs w:val="24"/>
          <w:u w:val="single"/>
          <w:lang w:val="sr-Cyrl-CS"/>
        </w:rPr>
        <w:t>4. тачка дневног реда</w:t>
      </w:r>
      <w:r w:rsidRPr="00016DFE">
        <w:rPr>
          <w:rFonts w:eastAsia="Times New Roman"/>
          <w:b/>
          <w:szCs w:val="24"/>
          <w:lang w:val="sr-Cyrl-CS"/>
        </w:rPr>
        <w:t xml:space="preserve"> – </w:t>
      </w:r>
      <w:r w:rsidRPr="00016DFE">
        <w:rPr>
          <w:rFonts w:eastAsia="Calibri"/>
          <w:b/>
          <w:bCs/>
          <w:szCs w:val="24"/>
          <w:lang w:val="sr-Cyrl-RS"/>
        </w:rPr>
        <w:t>ПРЕДЛОГ ЗАКОНА О КОНТРОЛИ ДРЖАВНЕ ПОМОЋИ</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rPr>
        <w:t>Народна скупштина је, већином гласова (од 1</w:t>
      </w:r>
      <w:r w:rsidRPr="00016DFE">
        <w:rPr>
          <w:rFonts w:eastAsia="Calibri"/>
          <w:szCs w:val="24"/>
          <w:lang w:val="sr-Cyrl-RS"/>
        </w:rPr>
        <w:t>46</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1</w:t>
      </w:r>
      <w:r w:rsidRPr="00016DFE">
        <w:rPr>
          <w:rFonts w:eastAsia="Calibri"/>
          <w:szCs w:val="24"/>
          <w:lang w:val="sr-Cyrl-RS"/>
        </w:rPr>
        <w:t>42 су</w:t>
      </w:r>
      <w:r w:rsidRPr="00016DFE">
        <w:rPr>
          <w:rFonts w:eastAsia="Calibri"/>
          <w:szCs w:val="24"/>
        </w:rPr>
        <w:t xml:space="preserve"> гласал</w:t>
      </w:r>
      <w:r w:rsidRPr="00016DFE">
        <w:rPr>
          <w:rFonts w:eastAsia="Calibri"/>
          <w:szCs w:val="24"/>
          <w:lang w:val="sr-Cyrl-RS"/>
        </w:rPr>
        <w:t>а</w:t>
      </w:r>
      <w:r w:rsidRPr="00016DFE">
        <w:rPr>
          <w:rFonts w:eastAsia="Calibri"/>
          <w:szCs w:val="24"/>
        </w:rPr>
        <w:t xml:space="preserve"> за,</w:t>
      </w:r>
      <w:r w:rsidRPr="00016DFE">
        <w:rPr>
          <w:rFonts w:eastAsia="Calibri"/>
          <w:szCs w:val="24"/>
          <w:lang w:val="sr-Cyrl-RS"/>
        </w:rPr>
        <w:t xml:space="preserve"> један је био уздржан, </w:t>
      </w:r>
      <w:r w:rsidRPr="00016DFE">
        <w:rPr>
          <w:rFonts w:eastAsia="Calibri"/>
          <w:szCs w:val="24"/>
        </w:rPr>
        <w:t>а три нису гласала),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2. (од 146 присутних народних посланика, 146 није гласало) и на члан 24. (од 145 присутних народних посланика, 145 није гласало), Маријана Ристичевића на члан 2. (од 146 присутних народних посланика, седам је гласало за, а 139 није гласало), на члан 12. (од 147 присутних народних посланика, шест је гласало за, а 141 није гласао), на члан 22. (од 147 присутних народних посланика, три су гласала за, а 144 нису гласала) и на члан 32. (од 145 присутних народних посланика, пет је гласало за, а 140 није гласало), Наташе Сп. Јовановић на члан 3. (од 145 присутних народних посланика, два су гласала за, а 143 нису гласала), Немање Шаровића на члан 3. (од 146 присутних народних посланика, 146 није гласало), Александра Шешеља на члан 3. (од 147 присутних народних посланика, 147 није гласало), Милорада Мирчића на члан 4. (од 147 присутних народних посланика, 147 није гласало) и на члан 57. (од 145 присутних народних посланика, 145 није гласало), Александре Белачић на члан 5. (од 147 присутних народних посланика, 147 није гласало), Срете Перића на члан 6. (од 147 присутних народних посланика, 147 није гласало) и на члан 64. (од 145 присутних народних посланика, 145 није гласало), Дубравка Бојића на наслов изнад члана 8. и члан 8. (од 147 присутних народних посланика, 147 није гласало), Ружице Николић на члан 8. (од 147 присутних народних посланика, 147 није гласало), Татјане Мацура, Владимира Ђурића, Александра Стевановића, Немање Радојевића и Љупке Михајловске на члан 8. (од 147 присутних народних посланика, 147 није гласало), Филипа Стојановића на члан 9. (од 147 присутних народних посланика, 147 није гласало), Томислава Љубеновића на члан 12. (од 147 присутних народних посланика, 147 није гласало), Зорана Деспотовића на члан 15. (од 147 присутних народних посланика, 147 није гласало), Весне Николић Вукајловић на наслов изнад члана 20. и члан 20. (од 147 присутних народних посланика, 147 није гласало), Петра Јојића на члан 23. (од 146 присутних народних посланика, 146 није гласало), Миљана Дамјановића на наслов изнад члана 48. и члан 48. (од 145 присутних народних посланика, 145 није гласало), Николе Савића на члан 53. (од 145 присутних народних посланика, 145 није гласало) и Љиљане Михајловић на члан 57. (од 145 присутних народних посланика, 145 није гласало).</w:t>
      </w:r>
    </w:p>
    <w:p w:rsidR="00B94450" w:rsidRPr="00E54EEB" w:rsidRDefault="00B94450" w:rsidP="00E54EEB">
      <w:pPr>
        <w:widowControl w:val="0"/>
        <w:tabs>
          <w:tab w:val="left" w:pos="567"/>
        </w:tabs>
        <w:autoSpaceDE w:val="0"/>
        <w:autoSpaceDN w:val="0"/>
        <w:adjustRightInd w:val="0"/>
        <w:spacing w:before="120" w:after="120" w:line="240" w:lineRule="auto"/>
        <w:ind w:firstLine="1440"/>
        <w:jc w:val="both"/>
        <w:rPr>
          <w:rFonts w:eastAsia="Calibri"/>
          <w:szCs w:val="24"/>
        </w:rPr>
      </w:pPr>
      <w:r w:rsidRPr="00016DFE">
        <w:rPr>
          <w:rFonts w:eastAsia="Calibri"/>
          <w:szCs w:val="24"/>
          <w:lang w:val="sr-Cyrl-RS"/>
        </w:rPr>
        <w:t>Народна скупштина је, већином гласова (од 146 присутних народних посланика, 145 је гласало за, а један је био уздржан), усвојила Предлог закона о контроли државне помоћи, у целини.</w:t>
      </w:r>
    </w:p>
    <w:p w:rsidR="00F46D08" w:rsidRDefault="00F46D08" w:rsidP="00923765">
      <w:pPr>
        <w:tabs>
          <w:tab w:val="left" w:pos="1134"/>
        </w:tabs>
        <w:spacing w:before="120" w:after="120" w:line="240" w:lineRule="auto"/>
        <w:jc w:val="both"/>
        <w:rPr>
          <w:rFonts w:eastAsia="Calibri"/>
          <w:b/>
          <w:bCs/>
          <w:szCs w:val="24"/>
          <w:u w:val="single"/>
          <w:lang w:val="sr-Cyrl-RS"/>
        </w:rPr>
      </w:pPr>
      <w:bookmarkStart w:id="0" w:name="_GoBack"/>
      <w:bookmarkEnd w:id="0"/>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lastRenderedPageBreak/>
        <w:t>5.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РАЧУНОВОДСТВУ</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46</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145 је гласало </w:t>
      </w:r>
      <w:r w:rsidRPr="00016DFE">
        <w:rPr>
          <w:rFonts w:eastAsia="Calibri"/>
          <w:szCs w:val="24"/>
        </w:rPr>
        <w:t>за,</w:t>
      </w:r>
      <w:r w:rsidRPr="00016DFE">
        <w:rPr>
          <w:rFonts w:eastAsia="Calibri"/>
          <w:szCs w:val="24"/>
          <w:lang w:val="sr-Cyrl-RS"/>
        </w:rPr>
        <w:t xml:space="preserve"> а један је био уздржан</w:t>
      </w:r>
      <w:r w:rsidRPr="00016DFE">
        <w:rPr>
          <w:rFonts w:eastAsia="Calibri"/>
          <w:szCs w:val="24"/>
        </w:rPr>
        <w:t>),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2. (од 147 присутних народних посланика, 147 није гласало), на члан 57, са исправком (од 146 присутних народних посланика, 146 није гласало), Петра Јојића на члан 2. (од 147 присутних народних посланика, 147 није гласало), Мирославе Станковић – Ђуричић на члан 2. (од 147 присутних народних посланика, 147 није гласало), Милорада Мирчића на члан 2. (од 146 присутних народних посланика, 146 није гласало),</w:t>
      </w:r>
      <w:r w:rsidRPr="00016DFE">
        <w:rPr>
          <w:rFonts w:eastAsia="Calibri"/>
          <w:szCs w:val="24"/>
        </w:rPr>
        <w:t xml:space="preserve"> </w:t>
      </w:r>
      <w:r w:rsidRPr="00016DFE">
        <w:rPr>
          <w:rFonts w:eastAsia="Calibri"/>
          <w:szCs w:val="24"/>
          <w:lang w:val="sr-Cyrl-RS"/>
        </w:rPr>
        <w:t>на члан 39. (од 146 присутних народних посланика, 146 није гласало), Наташе Сп. Јовановић на члан 2. (од 146 присутних народних посланика, 146 није гласало),</w:t>
      </w:r>
      <w:r w:rsidRPr="00016DFE">
        <w:rPr>
          <w:rFonts w:eastAsia="Calibri"/>
          <w:szCs w:val="24"/>
        </w:rPr>
        <w:t xml:space="preserve"> </w:t>
      </w:r>
      <w:r w:rsidRPr="00016DFE">
        <w:rPr>
          <w:rFonts w:eastAsia="Calibri"/>
          <w:szCs w:val="24"/>
          <w:lang w:val="sr-Cyrl-RS"/>
        </w:rPr>
        <w:t>на члан 58. (од 146 присутних народних посланика, 146 није гласало), Срета Перића на члан 2. (од 146 присутних народних посланика, 146 није гласало), на члан 64. (од 145 присутних народних посланика, 145 није гласало), Александре Белачић на члан 3. (од 146 присутних народних посланика, 146 није гласало), Маријана Ристичевића на члан 4. (од 146 присутних народних посланика, пет је гласало за, а 141 није гласао), на члан 14. (од 146 присутних народних посланика, шест је гласало за, а 140 није гласало), на члан 24. (од 146 присутних народних посланика, пет је гласало за, а 141 није гласао), на члан 34. (од 146 присутних народних посланика, три су гласала за, а 143 нису гласала), на члан 44. (од 146 присутних народних посланика, шест је гласало за, а 140 није гласало), на члан 55. (од 146 присутних народних посланика, шест је гласало за, а 140 није гласало), Немање Шаровића на члан 4. (од 146 присутних народних посланика, 146 није гласало), Татјане Мацуре, Владимира Ђурића, Александра Стевановића, Немање Радојевића и Љупке Михајловски на члан 8. (од 146 присутних народних посланика, 146 није гласало), на члан 15. (од 146 присутних народних посланика, 146 није гласало), на члан 17. (од 146 присутних народних посланика, 146 није гласало), на члан 18. (од 146 присутних народних посланика, 146 није гласало), на члан 19. (од 146 присутних народних посланика, 146 није гласало), Миљана Дамјановића на члан 9. (од 146 присутних народних посланика, 146 није гласало), Ружице Николић на члан 10. (од 146 присутних народних посланика, 146 није гласало), Филипа Стојановића на члан 18. (од 146 присутних народних посланика, један је гласао за, а 145 није гласало), Томислава Љубеновића на члан 22. (од 146 присутних народних посланика, 146 није гласало), Зорана Деспотовића на члан 27, са исправком (од 146 присутних народних посланика, 146 није гласало), Александра Шешеља на члан 32, са исправком (од 146 присутних народних посланика, 146 није гласало), Дубравка Бојића на члан 40. (од 146 присутних народних посланика, 146 није гласало), Весне Николић Вукајловић на члан 44. (од 146 присутних народних посланика, 146 није гласало), Божидара Делића на члан 45. (од 146 присутних народних посланика, 146 није гласало), Николе Савића на члан 57, са исправком (од 146 присутних народних посланика, 146 није гласало), Момчила Мандића на члан 60. (од 146 присутних народних посланика, 146 није гласало), Љиљане Михајловић на члан 60. (од 146 присутних народних посланика, 146 није гласало) и Марине Ристић на члан 62. (од 145 присутних народних посланика, 145 није гласало).</w:t>
      </w:r>
    </w:p>
    <w:p w:rsidR="00B94450" w:rsidRPr="0083441F" w:rsidRDefault="00B94450" w:rsidP="0083441F">
      <w:pPr>
        <w:shd w:val="clear" w:color="auto" w:fill="FFFFFF"/>
        <w:tabs>
          <w:tab w:val="left" w:pos="1170"/>
        </w:tabs>
        <w:spacing w:before="120" w:after="120" w:line="240" w:lineRule="auto"/>
        <w:ind w:firstLine="1440"/>
        <w:jc w:val="both"/>
        <w:rPr>
          <w:rFonts w:eastAsia="Calibri"/>
          <w:szCs w:val="24"/>
        </w:rPr>
      </w:pPr>
      <w:r w:rsidRPr="00016DFE">
        <w:rPr>
          <w:rFonts w:eastAsia="Calibri"/>
          <w:szCs w:val="24"/>
          <w:lang w:val="sr-Cyrl-RS"/>
        </w:rPr>
        <w:lastRenderedPageBreak/>
        <w:t>Народна скупштина је, већином гласова (од 145 присутних народних посланика, 143 су гласала за, један је био уздржан, а један није гласао), усвојила Предлог закона о рачуноводству,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6.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РЕВИЗИЈИ</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45</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143 су гласала </w:t>
      </w:r>
      <w:r w:rsidRPr="00016DFE">
        <w:rPr>
          <w:rFonts w:eastAsia="Calibri"/>
          <w:szCs w:val="24"/>
        </w:rPr>
        <w:t>за,</w:t>
      </w:r>
      <w:r w:rsidRPr="00016DFE">
        <w:rPr>
          <w:rFonts w:eastAsia="Calibri"/>
          <w:szCs w:val="24"/>
          <w:lang w:val="sr-Cyrl-RS"/>
        </w:rPr>
        <w:t xml:space="preserve"> један се уздржао, а један није гласао</w:t>
      </w:r>
      <w:r w:rsidRPr="00016DFE">
        <w:rPr>
          <w:rFonts w:eastAsia="Calibri"/>
          <w:szCs w:val="24"/>
        </w:rPr>
        <w:t>),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2. (од 145 присутних народних посланика, 145 није гласало) и</w:t>
      </w:r>
      <w:r w:rsidRPr="00016DFE">
        <w:rPr>
          <w:rFonts w:eastAsia="Calibri"/>
          <w:szCs w:val="24"/>
        </w:rPr>
        <w:t xml:space="preserve"> </w:t>
      </w:r>
      <w:r w:rsidRPr="00016DFE">
        <w:rPr>
          <w:rFonts w:eastAsia="Calibri"/>
          <w:szCs w:val="24"/>
          <w:lang w:val="sr-Cyrl-RS"/>
        </w:rPr>
        <w:t>на наслов изнад члана и члан 57. (од 144 присутна народна посланика, 144 нису гласала), Александре Белачић на члан 3. (од 144 присутна народна посланика, 144 нису гласала), Немање Шаровића на члан 4. (од 144 присутна народна посланика, 144 нису гласала), Маријана Ристичевића на члан 5. (од 144 присутна народна посланика, четири су гласала за, а 140 није гласало), на члан 17. (од 144 присутна народна посланика, шест је гласало за, а 138 није гласало), на члан 28. (од 144 присутна народна посланика, пет је гласало за, а 139 није гласало), на члан 38. (од 144 присутна народна посланика, шест је гласало за, а 138 није гласало), на члан 49. (од 144 присутна народна посланика, шест је гласало за, а 138 није гласало), на члан 67. (од 144 присутна народна посланика, шест је гласало за, а 138 није гласало), на члан 80. (од 144 присутна народна посланика, шест је гласало за, а 138 није гласало) и на члан 97. (од 144 присутна народна посланика, шест је гласало за, а 138 није гласало), Александра Шешеља на члан 6. (од 144 присутна народна посланика, два су гласала за, а 142 нису гласала), Милорада Мирчића на члан 8. (од 144 присутна народна посланика, 144 нису гласала) и</w:t>
      </w:r>
      <w:r w:rsidRPr="00016DFE">
        <w:rPr>
          <w:rFonts w:eastAsia="Calibri"/>
          <w:szCs w:val="24"/>
        </w:rPr>
        <w:t xml:space="preserve"> </w:t>
      </w:r>
      <w:r w:rsidRPr="00016DFE">
        <w:rPr>
          <w:rFonts w:eastAsia="Calibri"/>
          <w:szCs w:val="24"/>
          <w:lang w:val="sr-Cyrl-RS"/>
        </w:rPr>
        <w:t xml:space="preserve">на наслов изнад члана и члан 64. (од 144 присутна народна посланика, 144 нису гласала), Дубравка Бојића на члан 9. (од 144 присутна народна посланика, два су гласала за, а 142 нису гласала), Срета Перића на члан 16. (од 144 присутна народна посланика, 144 нису гласала) и на наслов изнад члана и члан 125. (од 144 присутна народна посланика, 144 нису гласала), Миљана Дамјановића на члан 26. (од 144 присутна народна посланика, 144 нису гласала), Ружице Николић на члан 28. (од 144 присутна народна посланика, 144 нису гласала), Филипа Стојановића на члан 33. (од 144 присутна народна посланика, 144 нису гласала), Томислава Љубеновића на члан 39. (од 144 присутна народна посланика, 144 нису гласала), мр Дејана Раденковића на члан 40. са исправком (од 144 присутна народна посланика, четири су гласала за, а 140 није гласало) и на члан 50. (од 144 присутна народна посланика, седам је гласало за, а 137 није гласало), Зорана Деспотовића на члан 42. (од 144 присутна народна посланика, 144 нису гласала), Весне Николић Вукајловић на члан 49. (од 144 присутна народна посланика, 144 нису гласала), Божидара Делића на наслов изнад члана и члан 55. (од 144 присутна народна посланика, 144 нису гласала), Николе Савића на наслов изнад члана и члан 56. (од 144 присутна народна посланика, 144 нису гласала), Наташе Сп. Јовановић на наслов изнад члана и члан 58. (од 144 присутна народна посланика, 144 нису гласала) и на наслов изнад члана и члан 65. (од 144 присутна народна посланика, 144 нису гласала), Момчила Мандића на наслов изнад члана и члан 59. (од 144 присутна народна посланика, 144 нису гласала), Љиљанe Михајловић на наслов изнад члана и члан 60. (од 144 присутна народна посланика, 144 нису гласала), Марине </w:t>
      </w:r>
      <w:r w:rsidRPr="00016DFE">
        <w:rPr>
          <w:rFonts w:eastAsia="Calibri"/>
          <w:szCs w:val="24"/>
          <w:lang w:val="sr-Cyrl-RS"/>
        </w:rPr>
        <w:lastRenderedPageBreak/>
        <w:t>Ристића на наслов изнад члана и члан 61. (од 144 присутна народна посланика, 144 нису гласала), Петра Јојића на наслов изнад члана и члан 62. (од 144 присутна народна посланика, 144 нису гласала) и Мирославе Станковић – Ђуричић на наслов изнад члана и члан 63. (од 144 присутна народна посланика, 144 нису гласала).</w:t>
      </w:r>
    </w:p>
    <w:p w:rsidR="00B94450" w:rsidRPr="00016DFE" w:rsidRDefault="00B94450" w:rsidP="00016DFE">
      <w:pPr>
        <w:spacing w:before="120" w:after="120" w:line="240" w:lineRule="auto"/>
        <w:ind w:firstLine="1440"/>
        <w:jc w:val="both"/>
        <w:rPr>
          <w:rFonts w:eastAsia="Calibri"/>
          <w:szCs w:val="24"/>
        </w:rPr>
      </w:pPr>
      <w:r w:rsidRPr="00016DFE">
        <w:rPr>
          <w:rFonts w:eastAsia="Calibri"/>
          <w:szCs w:val="24"/>
          <w:lang w:val="sr-Cyrl-RS"/>
        </w:rPr>
        <w:t>Народна скупштина је, већином гласова (од 144 присутна народна посланика, 143 су гласала за, а један није гласао), посебно одлучила да постоји општи интерес за повратно дејство одредаба чл. 72. и 123. Предлога закона.</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144 присутна народна посланика, 143 су гласала за, а један није гласао), усвојила Предлог закона о ревизији,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7.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ИЗМЕНАМА И ДОПУНАМА ЗАКОНА О ОСИГУРАЊУ ДЕПОЗИТА</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45</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144 су гласала </w:t>
      </w:r>
      <w:r w:rsidRPr="00016DFE">
        <w:rPr>
          <w:rFonts w:eastAsia="Calibri"/>
          <w:szCs w:val="24"/>
        </w:rPr>
        <w:t>за,</w:t>
      </w:r>
      <w:r w:rsidRPr="00016DFE">
        <w:rPr>
          <w:rFonts w:eastAsia="Calibri"/>
          <w:szCs w:val="24"/>
          <w:lang w:val="sr-Cyrl-RS"/>
        </w:rPr>
        <w:t xml:space="preserve"> а један није гласао</w:t>
      </w:r>
      <w:r w:rsidRPr="00016DFE">
        <w:rPr>
          <w:rFonts w:eastAsia="Calibri"/>
          <w:szCs w:val="24"/>
        </w:rPr>
        <w:t>),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1. (од 145 присутних народних посланика, 145 није гласало), на члан 7. (од 145 присутних народних посланика, 145 није гласало) и на члан 14. (од 145 присутних народних посланика, 145 није гласало), Наташе Сп. Јовановић на члан 2. (од 145 присутних народних посланика, 145 није гласало) и на члан 7. (од 145 присутних народних посланика, 145 није гласало), Александре Белачић на члан 2. (од 145 присутних народних посланика, 145 није гласало) и на члан 8. (од 145 присутних народних посланика, 145 није гласало), Александра Шешеља на члан 2. (од 145 присутних народних посланика, 145 није гласало) и на члан 8. (од 145 присутних народних посланика, 145 није гласало), Ружице Николић на члан 2. (од 145 присутних народних посланика, 145 није гласало), Срета Перића на члан 2. (од 145 присутних народних посланика, 145 није гласало) и на члан 10. (од 145 присутних народних посланика, 145 није гласало), Милорада Мирчића на члан 3. (од 145 присутних народних посланика, 145 није гласало) и на члан 10. (од 145 присутних народних посланика, 145 није гласало), Филипа Стојановића на члан 3. (од 145 присутних народних посланика, 145 није гласало), Томислава Љубеновића на члан 4. (од 145 присутних народних посланика, 145 није гласало) и на члан 11. (од 145 присутних народних посланика, 145 није гласало), Николе Савића на члан 4. (од 145 присутних народних посланика, 145 није гласало) и на члан 12. (од 145 присутних народних посланика, 145 није гласало), Дубравка Бојића на члан 5. (од 145 присутних народних посланика, један је гласао за, а 144 нису гласала) и на члан 12. (од 145 присутних народних посланика, 145 није гласало), Петра Јојића на члан 5. (од 145 присутних народних посланика, 145 није гласало) и на члан 13. (од 145 присутних народних посланика, 145 није гласало), Зорана Деспотовића на члан 6. (од 145 присутних народних посланика, 145 није гласало) и на члан 7. (од 145 присутних народних посланика, 145 није гласало), Маријана Ристичевића на члан 6. (од 145 присутних народних посланика, шест је гласало за, а 139 није гласало), Весне Николић Вукајловић на члан 6. (од 145 присутних народних посланика, 145 није гласало), Мирославе Станковић - </w:t>
      </w:r>
      <w:r w:rsidRPr="00016DFE">
        <w:rPr>
          <w:rFonts w:eastAsia="Calibri"/>
          <w:szCs w:val="24"/>
          <w:lang w:val="sr-Cyrl-RS"/>
        </w:rPr>
        <w:lastRenderedPageBreak/>
        <w:t>Ђуричић на члан 6. (од 145 присутних народних посланика, 145 није гласало), Миљана Дамјановића на члан 9. (од 145 присутних народних посланика, 145 није гласало) и Немање Шаровића на члан 11. (од 145 присутних народних посланика, 145 није гласало).</w:t>
      </w:r>
    </w:p>
    <w:p w:rsidR="00B94450" w:rsidRPr="0083441F" w:rsidRDefault="00B94450" w:rsidP="0083441F">
      <w:pPr>
        <w:spacing w:before="120" w:after="120" w:line="240" w:lineRule="auto"/>
        <w:ind w:firstLine="1440"/>
        <w:jc w:val="both"/>
        <w:rPr>
          <w:rFonts w:eastAsia="Calibri"/>
          <w:szCs w:val="24"/>
        </w:rPr>
      </w:pPr>
      <w:r w:rsidRPr="00016DFE">
        <w:rPr>
          <w:rFonts w:eastAsia="Calibri"/>
          <w:szCs w:val="24"/>
          <w:lang w:val="sr-Cyrl-RS"/>
        </w:rPr>
        <w:t>Народна скупштина је, већином гласова (од 145 присутних народних посланика, 144 су гласала за, а један није гласао), усвојила Предлог закона о изменама и допунама Закона о осигурању депозита,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8. тачка дневног реда</w:t>
      </w:r>
      <w:r w:rsidRPr="00016DFE">
        <w:rPr>
          <w:rFonts w:eastAsia="Calibri"/>
          <w:b/>
          <w:bCs/>
          <w:szCs w:val="24"/>
          <w:lang w:val="sr-Cyrl-RS"/>
        </w:rPr>
        <w:t xml:space="preserve"> </w:t>
      </w:r>
      <w:r w:rsidRPr="00016DFE">
        <w:rPr>
          <w:rFonts w:eastAsia="Times New Roman"/>
          <w:b/>
          <w:szCs w:val="24"/>
          <w:lang w:val="sr-Cyrl-CS"/>
        </w:rPr>
        <w:t>–</w:t>
      </w:r>
      <w:r w:rsidRPr="00016DFE">
        <w:rPr>
          <w:rFonts w:eastAsia="Calibri"/>
          <w:b/>
          <w:bCs/>
          <w:szCs w:val="24"/>
          <w:lang w:val="sr-Cyrl-RS"/>
        </w:rPr>
        <w:t xml:space="preserve"> ПРЕДЛОГ ЗАКОНА О ОТВОРЕНИМ ИНВЕСТИЦИОНИМ ФОНДОВИМА СА ЈАВНОМ ПОНУДОМ</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45</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143 су гласала </w:t>
      </w:r>
      <w:r w:rsidRPr="00016DFE">
        <w:rPr>
          <w:rFonts w:eastAsia="Calibri"/>
          <w:szCs w:val="24"/>
        </w:rPr>
        <w:t>за,</w:t>
      </w:r>
      <w:r w:rsidRPr="00016DFE">
        <w:rPr>
          <w:rFonts w:eastAsia="Calibri"/>
          <w:szCs w:val="24"/>
          <w:lang w:val="sr-Cyrl-RS"/>
        </w:rPr>
        <w:t xml:space="preserve"> а два нису гласала</w:t>
      </w:r>
      <w:r w:rsidRPr="00016DFE">
        <w:rPr>
          <w:rFonts w:eastAsia="Calibri"/>
          <w:szCs w:val="24"/>
        </w:rPr>
        <w:t>),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1. (од 145 присутних народних посланика, 145 није гласало) и на члан 12. (од 145 присутних народних посланика, 145 није гласало), Александре Белачић на члан 1. са исправком (од 145 присутних народних посланика, 145 није гласало), Миљана Дамјановића на члан 1. (од 145 присутних народних посланика, 145 није гласало) и на члан 12. (од 145 присутних народних посланика, 145 није гласало), Зорана Деспотовића на члан 1. (од 145 присутних народних посланика, 145 није гласало),  Дубравка Бојића на члан 1. (од 145 присутних народних посланика, 145 није гласало), Александра Шешеља на члан 2. (од 145 присутних народних посланика, два су гласала за, а 143 нису гласала) и на члан 16. (од 146 присутних народних посланика, 146 није гласало), Филипа Стојановића на члан 4. (од 145 присутних народних посланика, 145 није гласало), Маријана Ристичевића на члан 5. (од 145 присутних народних посланика, шест је гласало за, а 139 није гласало), на члан 17. (од 146 присутних народних посланика, пет је гласало за, а 141 није гласао), на члан 30. (од 146 присутних народних посланика, осам је гласало за, а 138 није гласало), на члан 44. (од 147 присутних народних посланика, седам је гласало за, а 140 није гласало), на члан 49. са исправком (од 147 присутних народних посланика, осам је гласало за, а 139 није гласало), на члан 62. (од 148 присутних народних посланика, девет је гласало за, а 139 није гласало), на члан 80. (од 148 присутних народних посланика, пет је гласало за, а 143 нису гласала) и на члан 91. (од 148 присутних народних посланика, осам је гласало за, а 140 није гласало), Петра Јојића на члан 6. (од 145 присутних народних посланика, 145 није гласало), Наташе Сп. Јовановић на члан 6. (од 145 присутних народних посланика, 145 није гласало) и на члан 77. (од 148 присутних народних посланика, 148 није гласало), Милорада Мирчића на члан 8. (од 145 присутних народних посланика, 145 није гласало) и на члан 11. (од 145 присутних народних посланика, 145 није гласало), Ружице Николић на члан 8. (од 145 присутних народних посланика, 145 није гласало), Николе Савића на члан 8. (од 145 присутних народних посланика, 145 није гласало), Срета Перића на члан 12. (од 146 присутних народних посланика, 146 није гласало) и Немање Шаровића на члан 16. (од 146 присутних народних посланика, 146 није гласало) и на члан 68. (од 148 присутних народних посланика, 148 није гласало).</w:t>
      </w:r>
    </w:p>
    <w:p w:rsidR="00B94450" w:rsidRPr="0083441F" w:rsidRDefault="00B94450" w:rsidP="0083441F">
      <w:pPr>
        <w:spacing w:before="120" w:after="120" w:line="240" w:lineRule="auto"/>
        <w:ind w:firstLine="1440"/>
        <w:jc w:val="both"/>
        <w:rPr>
          <w:rFonts w:eastAsia="Calibri"/>
          <w:szCs w:val="24"/>
        </w:rPr>
      </w:pPr>
      <w:r w:rsidRPr="00016DFE">
        <w:rPr>
          <w:rFonts w:eastAsia="Calibri"/>
          <w:szCs w:val="24"/>
          <w:lang w:val="sr-Cyrl-RS"/>
        </w:rPr>
        <w:lastRenderedPageBreak/>
        <w:t>Народна скупштина је, већином гласова (од 146 присутних народних посланика, 146 је гласало за, а два нису гласала), усвојила Предлог закона о отвореним инвестиционим фондовима са јавном понудом, у целини.</w:t>
      </w:r>
    </w:p>
    <w:p w:rsidR="00B94450" w:rsidRPr="00016DFE" w:rsidRDefault="00B94450" w:rsidP="00016DFE">
      <w:pPr>
        <w:tabs>
          <w:tab w:val="left" w:pos="1134"/>
        </w:tabs>
        <w:spacing w:before="120" w:after="120" w:line="240" w:lineRule="auto"/>
        <w:ind w:firstLine="1440"/>
        <w:jc w:val="both"/>
        <w:rPr>
          <w:rFonts w:eastAsia="Calibri"/>
          <w:b/>
          <w:bCs/>
          <w:szCs w:val="24"/>
          <w:lang w:val="sr-Cyrl-RS"/>
        </w:rPr>
      </w:pPr>
      <w:r w:rsidRPr="00016DFE">
        <w:rPr>
          <w:rFonts w:eastAsia="Calibri"/>
          <w:b/>
          <w:bCs/>
          <w:szCs w:val="24"/>
          <w:u w:val="single"/>
          <w:lang w:val="sr-Cyrl-RS"/>
        </w:rPr>
        <w:t>9. тачка дневног реда</w:t>
      </w:r>
      <w:r w:rsidRPr="00016DFE">
        <w:rPr>
          <w:rFonts w:eastAsia="Calibri"/>
          <w:b/>
          <w:bCs/>
          <w:szCs w:val="24"/>
          <w:lang w:val="sr-Cyrl-RS"/>
        </w:rPr>
        <w:t xml:space="preserve"> </w:t>
      </w:r>
      <w:r w:rsidRPr="00016DFE">
        <w:rPr>
          <w:rFonts w:eastAsia="Times New Roman"/>
          <w:b/>
          <w:szCs w:val="24"/>
          <w:lang w:val="sr-Cyrl-CS"/>
        </w:rPr>
        <w:t xml:space="preserve">– </w:t>
      </w:r>
      <w:r w:rsidRPr="00016DFE">
        <w:rPr>
          <w:rFonts w:eastAsia="Calibri"/>
          <w:b/>
          <w:bCs/>
          <w:szCs w:val="24"/>
          <w:lang w:val="sr-Cyrl-RS"/>
        </w:rPr>
        <w:t>ПРЕДЛОГ ЗАКОНА О АЛТЕРНАТИВНИМ ИНВЕСТИЦИОНИМ ФОНДОВИМА</w:t>
      </w:r>
    </w:p>
    <w:p w:rsidR="00B94450" w:rsidRPr="00016DFE" w:rsidRDefault="00B94450" w:rsidP="00016DFE">
      <w:pPr>
        <w:tabs>
          <w:tab w:val="left" w:pos="1134"/>
        </w:tabs>
        <w:spacing w:before="120" w:after="120" w:line="240" w:lineRule="auto"/>
        <w:ind w:firstLine="1440"/>
        <w:jc w:val="both"/>
        <w:rPr>
          <w:rFonts w:eastAsia="Calibri"/>
          <w:szCs w:val="24"/>
        </w:rPr>
      </w:pPr>
      <w:r w:rsidRPr="00016DFE">
        <w:rPr>
          <w:rFonts w:eastAsia="Calibri"/>
          <w:szCs w:val="24"/>
        </w:rPr>
        <w:t>Народна скупштина је, већином гласова</w:t>
      </w:r>
      <w:r w:rsidRPr="00016DFE">
        <w:rPr>
          <w:rFonts w:eastAsia="Calibri"/>
          <w:szCs w:val="24"/>
          <w:lang w:val="sr-Cyrl-RS"/>
        </w:rPr>
        <w:t xml:space="preserve"> </w:t>
      </w:r>
      <w:r w:rsidRPr="00016DFE">
        <w:rPr>
          <w:rFonts w:eastAsia="Calibri"/>
          <w:szCs w:val="24"/>
        </w:rPr>
        <w:t>(од 1</w:t>
      </w:r>
      <w:r w:rsidRPr="00016DFE">
        <w:rPr>
          <w:rFonts w:eastAsia="Calibri"/>
          <w:szCs w:val="24"/>
          <w:lang w:val="sr-Cyrl-RS"/>
        </w:rPr>
        <w:t>49</w:t>
      </w:r>
      <w:r w:rsidRPr="00016DFE">
        <w:rPr>
          <w:rFonts w:eastAsia="Calibri"/>
          <w:szCs w:val="24"/>
        </w:rPr>
        <w:t xml:space="preserve"> присутн</w:t>
      </w:r>
      <w:r w:rsidRPr="00016DFE">
        <w:rPr>
          <w:rFonts w:eastAsia="Calibri"/>
          <w:szCs w:val="24"/>
          <w:lang w:val="sr-Cyrl-RS"/>
        </w:rPr>
        <w:t>их</w:t>
      </w:r>
      <w:r w:rsidRPr="00016DFE">
        <w:rPr>
          <w:rFonts w:eastAsia="Calibri"/>
          <w:szCs w:val="24"/>
        </w:rPr>
        <w:t xml:space="preserve"> народн</w:t>
      </w:r>
      <w:r w:rsidRPr="00016DFE">
        <w:rPr>
          <w:rFonts w:eastAsia="Calibri"/>
          <w:szCs w:val="24"/>
          <w:lang w:val="sr-Cyrl-RS"/>
        </w:rPr>
        <w:t>их</w:t>
      </w:r>
      <w:r w:rsidRPr="00016DFE">
        <w:rPr>
          <w:rFonts w:eastAsia="Calibri"/>
          <w:szCs w:val="24"/>
        </w:rPr>
        <w:t xml:space="preserve"> посланика, </w:t>
      </w:r>
      <w:r w:rsidRPr="00016DFE">
        <w:rPr>
          <w:rFonts w:eastAsia="Calibri"/>
          <w:szCs w:val="24"/>
          <w:lang w:val="sr-Cyrl-RS"/>
        </w:rPr>
        <w:t xml:space="preserve">148 је гласало </w:t>
      </w:r>
      <w:r w:rsidRPr="00016DFE">
        <w:rPr>
          <w:rFonts w:eastAsia="Calibri"/>
          <w:szCs w:val="24"/>
        </w:rPr>
        <w:t>за,</w:t>
      </w:r>
      <w:r w:rsidRPr="00016DFE">
        <w:rPr>
          <w:rFonts w:eastAsia="Calibri"/>
          <w:szCs w:val="24"/>
          <w:lang w:val="sr-Cyrl-RS"/>
        </w:rPr>
        <w:t xml:space="preserve"> а један није гласао</w:t>
      </w:r>
      <w:r w:rsidRPr="00016DFE">
        <w:rPr>
          <w:rFonts w:eastAsia="Calibri"/>
          <w:szCs w:val="24"/>
        </w:rPr>
        <w:t>), прихватила Предлог закона, у начелу.</w:t>
      </w:r>
    </w:p>
    <w:p w:rsidR="00B94450" w:rsidRPr="00016DFE" w:rsidRDefault="00B94450" w:rsidP="00016DFE">
      <w:pPr>
        <w:shd w:val="clear" w:color="auto" w:fill="FFFFFF"/>
        <w:tabs>
          <w:tab w:val="left" w:pos="1170"/>
        </w:tabs>
        <w:spacing w:before="120" w:after="120" w:line="240" w:lineRule="auto"/>
        <w:ind w:firstLine="1440"/>
        <w:jc w:val="both"/>
        <w:rPr>
          <w:rFonts w:eastAsia="Calibri"/>
          <w:szCs w:val="24"/>
          <w:lang w:val="sr-Cyrl-RS"/>
        </w:rPr>
      </w:pPr>
      <w:r w:rsidRPr="00016DFE">
        <w:rPr>
          <w:rFonts w:eastAsia="Calibri"/>
          <w:szCs w:val="24"/>
        </w:rPr>
        <w:t>Народна скупштина није прихватила амандмане народних посланика:</w:t>
      </w:r>
      <w:r w:rsidRPr="00016DFE">
        <w:rPr>
          <w:rFonts w:eastAsia="Calibri"/>
          <w:szCs w:val="24"/>
          <w:lang w:val="sr-Cyrl-RS"/>
        </w:rPr>
        <w:t xml:space="preserve"> Вјерице Радета на члан 1. (од 149 присутних народних посланика, 149 није гласало), на члан 13. (од 149 присутних народних посланика, 149 није гласало), Милорада Мирчића на члан 1. (од 148 присутних народних посланика, 148 није гласало), на члан 10. (од 149 присутних народних посланика, 149 није гласало), Миљана Дамјановића на члан 1. (од 149 присутних народних посланика, 149 није гласало), на члан 186. (од 149 присутних народних посланика, један је гласао за, а 148 није гласало), Наташе Сп. Јовановић на члан 2. (од 149 присутних народних посланика, 149 није гласало), Дубравка Бојића на члан 2. (од 149 присутних народних посланика, 149 није гласало), Зорана Деспотовића на члан 2. (од 149 присутних народних посланика, 149 није гласало), Петра Јојића на члан 2. (од 149 присутних народних посланика, 149 није гласало), Маријана Ристичевића на члан 3. (од 149 присутних народних посланика, осам је гласало за, а 141 није гласао), на члан 21. (од 149 присутних народних посланика, седам је гласало за, а 142 нису гласала), на члан 35. (од 149 присутних народних посланика, пет је гласало за, а 144 нису гласала), на члан 46. (од 149 присутних народних посланика, седам је гласало за, а 142 нису гласала), на члан 59. (од 149 присутних народних посланика, четири су гласала за, а 145 није гласало), на члан 70. (од 149 присутних народних посланика, седам је гласало за, а 142 нису гласала), на члан 81. (од 149 присутних народних посланика, седам је гласало за, а 142 нису гласала), на члан 91. (од 149 присутних народних посланика, девет је гласало за, а 140 није гласало), на члан 102. (од 149 присутних народних посланика, шест је гласало за, а 143 нису гласала), на члан 115. (од 149 присутних народних посланика, четири су гласала за, а 145 није гласало), на члан 126. (од 149 присутних народних посланика, шест је гласало за, а 143 нису гласала), на члан 137. (од 149 присутних народних посланика, шест је гласало за, а 143 нису гласала), на члан 147. (од 149 присутних народних посланика, пет је гласало за, а 144 нису гласала), на члан 157. (од 149 присутних народних посланика, шест је гласало за, а 143 нису гласала), на члан 180. (од 149 присутних народних посланика, четири су гласала за, а 145 није гласало), Томислава Љубеновић</w:t>
      </w:r>
      <w:r w:rsidRPr="00016DFE">
        <w:rPr>
          <w:rFonts w:eastAsia="Calibri"/>
          <w:szCs w:val="24"/>
        </w:rPr>
        <w:t>a</w:t>
      </w:r>
      <w:r w:rsidRPr="00016DFE">
        <w:rPr>
          <w:rFonts w:eastAsia="Calibri"/>
          <w:szCs w:val="24"/>
          <w:lang w:val="sr-Cyrl-RS"/>
        </w:rPr>
        <w:t xml:space="preserve"> на члан 3. (од 149 присутних народних посланика, 149 није гласало), Немање Шаровића на члан 10. (од 149 присутних народних посланика, 149 није гласало), на члан 14. (од 149 присутних народних посланика, 149 није гласало), Ружице Николић на члан 12. (од 149 присутних народних посланика, 149 није гласало), Срет</w:t>
      </w:r>
      <w:r w:rsidRPr="00016DFE">
        <w:rPr>
          <w:rFonts w:eastAsia="Calibri"/>
          <w:szCs w:val="24"/>
        </w:rPr>
        <w:t>a</w:t>
      </w:r>
      <w:r w:rsidRPr="00016DFE">
        <w:rPr>
          <w:rFonts w:eastAsia="Calibri"/>
          <w:szCs w:val="24"/>
          <w:lang w:val="sr-Cyrl-RS"/>
        </w:rPr>
        <w:t xml:space="preserve"> Перића на члан 14. (од 149 присутних народних посланика, 149 није гласало), на члан 21. (од 149 присутних народних посланика, 149 није гласало), Александра Шешеља на члан 19. (од 149 присутних народних посланика, један је гласао за, а 148 није гласало), на члан 243. (од 149 присутних народних посланика, два су гласала за, а 147 није гласало), Николе Савића на члан 20. </w:t>
      </w:r>
      <w:r w:rsidRPr="00016DFE">
        <w:rPr>
          <w:rFonts w:eastAsia="Calibri"/>
          <w:szCs w:val="24"/>
          <w:lang w:val="sr-Cyrl-RS"/>
        </w:rPr>
        <w:lastRenderedPageBreak/>
        <w:t>(од 149 присутних народних посланика, 149 није гласало) и Александре Белачић на члан 27. (од 149 присутних народних посланика, 149 није гласало).</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Народна скупштина је, већином гласова (од 149 присутних народних посланика, 148 је гласало за, а један није гласао), усвојила Предлог закона о алтернативним инвестиционим фондовима, у целини.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Затим је Народна скупштина, сагласно члану 103. став 6. Пословника, прешла на одлучивање о повредама Пословника на које су, у току седнице, указазли народни посланици.</w:t>
      </w:r>
    </w:p>
    <w:p w:rsidR="00B94450" w:rsidRPr="0083441F" w:rsidRDefault="00B94450" w:rsidP="0083441F">
      <w:pPr>
        <w:tabs>
          <w:tab w:val="left" w:pos="1800"/>
        </w:tabs>
        <w:spacing w:before="120" w:after="120" w:line="240" w:lineRule="auto"/>
        <w:ind w:firstLine="1440"/>
        <w:jc w:val="both"/>
        <w:rPr>
          <w:rFonts w:eastAsia="Times New Roman"/>
          <w:szCs w:val="24"/>
        </w:rPr>
      </w:pPr>
      <w:r w:rsidRPr="00016DFE">
        <w:rPr>
          <w:rFonts w:eastAsia="Times New Roman"/>
          <w:szCs w:val="24"/>
          <w:lang w:val="sr-Cyrl-CS"/>
        </w:rPr>
        <w:t xml:space="preserve">Народна скупштина </w:t>
      </w:r>
      <w:r w:rsidR="00210CCC">
        <w:rPr>
          <w:rFonts w:eastAsia="Times New Roman"/>
          <w:szCs w:val="24"/>
          <w:lang w:val="sr-Cyrl-CS"/>
        </w:rPr>
        <w:t>је одлучила да није било повреда</w:t>
      </w:r>
      <w:r w:rsidRPr="00016DFE">
        <w:rPr>
          <w:rFonts w:eastAsia="Times New Roman"/>
          <w:szCs w:val="24"/>
          <w:lang w:val="sr-Cyrl-CS"/>
        </w:rPr>
        <w:t xml:space="preserve">: </w:t>
      </w:r>
      <w:r w:rsidRPr="00016DFE">
        <w:rPr>
          <w:rFonts w:eastAsia="Times New Roman"/>
          <w:szCs w:val="24"/>
          <w:lang w:val="sr-Cyrl-RS"/>
        </w:rPr>
        <w:t>члана 107. Пословника, на коју је указао народни посланик Немања Шаровић, на седници 3. октобра 2019. године у 18 часова и 8 минута (од 146 присутних народних посланика, два су гласала против, а 144 нису гласала), члана 107. Пословника, на коју је указао народни посланик проф. др Миладин Шеварлић, на седници 4. октобра 2019. године у 12 часова и 42 минута (од 144 присутна народна посланика, два су гласала против, а 142 нису гласала), члана 27. Пословника, на коју је указао народни посланик Немања Шаровић, на седници 4. октобра 2019. године у 14 часова и 8 минута (од 142 присутна народна посланика, три су гласала против, а 139 није гласало) и члана 107. Пословника, на коју је указао народни посланик проф. др Миладин Шеварлић, на седници 8. октобра 2019. године у 12,00 часова (од 141 присутног народног посланика, три су гласала против, а 138 није гласало)</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Пошто је Народна скупштина обавила разматрање и одлучивање о свим тачкама дневн</w:t>
      </w:r>
      <w:r w:rsidR="00516016">
        <w:rPr>
          <w:rFonts w:eastAsia="Calibri"/>
          <w:szCs w:val="24"/>
          <w:lang w:val="sr-Cyrl-RS"/>
        </w:rPr>
        <w:t>ог реда седнице, председавајући</w:t>
      </w:r>
      <w:r w:rsidRPr="00016DFE">
        <w:rPr>
          <w:rFonts w:eastAsia="Calibri"/>
          <w:szCs w:val="24"/>
          <w:lang w:val="sr-Cyrl-RS"/>
        </w:rPr>
        <w:t xml:space="preserve"> Верољуб Арсић, потпредседник Народне скупштине је, сагласно члану 102. Пословника, закључио Другу седницу Другог редовног заседања Народне скупштине Републике Србије у 2019. години.</w:t>
      </w:r>
    </w:p>
    <w:p w:rsidR="00B94450" w:rsidRPr="00016DFE" w:rsidRDefault="00B94450" w:rsidP="00016DFE">
      <w:pPr>
        <w:spacing w:before="120" w:after="120" w:line="240" w:lineRule="auto"/>
        <w:ind w:firstLine="1440"/>
        <w:jc w:val="both"/>
        <w:rPr>
          <w:rFonts w:eastAsia="Calibri"/>
          <w:szCs w:val="24"/>
          <w:lang w:val="sr-Cyrl-RS"/>
        </w:rPr>
      </w:pPr>
      <w:r w:rsidRPr="00016DFE">
        <w:rPr>
          <w:rFonts w:eastAsia="Calibri"/>
          <w:szCs w:val="24"/>
          <w:lang w:val="sr-Cyrl-RS"/>
        </w:rPr>
        <w:t>Седница је закључена у 12 часова и 10 минута.</w:t>
      </w:r>
    </w:p>
    <w:p w:rsidR="00B94450" w:rsidRPr="00B94450" w:rsidRDefault="00B94450" w:rsidP="00B94450">
      <w:pPr>
        <w:spacing w:line="240" w:lineRule="auto"/>
        <w:jc w:val="both"/>
        <w:rPr>
          <w:rFonts w:eastAsia="Calibri"/>
          <w:b/>
          <w:szCs w:val="24"/>
          <w:lang w:val="sr-Cyrl-RS"/>
        </w:rPr>
      </w:pPr>
    </w:p>
    <w:tbl>
      <w:tblPr>
        <w:tblW w:w="9378" w:type="dxa"/>
        <w:tblLook w:val="01E0" w:firstRow="1" w:lastRow="1" w:firstColumn="1" w:lastColumn="1" w:noHBand="0" w:noVBand="0"/>
      </w:tblPr>
      <w:tblGrid>
        <w:gridCol w:w="3888"/>
        <w:gridCol w:w="5490"/>
      </w:tblGrid>
      <w:tr w:rsidR="00B94450" w:rsidRPr="00B94450" w:rsidTr="00A513F3">
        <w:trPr>
          <w:trHeight w:val="522"/>
        </w:trPr>
        <w:tc>
          <w:tcPr>
            <w:tcW w:w="3888" w:type="dxa"/>
            <w:hideMark/>
          </w:tcPr>
          <w:p w:rsidR="00B94450" w:rsidRPr="00B94450" w:rsidRDefault="00B94450" w:rsidP="00B94450">
            <w:pPr>
              <w:tabs>
                <w:tab w:val="left" w:pos="240"/>
                <w:tab w:val="center" w:pos="1742"/>
                <w:tab w:val="left" w:pos="1800"/>
              </w:tabs>
              <w:spacing w:after="0" w:line="20" w:lineRule="atLeast"/>
              <w:ind w:right="187"/>
              <w:rPr>
                <w:rFonts w:eastAsia="Times New Roman"/>
                <w:szCs w:val="24"/>
                <w:lang w:val="ru-RU"/>
              </w:rPr>
            </w:pPr>
            <w:r w:rsidRPr="00B94450">
              <w:rPr>
                <w:rFonts w:eastAsia="Times New Roman"/>
                <w:szCs w:val="24"/>
                <w:lang w:val="sr-Cyrl-CS"/>
              </w:rPr>
              <w:t xml:space="preserve">ГЕНЕРАЛНИ </w:t>
            </w:r>
            <w:r w:rsidRPr="00B94450">
              <w:rPr>
                <w:rFonts w:eastAsia="Times New Roman"/>
                <w:szCs w:val="24"/>
                <w:lang w:val="ru-RU"/>
              </w:rPr>
              <w:t>СЕКРЕТАР</w:t>
            </w:r>
          </w:p>
        </w:tc>
        <w:tc>
          <w:tcPr>
            <w:tcW w:w="5490" w:type="dxa"/>
            <w:hideMark/>
          </w:tcPr>
          <w:p w:rsidR="00B94450" w:rsidRPr="00B94450" w:rsidRDefault="00B94450" w:rsidP="00B94450">
            <w:pPr>
              <w:tabs>
                <w:tab w:val="left" w:pos="1800"/>
              </w:tabs>
              <w:spacing w:after="120" w:line="20" w:lineRule="atLeast"/>
              <w:ind w:right="180"/>
              <w:jc w:val="right"/>
              <w:rPr>
                <w:rFonts w:eastAsia="Times New Roman"/>
                <w:szCs w:val="24"/>
                <w:lang w:val="ru-RU"/>
              </w:rPr>
            </w:pPr>
            <w:r w:rsidRPr="00B94450">
              <w:rPr>
                <w:rFonts w:eastAsia="Times New Roman"/>
                <w:szCs w:val="24"/>
                <w:lang w:val="sr-Cyrl-CS"/>
              </w:rPr>
              <w:t xml:space="preserve">          ПРЕДСЕДНИК</w:t>
            </w:r>
          </w:p>
        </w:tc>
      </w:tr>
      <w:tr w:rsidR="00B94450" w:rsidRPr="00B94450" w:rsidTr="00A513F3">
        <w:tc>
          <w:tcPr>
            <w:tcW w:w="3888" w:type="dxa"/>
            <w:hideMark/>
          </w:tcPr>
          <w:p w:rsidR="00B94450" w:rsidRPr="00B94450" w:rsidRDefault="00B94450" w:rsidP="00B94450">
            <w:pPr>
              <w:tabs>
                <w:tab w:val="left" w:pos="1800"/>
              </w:tabs>
              <w:spacing w:after="0" w:line="20" w:lineRule="atLeast"/>
              <w:ind w:right="187"/>
              <w:jc w:val="center"/>
              <w:rPr>
                <w:rFonts w:eastAsia="Times New Roman"/>
                <w:szCs w:val="24"/>
                <w:lang w:val="sr-Cyrl-CS"/>
              </w:rPr>
            </w:pPr>
          </w:p>
        </w:tc>
        <w:tc>
          <w:tcPr>
            <w:tcW w:w="5490" w:type="dxa"/>
          </w:tcPr>
          <w:p w:rsidR="00B94450" w:rsidRPr="00332497" w:rsidRDefault="00B94450" w:rsidP="00B94450">
            <w:pPr>
              <w:tabs>
                <w:tab w:val="left" w:pos="1800"/>
              </w:tabs>
              <w:spacing w:after="120" w:line="20" w:lineRule="atLeast"/>
              <w:ind w:right="180"/>
              <w:jc w:val="center"/>
              <w:rPr>
                <w:rFonts w:eastAsia="Times New Roman"/>
                <w:szCs w:val="24"/>
              </w:rPr>
            </w:pPr>
          </w:p>
        </w:tc>
      </w:tr>
      <w:tr w:rsidR="00B94450" w:rsidRPr="00B94450" w:rsidTr="00A513F3">
        <w:tc>
          <w:tcPr>
            <w:tcW w:w="3888" w:type="dxa"/>
            <w:hideMark/>
          </w:tcPr>
          <w:p w:rsidR="00B94450" w:rsidRPr="00B94450" w:rsidRDefault="00332497" w:rsidP="00332497">
            <w:pPr>
              <w:tabs>
                <w:tab w:val="left" w:pos="1800"/>
              </w:tabs>
              <w:spacing w:after="120" w:line="20" w:lineRule="atLeast"/>
              <w:ind w:right="180"/>
              <w:rPr>
                <w:rFonts w:eastAsia="Times New Roman"/>
                <w:szCs w:val="24"/>
                <w:lang w:val="sr-Cyrl-RS"/>
              </w:rPr>
            </w:pPr>
            <w:r>
              <w:rPr>
                <w:rFonts w:eastAsia="Times New Roman"/>
                <w:szCs w:val="24"/>
              </w:rPr>
              <w:t xml:space="preserve">      </w:t>
            </w:r>
            <w:r w:rsidR="00B94450" w:rsidRPr="00B94450">
              <w:rPr>
                <w:rFonts w:eastAsia="Times New Roman"/>
                <w:szCs w:val="24"/>
                <w:lang w:val="sr-Cyrl-RS"/>
              </w:rPr>
              <w:t>Срђан Смиљанић</w:t>
            </w:r>
          </w:p>
        </w:tc>
        <w:tc>
          <w:tcPr>
            <w:tcW w:w="5490" w:type="dxa"/>
            <w:hideMark/>
          </w:tcPr>
          <w:p w:rsidR="00B94450" w:rsidRPr="00B94450" w:rsidRDefault="00B94450" w:rsidP="00B94450">
            <w:pPr>
              <w:tabs>
                <w:tab w:val="left" w:pos="1800"/>
              </w:tabs>
              <w:spacing w:after="120" w:line="20" w:lineRule="atLeast"/>
              <w:ind w:right="180"/>
              <w:jc w:val="center"/>
              <w:rPr>
                <w:rFonts w:eastAsia="Times New Roman"/>
                <w:szCs w:val="24"/>
                <w:lang w:val="sr-Cyrl-CS"/>
              </w:rPr>
            </w:pPr>
            <w:r w:rsidRPr="00B94450">
              <w:rPr>
                <w:rFonts w:eastAsia="Times New Roman"/>
                <w:szCs w:val="24"/>
                <w:lang w:val="sr-Cyrl-CS"/>
              </w:rPr>
              <w:t xml:space="preserve">                                                   </w:t>
            </w:r>
            <w:r w:rsidR="00332497">
              <w:rPr>
                <w:rFonts w:eastAsia="Times New Roman"/>
                <w:szCs w:val="24"/>
              </w:rPr>
              <w:t xml:space="preserve"> </w:t>
            </w:r>
            <w:r w:rsidRPr="00B94450">
              <w:rPr>
                <w:rFonts w:eastAsia="Times New Roman"/>
                <w:color w:val="000000"/>
                <w:szCs w:val="24"/>
                <w:lang w:val="sr-Cyrl-CS"/>
              </w:rPr>
              <w:t>Маја Гојковић</w:t>
            </w:r>
          </w:p>
        </w:tc>
      </w:tr>
    </w:tbl>
    <w:p w:rsidR="00B94450" w:rsidRPr="00B94450" w:rsidRDefault="00B94450" w:rsidP="00B94450">
      <w:pPr>
        <w:spacing w:before="120" w:after="120" w:line="240" w:lineRule="auto"/>
        <w:ind w:right="-90"/>
        <w:jc w:val="both"/>
        <w:rPr>
          <w:rFonts w:eastAsia="Calibri"/>
          <w:szCs w:val="24"/>
          <w:lang w:val="sr-Cyrl-RS"/>
        </w:rPr>
      </w:pPr>
    </w:p>
    <w:p w:rsidR="00EF1B95" w:rsidRPr="009C0A09" w:rsidRDefault="00EF1B95"/>
    <w:sectPr w:rsidR="00EF1B95" w:rsidRPr="009C0A09" w:rsidSect="0030462E">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D6" w:rsidRDefault="007C3E72">
      <w:pPr>
        <w:spacing w:after="0" w:line="240" w:lineRule="auto"/>
      </w:pPr>
      <w:r>
        <w:separator/>
      </w:r>
    </w:p>
  </w:endnote>
  <w:endnote w:type="continuationSeparator" w:id="0">
    <w:p w:rsidR="00B745D6" w:rsidRDefault="007C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D6" w:rsidRDefault="007C3E72">
      <w:pPr>
        <w:spacing w:after="0" w:line="240" w:lineRule="auto"/>
      </w:pPr>
      <w:r>
        <w:separator/>
      </w:r>
    </w:p>
  </w:footnote>
  <w:footnote w:type="continuationSeparator" w:id="0">
    <w:p w:rsidR="00B745D6" w:rsidRDefault="007C3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2E" w:rsidRDefault="00B94450">
    <w:pPr>
      <w:pStyle w:val="Header"/>
      <w:jc w:val="center"/>
    </w:pPr>
    <w:r>
      <w:fldChar w:fldCharType="begin"/>
    </w:r>
    <w:r>
      <w:instrText xml:space="preserve"> PAGE   \* MERGEFORMAT </w:instrText>
    </w:r>
    <w:r>
      <w:fldChar w:fldCharType="separate"/>
    </w:r>
    <w:r w:rsidR="00923765">
      <w:rPr>
        <w:noProof/>
      </w:rPr>
      <w:t>36</w:t>
    </w:r>
    <w:r>
      <w:rPr>
        <w:noProof/>
      </w:rPr>
      <w:fldChar w:fldCharType="end"/>
    </w:r>
  </w:p>
  <w:p w:rsidR="0030462E" w:rsidRDefault="00923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965C3"/>
    <w:multiLevelType w:val="hybridMultilevel"/>
    <w:tmpl w:val="77CADFE0"/>
    <w:lvl w:ilvl="0" w:tplc="ED96151A">
      <w:start w:val="1"/>
      <w:numFmt w:val="decimal"/>
      <w:lvlText w:val="%1."/>
      <w:lvlJc w:val="left"/>
      <w:pPr>
        <w:ind w:left="1620" w:hanging="360"/>
      </w:pPr>
      <w:rPr>
        <w:rFonts w:eastAsia="Batang" w:cs="Arial"/>
        <w:b/>
        <w:sz w:val="24"/>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50"/>
    <w:rsid w:val="00000388"/>
    <w:rsid w:val="000162CE"/>
    <w:rsid w:val="00016DFE"/>
    <w:rsid w:val="00041C73"/>
    <w:rsid w:val="00091420"/>
    <w:rsid w:val="00126F88"/>
    <w:rsid w:val="00140BDD"/>
    <w:rsid w:val="001707B1"/>
    <w:rsid w:val="001970DC"/>
    <w:rsid w:val="001A1E69"/>
    <w:rsid w:val="001E1413"/>
    <w:rsid w:val="001E2B18"/>
    <w:rsid w:val="00210CCC"/>
    <w:rsid w:val="00332497"/>
    <w:rsid w:val="00341166"/>
    <w:rsid w:val="003E4D58"/>
    <w:rsid w:val="004022B5"/>
    <w:rsid w:val="00476FEB"/>
    <w:rsid w:val="00494E9F"/>
    <w:rsid w:val="004B4312"/>
    <w:rsid w:val="004D0A94"/>
    <w:rsid w:val="00516016"/>
    <w:rsid w:val="005214D1"/>
    <w:rsid w:val="00590B55"/>
    <w:rsid w:val="00597C73"/>
    <w:rsid w:val="005E26B9"/>
    <w:rsid w:val="005E7DC5"/>
    <w:rsid w:val="00643308"/>
    <w:rsid w:val="006620E7"/>
    <w:rsid w:val="00664F2F"/>
    <w:rsid w:val="006655B9"/>
    <w:rsid w:val="0068603F"/>
    <w:rsid w:val="006944B1"/>
    <w:rsid w:val="006B3E10"/>
    <w:rsid w:val="006E22A3"/>
    <w:rsid w:val="00763AF8"/>
    <w:rsid w:val="007C03A9"/>
    <w:rsid w:val="007C3E72"/>
    <w:rsid w:val="007E5E23"/>
    <w:rsid w:val="008052EE"/>
    <w:rsid w:val="0083441F"/>
    <w:rsid w:val="00855D8A"/>
    <w:rsid w:val="00856412"/>
    <w:rsid w:val="008A43FE"/>
    <w:rsid w:val="008F23BF"/>
    <w:rsid w:val="00913C2C"/>
    <w:rsid w:val="00923765"/>
    <w:rsid w:val="00947EAD"/>
    <w:rsid w:val="009671A1"/>
    <w:rsid w:val="009958F2"/>
    <w:rsid w:val="009A48BF"/>
    <w:rsid w:val="009B0F16"/>
    <w:rsid w:val="009B5DA6"/>
    <w:rsid w:val="009C0A09"/>
    <w:rsid w:val="009E1BA0"/>
    <w:rsid w:val="009F740A"/>
    <w:rsid w:val="00A275A5"/>
    <w:rsid w:val="00A42D1D"/>
    <w:rsid w:val="00A45E95"/>
    <w:rsid w:val="00A61663"/>
    <w:rsid w:val="00A851A1"/>
    <w:rsid w:val="00A953BC"/>
    <w:rsid w:val="00AB4500"/>
    <w:rsid w:val="00AD6071"/>
    <w:rsid w:val="00B00919"/>
    <w:rsid w:val="00B03812"/>
    <w:rsid w:val="00B745D6"/>
    <w:rsid w:val="00B86738"/>
    <w:rsid w:val="00B94450"/>
    <w:rsid w:val="00BC7898"/>
    <w:rsid w:val="00BD329C"/>
    <w:rsid w:val="00CA3463"/>
    <w:rsid w:val="00CC2A4A"/>
    <w:rsid w:val="00CC59FA"/>
    <w:rsid w:val="00CE4A4F"/>
    <w:rsid w:val="00CF6D81"/>
    <w:rsid w:val="00D12DAD"/>
    <w:rsid w:val="00E004C9"/>
    <w:rsid w:val="00E25D96"/>
    <w:rsid w:val="00E4004A"/>
    <w:rsid w:val="00E54EEB"/>
    <w:rsid w:val="00E57B61"/>
    <w:rsid w:val="00EF1B95"/>
    <w:rsid w:val="00EF3DA1"/>
    <w:rsid w:val="00F0426E"/>
    <w:rsid w:val="00F133BB"/>
    <w:rsid w:val="00F15DEB"/>
    <w:rsid w:val="00F314DA"/>
    <w:rsid w:val="00F46D08"/>
    <w:rsid w:val="00F60DFA"/>
    <w:rsid w:val="00F77EB1"/>
    <w:rsid w:val="00F8276B"/>
    <w:rsid w:val="00F902EB"/>
    <w:rsid w:val="00FC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94450"/>
  </w:style>
  <w:style w:type="paragraph" w:customStyle="1" w:styleId="NormalLat">
    <w:name w:val="NormalLat"/>
    <w:basedOn w:val="Normal"/>
    <w:rsid w:val="00B94450"/>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ListParagraph">
    <w:name w:val="List Paragraph"/>
    <w:basedOn w:val="Normal"/>
    <w:uiPriority w:val="34"/>
    <w:qFormat/>
    <w:rsid w:val="00B94450"/>
    <w:pPr>
      <w:ind w:left="720"/>
      <w:contextualSpacing/>
    </w:pPr>
    <w:rPr>
      <w:rFonts w:ascii="Calibri" w:eastAsia="Calibri" w:hAnsi="Calibri" w:cs="Times New Roman"/>
      <w:sz w:val="22"/>
    </w:rPr>
  </w:style>
  <w:style w:type="character" w:customStyle="1" w:styleId="colornavy">
    <w:name w:val="color_navy"/>
    <w:rsid w:val="00B94450"/>
  </w:style>
  <w:style w:type="character" w:customStyle="1" w:styleId="colornavy1">
    <w:name w:val="color_navy1"/>
    <w:rsid w:val="00B94450"/>
    <w:rPr>
      <w:color w:val="000080"/>
    </w:rPr>
  </w:style>
  <w:style w:type="paragraph" w:styleId="Header">
    <w:name w:val="header"/>
    <w:basedOn w:val="Normal"/>
    <w:link w:val="HeaderChar"/>
    <w:uiPriority w:val="99"/>
    <w:unhideWhenUsed/>
    <w:rsid w:val="00B94450"/>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B94450"/>
    <w:rPr>
      <w:rFonts w:ascii="Calibri" w:eastAsia="Calibri" w:hAnsi="Calibri" w:cs="Times New Roman"/>
      <w:sz w:val="22"/>
    </w:rPr>
  </w:style>
  <w:style w:type="paragraph" w:styleId="Footer">
    <w:name w:val="footer"/>
    <w:basedOn w:val="Normal"/>
    <w:link w:val="FooterChar"/>
    <w:uiPriority w:val="99"/>
    <w:unhideWhenUsed/>
    <w:rsid w:val="00B94450"/>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B94450"/>
    <w:rPr>
      <w:rFonts w:ascii="Calibri" w:eastAsia="Calibri" w:hAnsi="Calibri" w:cs="Times New Roman"/>
      <w:sz w:val="22"/>
    </w:rPr>
  </w:style>
  <w:style w:type="paragraph" w:styleId="BalloonText">
    <w:name w:val="Balloon Text"/>
    <w:basedOn w:val="Normal"/>
    <w:link w:val="BalloonTextChar"/>
    <w:uiPriority w:val="99"/>
    <w:semiHidden/>
    <w:unhideWhenUsed/>
    <w:rsid w:val="00B9445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944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94450"/>
  </w:style>
  <w:style w:type="paragraph" w:customStyle="1" w:styleId="NormalLat">
    <w:name w:val="NormalLat"/>
    <w:basedOn w:val="Normal"/>
    <w:rsid w:val="00B94450"/>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ListParagraph">
    <w:name w:val="List Paragraph"/>
    <w:basedOn w:val="Normal"/>
    <w:uiPriority w:val="34"/>
    <w:qFormat/>
    <w:rsid w:val="00B94450"/>
    <w:pPr>
      <w:ind w:left="720"/>
      <w:contextualSpacing/>
    </w:pPr>
    <w:rPr>
      <w:rFonts w:ascii="Calibri" w:eastAsia="Calibri" w:hAnsi="Calibri" w:cs="Times New Roman"/>
      <w:sz w:val="22"/>
    </w:rPr>
  </w:style>
  <w:style w:type="character" w:customStyle="1" w:styleId="colornavy">
    <w:name w:val="color_navy"/>
    <w:rsid w:val="00B94450"/>
  </w:style>
  <w:style w:type="character" w:customStyle="1" w:styleId="colornavy1">
    <w:name w:val="color_navy1"/>
    <w:rsid w:val="00B94450"/>
    <w:rPr>
      <w:color w:val="000080"/>
    </w:rPr>
  </w:style>
  <w:style w:type="paragraph" w:styleId="Header">
    <w:name w:val="header"/>
    <w:basedOn w:val="Normal"/>
    <w:link w:val="HeaderChar"/>
    <w:uiPriority w:val="99"/>
    <w:unhideWhenUsed/>
    <w:rsid w:val="00B94450"/>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B94450"/>
    <w:rPr>
      <w:rFonts w:ascii="Calibri" w:eastAsia="Calibri" w:hAnsi="Calibri" w:cs="Times New Roman"/>
      <w:sz w:val="22"/>
    </w:rPr>
  </w:style>
  <w:style w:type="paragraph" w:styleId="Footer">
    <w:name w:val="footer"/>
    <w:basedOn w:val="Normal"/>
    <w:link w:val="FooterChar"/>
    <w:uiPriority w:val="99"/>
    <w:unhideWhenUsed/>
    <w:rsid w:val="00B94450"/>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B94450"/>
    <w:rPr>
      <w:rFonts w:ascii="Calibri" w:eastAsia="Calibri" w:hAnsi="Calibri" w:cs="Times New Roman"/>
      <w:sz w:val="22"/>
    </w:rPr>
  </w:style>
  <w:style w:type="paragraph" w:styleId="BalloonText">
    <w:name w:val="Balloon Text"/>
    <w:basedOn w:val="Normal"/>
    <w:link w:val="BalloonTextChar"/>
    <w:uiPriority w:val="99"/>
    <w:semiHidden/>
    <w:unhideWhenUsed/>
    <w:rsid w:val="00B9445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944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36</Pages>
  <Words>14829</Words>
  <Characters>84529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89</cp:revision>
  <cp:lastPrinted>2019-11-06T13:20:00Z</cp:lastPrinted>
  <dcterms:created xsi:type="dcterms:W3CDTF">2019-11-06T09:05:00Z</dcterms:created>
  <dcterms:modified xsi:type="dcterms:W3CDTF">2019-11-07T10:35:00Z</dcterms:modified>
</cp:coreProperties>
</file>