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75" w:rsidRPr="008D39BF" w:rsidRDefault="00E37B75" w:rsidP="00E37B75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РЕПУБЛИКА СРБИЈА</w:t>
      </w:r>
    </w:p>
    <w:p w:rsidR="00E37B75" w:rsidRPr="008D39BF" w:rsidRDefault="00E37B75" w:rsidP="00E37B75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НАРОДНА СКУПШТИНА</w:t>
      </w:r>
    </w:p>
    <w:p w:rsidR="00E37B75" w:rsidRPr="008D39BF" w:rsidRDefault="00E37B75" w:rsidP="00E37B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Одбор за рад, социјална питања, </w:t>
      </w:r>
    </w:p>
    <w:p w:rsidR="00E37B75" w:rsidRPr="008D39BF" w:rsidRDefault="00E37B75" w:rsidP="00E37B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друштвену укљученост </w:t>
      </w:r>
    </w:p>
    <w:p w:rsidR="00E37B75" w:rsidRPr="008D39BF" w:rsidRDefault="00E37B75" w:rsidP="00E37B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>и смањење сиромаштва</w:t>
      </w:r>
    </w:p>
    <w:p w:rsidR="00E37B75" w:rsidRPr="008D39BF" w:rsidRDefault="00E37B75" w:rsidP="00E37B75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9D6D1C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Број: </w:t>
      </w:r>
      <w:r>
        <w:rPr>
          <w:lang w:val="sr-Cyrl-CS"/>
        </w:rPr>
        <w:t>06-2/</w:t>
      </w:r>
      <w:r w:rsidR="007516BE">
        <w:t>358</w:t>
      </w:r>
      <w:r>
        <w:rPr>
          <w:lang w:val="sr-Cyrl-CS"/>
        </w:rPr>
        <w:t>-1</w:t>
      </w:r>
      <w:r w:rsidRPr="009D6D1C">
        <w:rPr>
          <w:lang w:val="sr-Cyrl-CS"/>
        </w:rPr>
        <w:t>3</w:t>
      </w:r>
    </w:p>
    <w:p w:rsidR="00E37B75" w:rsidRPr="008D39BF" w:rsidRDefault="007516BE" w:rsidP="00E37B7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04</w:t>
      </w:r>
      <w:r w:rsidR="00E37B75"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октобар</w:t>
      </w:r>
      <w:r w:rsidR="00E37B75" w:rsidRPr="008D39BF">
        <w:rPr>
          <w:sz w:val="24"/>
          <w:szCs w:val="24"/>
          <w:lang w:val="sr-Cyrl-RS"/>
        </w:rPr>
        <w:t xml:space="preserve"> 201</w:t>
      </w:r>
      <w:r w:rsidR="00E37B75">
        <w:rPr>
          <w:sz w:val="24"/>
          <w:szCs w:val="24"/>
          <w:lang w:val="sr-Cyrl-RS"/>
        </w:rPr>
        <w:t>3</w:t>
      </w:r>
      <w:r w:rsidR="00E37B75" w:rsidRPr="008D39BF">
        <w:rPr>
          <w:sz w:val="24"/>
          <w:szCs w:val="24"/>
          <w:lang w:val="sr-Cyrl-RS"/>
        </w:rPr>
        <w:t>. године</w:t>
      </w:r>
    </w:p>
    <w:p w:rsidR="00E37B75" w:rsidRPr="008D39BF" w:rsidRDefault="00E37B75" w:rsidP="00E37B75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Б е о г р а д</w:t>
      </w:r>
    </w:p>
    <w:p w:rsidR="00E37B75" w:rsidRPr="008D39BF" w:rsidRDefault="00E37B75" w:rsidP="00E37B75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E37B75" w:rsidRPr="008D39BF" w:rsidRDefault="00E37B75" w:rsidP="00E37B75">
      <w:pPr>
        <w:rPr>
          <w:sz w:val="24"/>
          <w:szCs w:val="24"/>
          <w:lang w:val="sr-Cyrl-CS"/>
        </w:rPr>
      </w:pPr>
    </w:p>
    <w:p w:rsidR="00E37B75" w:rsidRPr="00595D3D" w:rsidRDefault="00E37B75" w:rsidP="00E37B75">
      <w:pPr>
        <w:ind w:right="-80"/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ru-RU"/>
        </w:rPr>
        <w:t>З А П И С Н И К</w:t>
      </w:r>
    </w:p>
    <w:p w:rsidR="00E37B75" w:rsidRPr="008D39BF" w:rsidRDefault="00E37B75" w:rsidP="00E37B7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 w:rsidR="007516BE" w:rsidRPr="007516BE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>.</w:t>
      </w:r>
      <w:r w:rsidRPr="008D39BF">
        <w:rPr>
          <w:sz w:val="24"/>
          <w:szCs w:val="24"/>
          <w:lang w:val="sr-Cyrl-RS"/>
        </w:rPr>
        <w:t xml:space="preserve"> СЕДНИЦЕ ОДБОРА</w:t>
      </w:r>
      <w:r>
        <w:rPr>
          <w:sz w:val="24"/>
          <w:szCs w:val="24"/>
          <w:lang w:val="sr-Cyrl-RS"/>
        </w:rPr>
        <w:t xml:space="preserve"> ЗА</w:t>
      </w:r>
      <w:r w:rsidRPr="008D39BF">
        <w:rPr>
          <w:b/>
          <w:sz w:val="24"/>
          <w:szCs w:val="24"/>
          <w:lang w:val="sr-Cyrl-RS"/>
        </w:rPr>
        <w:t xml:space="preserve"> </w:t>
      </w:r>
      <w:r w:rsidRPr="008D39BF">
        <w:rPr>
          <w:sz w:val="24"/>
          <w:szCs w:val="24"/>
          <w:lang w:val="sr-Cyrl-RS"/>
        </w:rPr>
        <w:t xml:space="preserve">РАД, СОЦИЈАЛНА ПИТАЊА, </w:t>
      </w:r>
    </w:p>
    <w:p w:rsidR="00E37B75" w:rsidRPr="008D39BF" w:rsidRDefault="00E37B75" w:rsidP="00E37B75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ДРУШТВЕНУ УКЉУЧЕНОСТ И СМАЊЕЊЕ СИРОМАШТВА, </w:t>
      </w:r>
    </w:p>
    <w:p w:rsidR="00E37B75" w:rsidRPr="008D39BF" w:rsidRDefault="00E37B75" w:rsidP="00E37B75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ОДРЖАНЕ </w:t>
      </w:r>
      <w:r>
        <w:rPr>
          <w:sz w:val="24"/>
          <w:szCs w:val="24"/>
          <w:lang w:val="sr-Cyrl-RS"/>
        </w:rPr>
        <w:t>0</w:t>
      </w:r>
      <w:r w:rsidR="007516BE">
        <w:rPr>
          <w:sz w:val="24"/>
          <w:szCs w:val="24"/>
          <w:lang w:val="sr-Cyrl-RS"/>
        </w:rPr>
        <w:t>2</w:t>
      </w:r>
      <w:r w:rsidRPr="008D39BF">
        <w:rPr>
          <w:sz w:val="24"/>
          <w:szCs w:val="24"/>
          <w:lang w:val="sr-Cyrl-RS"/>
        </w:rPr>
        <w:t xml:space="preserve">. </w:t>
      </w:r>
      <w:r w:rsidR="007516BE">
        <w:rPr>
          <w:sz w:val="24"/>
          <w:szCs w:val="24"/>
          <w:lang w:val="sr-Cyrl-RS"/>
        </w:rPr>
        <w:t>ОКТОБРА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ГОДИНЕ </w:t>
      </w:r>
    </w:p>
    <w:p w:rsidR="00E37B75" w:rsidRPr="00020B90" w:rsidRDefault="00E37B75" w:rsidP="00E37B75">
      <w:pPr>
        <w:rPr>
          <w:sz w:val="24"/>
          <w:szCs w:val="24"/>
          <w:lang w:val="sr-Cyrl-RS"/>
        </w:rPr>
      </w:pPr>
    </w:p>
    <w:p w:rsidR="00E37B75" w:rsidRPr="008D39BF" w:rsidRDefault="00E37B75" w:rsidP="00E37B75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ru-RU"/>
        </w:rPr>
        <w:t>Седница је почела у 1</w:t>
      </w:r>
      <w:r w:rsidR="007516BE">
        <w:rPr>
          <w:sz w:val="24"/>
          <w:szCs w:val="24"/>
          <w:lang w:val="sr-Cyrl-RS"/>
        </w:rPr>
        <w:t>1</w:t>
      </w:r>
      <w:r w:rsidRPr="008D39BF">
        <w:rPr>
          <w:sz w:val="24"/>
          <w:szCs w:val="24"/>
          <w:lang w:val="ru-RU"/>
        </w:rPr>
        <w:t xml:space="preserve">, </w:t>
      </w:r>
      <w:r w:rsidR="007516BE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0</w:t>
      </w:r>
      <w:r w:rsidRPr="008D39BF">
        <w:rPr>
          <w:sz w:val="24"/>
          <w:szCs w:val="24"/>
          <w:lang w:val="ru-RU"/>
        </w:rPr>
        <w:t xml:space="preserve"> часова.  </w:t>
      </w:r>
    </w:p>
    <w:p w:rsidR="00E37B75" w:rsidRPr="008D39BF" w:rsidRDefault="00E37B75" w:rsidP="00E37B75">
      <w:pPr>
        <w:ind w:right="-80"/>
        <w:rPr>
          <w:sz w:val="24"/>
          <w:szCs w:val="24"/>
          <w:lang w:val="sr-Cyrl-CS"/>
        </w:rPr>
      </w:pPr>
    </w:p>
    <w:p w:rsidR="00E37B75" w:rsidRPr="008D39BF" w:rsidRDefault="00E37B75" w:rsidP="00E37B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  <w:t xml:space="preserve">Седницом је председавала </w:t>
      </w:r>
      <w:r w:rsidRPr="008D39BF">
        <w:rPr>
          <w:sz w:val="24"/>
          <w:szCs w:val="24"/>
          <w:lang w:val="sr-Cyrl-CS"/>
        </w:rPr>
        <w:t xml:space="preserve">Милица Дроњак, председница Одбора. </w:t>
      </w:r>
    </w:p>
    <w:p w:rsidR="00E37B75" w:rsidRPr="008D39BF" w:rsidRDefault="00E37B75" w:rsidP="00E37B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Седници су присуствовали чланови Одбора:</w:t>
      </w:r>
      <w:r>
        <w:rPr>
          <w:sz w:val="24"/>
          <w:szCs w:val="24"/>
          <w:lang w:val="sr-Cyrl-CS"/>
        </w:rPr>
        <w:t xml:space="preserve"> Катица Вијук, Миланка Јевтовић Вукојичић, </w:t>
      </w:r>
      <w:r w:rsidR="0006137F">
        <w:rPr>
          <w:sz w:val="24"/>
          <w:szCs w:val="24"/>
          <w:lang w:val="sr-Cyrl-CS"/>
        </w:rPr>
        <w:t xml:space="preserve">Љиљана Миладиновић, </w:t>
      </w:r>
      <w:r w:rsidRPr="008D39BF">
        <w:rPr>
          <w:sz w:val="24"/>
          <w:szCs w:val="24"/>
          <w:lang w:val="sr-Cyrl-CS"/>
        </w:rPr>
        <w:t>Мирјана Драгаш</w:t>
      </w:r>
      <w:r>
        <w:rPr>
          <w:sz w:val="24"/>
          <w:szCs w:val="24"/>
          <w:lang w:val="sr-Cyrl-CS"/>
        </w:rPr>
        <w:t xml:space="preserve">, </w:t>
      </w:r>
      <w:r w:rsidRPr="008D39BF">
        <w:rPr>
          <w:sz w:val="24"/>
          <w:szCs w:val="24"/>
          <w:lang w:val="sr-Cyrl-CS"/>
        </w:rPr>
        <w:t xml:space="preserve">Љиљана Лучић, </w:t>
      </w:r>
      <w:r w:rsidR="0006137F">
        <w:rPr>
          <w:sz w:val="24"/>
          <w:szCs w:val="24"/>
          <w:lang w:val="sr-Cyrl-CS"/>
        </w:rPr>
        <w:t xml:space="preserve">Сања Чековић, </w:t>
      </w:r>
      <w:r w:rsidR="0006137F" w:rsidRPr="008D39BF">
        <w:rPr>
          <w:sz w:val="24"/>
          <w:szCs w:val="24"/>
          <w:lang w:val="sr-Cyrl-CS"/>
        </w:rPr>
        <w:t>Душица Морчев</w:t>
      </w:r>
      <w:r w:rsidR="0006137F">
        <w:rPr>
          <w:sz w:val="24"/>
          <w:szCs w:val="24"/>
          <w:lang w:val="sr-Cyrl-CS"/>
        </w:rPr>
        <w:t xml:space="preserve">, </w:t>
      </w:r>
      <w:r w:rsidRPr="008D39BF">
        <w:rPr>
          <w:sz w:val="24"/>
          <w:szCs w:val="24"/>
          <w:lang w:val="sr-Cyrl-CS"/>
        </w:rPr>
        <w:t xml:space="preserve">Ранка </w:t>
      </w:r>
      <w:r>
        <w:rPr>
          <w:sz w:val="24"/>
          <w:szCs w:val="24"/>
          <w:lang w:val="sr-Cyrl-CS"/>
        </w:rPr>
        <w:t>Савић, Иван Бауер и Саша Дујовић</w:t>
      </w:r>
      <w:r w:rsidR="00EE10D4">
        <w:rPr>
          <w:sz w:val="24"/>
          <w:szCs w:val="24"/>
          <w:lang w:val="sr-Cyrl-CS"/>
        </w:rPr>
        <w:t>, као и заменик члана Горица Гајић (</w:t>
      </w:r>
      <w:r w:rsidR="00EE10D4" w:rsidRPr="008D39BF">
        <w:rPr>
          <w:sz w:val="24"/>
          <w:szCs w:val="24"/>
          <w:lang w:val="sr-Cyrl-CS"/>
        </w:rPr>
        <w:t>Александар Пејчић</w:t>
      </w:r>
      <w:r w:rsidR="00EE10D4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>.</w:t>
      </w:r>
      <w:r w:rsidR="00EE10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 w:rsidRPr="00AC2059">
        <w:rPr>
          <w:sz w:val="24"/>
          <w:szCs w:val="24"/>
          <w:lang w:val="sr-Cyrl-CS"/>
        </w:rPr>
        <w:t xml:space="preserve"> </w:t>
      </w:r>
    </w:p>
    <w:p w:rsidR="00E37B75" w:rsidRDefault="00E37B75" w:rsidP="00E37B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  <w:t>Седници нису присуствовал</w:t>
      </w:r>
      <w:r>
        <w:rPr>
          <w:sz w:val="24"/>
          <w:szCs w:val="24"/>
          <w:lang w:val="sr-Cyrl-CS"/>
        </w:rPr>
        <w:t>и</w:t>
      </w:r>
      <w:r w:rsidRPr="008D39BF">
        <w:rPr>
          <w:sz w:val="24"/>
          <w:szCs w:val="24"/>
          <w:lang w:val="sr-Cyrl-CS"/>
        </w:rPr>
        <w:t xml:space="preserve"> чланови Одбора: </w:t>
      </w:r>
      <w:r w:rsidR="00EE10D4" w:rsidRPr="008D39BF">
        <w:rPr>
          <w:sz w:val="24"/>
          <w:szCs w:val="24"/>
          <w:lang w:val="sr-Cyrl-CS"/>
        </w:rPr>
        <w:t>Славица Савељић</w:t>
      </w:r>
      <w:r w:rsidR="00EE10D4">
        <w:rPr>
          <w:sz w:val="24"/>
          <w:szCs w:val="24"/>
          <w:lang w:val="sr-Cyrl-CS"/>
        </w:rPr>
        <w:t xml:space="preserve">, </w:t>
      </w:r>
      <w:r w:rsidR="0006137F" w:rsidRPr="008D39BF">
        <w:rPr>
          <w:sz w:val="24"/>
          <w:szCs w:val="24"/>
          <w:lang w:val="sr-Cyrl-CS"/>
        </w:rPr>
        <w:t>Мирослав</w:t>
      </w:r>
      <w:r w:rsidR="0006137F">
        <w:rPr>
          <w:sz w:val="24"/>
          <w:szCs w:val="24"/>
          <w:lang w:val="sr-Cyrl-CS"/>
        </w:rPr>
        <w:t xml:space="preserve"> М</w:t>
      </w:r>
      <w:r w:rsidR="00EE10D4">
        <w:rPr>
          <w:sz w:val="24"/>
          <w:szCs w:val="24"/>
          <w:lang w:val="sr-Cyrl-CS"/>
        </w:rPr>
        <w:t>аркићевић, Александар Радојевић и</w:t>
      </w:r>
      <w:r w:rsidR="0006137F">
        <w:rPr>
          <w:sz w:val="24"/>
          <w:szCs w:val="24"/>
          <w:lang w:val="sr-Cyrl-CS"/>
        </w:rPr>
        <w:t xml:space="preserve"> </w:t>
      </w:r>
      <w:r w:rsidR="00EE10D4">
        <w:rPr>
          <w:sz w:val="24"/>
          <w:szCs w:val="24"/>
          <w:lang w:val="sr-Cyrl-CS"/>
        </w:rPr>
        <w:t>Јована Јоксимовић</w:t>
      </w:r>
      <w:r>
        <w:rPr>
          <w:sz w:val="24"/>
          <w:szCs w:val="24"/>
          <w:lang w:val="sr-Cyrl-CS"/>
        </w:rPr>
        <w:t>, као ни њихови заменици</w:t>
      </w:r>
      <w:r w:rsidRPr="008D39BF">
        <w:rPr>
          <w:sz w:val="24"/>
          <w:szCs w:val="24"/>
          <w:lang w:val="sr-Cyrl-CS"/>
        </w:rPr>
        <w:t>.</w:t>
      </w:r>
      <w:r w:rsidR="00EE10D4">
        <w:rPr>
          <w:sz w:val="24"/>
          <w:szCs w:val="24"/>
          <w:lang w:val="sr-Cyrl-CS"/>
        </w:rPr>
        <w:t xml:space="preserve"> </w:t>
      </w:r>
      <w:r w:rsidR="000613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</w:p>
    <w:p w:rsidR="00E37B75" w:rsidRDefault="00E37B75" w:rsidP="00E37B7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Седници </w:t>
      </w:r>
      <w:r w:rsidR="0006137F">
        <w:rPr>
          <w:sz w:val="24"/>
          <w:szCs w:val="24"/>
          <w:lang w:val="sr-Cyrl-CS"/>
        </w:rPr>
        <w:t>је</w:t>
      </w:r>
      <w:r>
        <w:rPr>
          <w:sz w:val="24"/>
          <w:szCs w:val="24"/>
          <w:lang w:val="sr-Cyrl-CS"/>
        </w:rPr>
        <w:t xml:space="preserve"> присуствова</w:t>
      </w:r>
      <w:r w:rsidR="0006137F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 xml:space="preserve"> и</w:t>
      </w:r>
      <w:r w:rsidRPr="00737E63">
        <w:rPr>
          <w:sz w:val="24"/>
          <w:szCs w:val="24"/>
          <w:lang w:val="sr-Cyrl-CS"/>
        </w:rPr>
        <w:t xml:space="preserve"> </w:t>
      </w:r>
      <w:r w:rsidR="00EE10D4">
        <w:rPr>
          <w:sz w:val="24"/>
          <w:szCs w:val="24"/>
          <w:lang w:val="sr-Cyrl-CS"/>
        </w:rPr>
        <w:t xml:space="preserve">Зоран Милошевић, помоћник министра у  </w:t>
      </w:r>
      <w:r>
        <w:rPr>
          <w:sz w:val="24"/>
          <w:szCs w:val="24"/>
          <w:lang w:val="sr-Cyrl-CS"/>
        </w:rPr>
        <w:t>Министарств</w:t>
      </w:r>
      <w:r w:rsidR="00EE10D4">
        <w:rPr>
          <w:sz w:val="24"/>
          <w:szCs w:val="24"/>
          <w:lang w:val="sr-Cyrl-CS"/>
        </w:rPr>
        <w:t>у</w:t>
      </w:r>
      <w:r>
        <w:rPr>
          <w:sz w:val="24"/>
          <w:szCs w:val="24"/>
          <w:lang w:val="sr-Cyrl-CS"/>
        </w:rPr>
        <w:t xml:space="preserve"> рада, запошљавања и социјалне политике. </w:t>
      </w:r>
    </w:p>
    <w:p w:rsidR="00E37B75" w:rsidRPr="008D39BF" w:rsidRDefault="00E37B75" w:rsidP="00E37B75">
      <w:pPr>
        <w:rPr>
          <w:sz w:val="24"/>
          <w:szCs w:val="24"/>
          <w:lang w:val="sr-Cyrl-CS"/>
        </w:rPr>
      </w:pPr>
    </w:p>
    <w:p w:rsidR="00E37B75" w:rsidRPr="00784421" w:rsidRDefault="00E37B75" w:rsidP="00E37B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На предлог</w:t>
      </w:r>
      <w:r>
        <w:rPr>
          <w:sz w:val="24"/>
          <w:szCs w:val="24"/>
          <w:lang w:val="sr-Cyrl-CS"/>
        </w:rPr>
        <w:t xml:space="preserve"> председнице Одбора, усвојен је следећи</w:t>
      </w:r>
    </w:p>
    <w:p w:rsidR="00E37B75" w:rsidRPr="008D39BF" w:rsidRDefault="00E37B75" w:rsidP="00E37B75">
      <w:pPr>
        <w:jc w:val="center"/>
        <w:rPr>
          <w:sz w:val="24"/>
          <w:szCs w:val="24"/>
          <w:lang w:val="ru-RU"/>
        </w:rPr>
      </w:pPr>
    </w:p>
    <w:p w:rsidR="00E37B75" w:rsidRPr="008D39BF" w:rsidRDefault="00E37B75" w:rsidP="00E37B75">
      <w:pPr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>Д н е в н и    р е д</w:t>
      </w:r>
      <w:r>
        <w:rPr>
          <w:sz w:val="24"/>
          <w:szCs w:val="24"/>
          <w:lang w:val="ru-RU"/>
        </w:rPr>
        <w:t>:</w:t>
      </w:r>
    </w:p>
    <w:p w:rsidR="00E37B75" w:rsidRPr="008D39BF" w:rsidRDefault="00E37B75" w:rsidP="00E37B75">
      <w:pPr>
        <w:rPr>
          <w:sz w:val="24"/>
          <w:szCs w:val="24"/>
          <w:lang w:val="ru-RU"/>
        </w:rPr>
      </w:pPr>
    </w:p>
    <w:p w:rsidR="00E37B75" w:rsidRPr="00725190" w:rsidRDefault="00E37B75" w:rsidP="00E37B75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725190">
        <w:rPr>
          <w:sz w:val="24"/>
          <w:szCs w:val="24"/>
          <w:lang w:val="sr-Cyrl-CS"/>
        </w:rPr>
        <w:t>Разматрање</w:t>
      </w:r>
      <w:r w:rsidR="00BC7EC6" w:rsidRPr="00BC7EC6">
        <w:rPr>
          <w:sz w:val="24"/>
          <w:szCs w:val="24"/>
          <w:lang w:val="sr-Cyrl-CS"/>
        </w:rPr>
        <w:t xml:space="preserve"> </w:t>
      </w:r>
      <w:r w:rsidR="00BC7EC6">
        <w:rPr>
          <w:sz w:val="24"/>
          <w:szCs w:val="24"/>
          <w:lang w:val="sr-Cyrl-CS"/>
        </w:rPr>
        <w:t>Предлога закона о потврђивању Споразума између Републике Србије и Великог Војводства Луксембург о социјалној сигурности</w:t>
      </w:r>
    </w:p>
    <w:p w:rsidR="00E37B75" w:rsidRPr="00725190" w:rsidRDefault="00E37B75" w:rsidP="00E37B75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725190">
        <w:rPr>
          <w:sz w:val="24"/>
          <w:szCs w:val="24"/>
          <w:lang w:val="sr-Cyrl-CS"/>
        </w:rPr>
        <w:t xml:space="preserve">Разматрање </w:t>
      </w:r>
      <w:r w:rsidR="004010AC">
        <w:rPr>
          <w:sz w:val="24"/>
          <w:szCs w:val="24"/>
          <w:lang w:val="sr-Cyrl-CS"/>
        </w:rPr>
        <w:t>представки и предлога грађана</w:t>
      </w:r>
    </w:p>
    <w:p w:rsidR="00E37B75" w:rsidRPr="00A860A3" w:rsidRDefault="00E37B75" w:rsidP="00E37B75">
      <w:pPr>
        <w:ind w:left="1701" w:hanging="98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3</w:t>
      </w:r>
      <w:r w:rsidRPr="00A860A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  </w:t>
      </w:r>
      <w:r w:rsidRPr="00A860A3">
        <w:rPr>
          <w:sz w:val="24"/>
          <w:szCs w:val="24"/>
          <w:lang w:val="sr-Cyrl-CS"/>
        </w:rPr>
        <w:t>Разно.</w:t>
      </w:r>
    </w:p>
    <w:p w:rsidR="00E37B75" w:rsidRDefault="00E37B75" w:rsidP="00E37B75">
      <w:pPr>
        <w:tabs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E37B75" w:rsidRDefault="00E37B75" w:rsidP="00E37B75">
      <w:pPr>
        <w:tabs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RS"/>
        </w:rPr>
        <w:t>Пре преласка на разматрање утврђеног дневног реда, усвојен је без примедби записник 2</w:t>
      </w:r>
      <w:r w:rsidR="00BC7EC6"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 xml:space="preserve">. седнице Одбора, </w:t>
      </w:r>
      <w:r w:rsidRPr="003D3BBB">
        <w:rPr>
          <w:sz w:val="24"/>
          <w:szCs w:val="24"/>
          <w:lang w:val="sr-Cyrl-CS"/>
        </w:rPr>
        <w:t>одржан</w:t>
      </w:r>
      <w:r>
        <w:rPr>
          <w:sz w:val="24"/>
          <w:szCs w:val="24"/>
          <w:lang w:val="sr-Cyrl-CS"/>
        </w:rPr>
        <w:t>е</w:t>
      </w:r>
      <w:r w:rsidRPr="003D3BB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0</w:t>
      </w:r>
      <w:r w:rsidR="00BC7EC6">
        <w:rPr>
          <w:sz w:val="24"/>
          <w:szCs w:val="24"/>
          <w:lang w:val="sr-Cyrl-CS"/>
        </w:rPr>
        <w:t>9</w:t>
      </w:r>
      <w:r>
        <w:rPr>
          <w:sz w:val="24"/>
          <w:szCs w:val="24"/>
          <w:lang w:val="sr-Cyrl-CS"/>
        </w:rPr>
        <w:t>. јула 2013. године.</w:t>
      </w:r>
    </w:p>
    <w:p w:rsidR="00E37B75" w:rsidRPr="008D39BF" w:rsidRDefault="00E37B75" w:rsidP="00E37B75">
      <w:pPr>
        <w:tabs>
          <w:tab w:val="left" w:pos="1496"/>
        </w:tabs>
        <w:rPr>
          <w:sz w:val="24"/>
          <w:szCs w:val="24"/>
          <w:lang w:val="sr-Cyrl-CS"/>
        </w:rPr>
      </w:pPr>
    </w:p>
    <w:p w:rsidR="00E37B75" w:rsidRPr="00EE10D4" w:rsidRDefault="00E37B75" w:rsidP="00E37B75">
      <w:pPr>
        <w:ind w:firstLine="720"/>
        <w:rPr>
          <w:b/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u w:val="single"/>
          <w:lang w:val="sr-Cyrl-CS"/>
        </w:rPr>
        <w:t>Прва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EE10D4" w:rsidRPr="00EE10D4">
        <w:rPr>
          <w:b/>
          <w:sz w:val="24"/>
          <w:szCs w:val="24"/>
          <w:lang w:val="sr-Cyrl-CS"/>
        </w:rPr>
        <w:t>Разматрање Предлога закона о потврђивању Споразума између Републике Србије и Великог Војводства Луксембург о социјалној сигурности</w:t>
      </w:r>
    </w:p>
    <w:p w:rsidR="00E37B75" w:rsidRPr="000E2063" w:rsidRDefault="00E37B75" w:rsidP="00E37B75">
      <w:pPr>
        <w:ind w:firstLine="720"/>
        <w:rPr>
          <w:b/>
          <w:sz w:val="24"/>
          <w:szCs w:val="24"/>
          <w:lang w:val="sr-Cyrl-CS"/>
        </w:rPr>
      </w:pPr>
    </w:p>
    <w:p w:rsidR="00EE10D4" w:rsidRDefault="00E37B75" w:rsidP="00EE10D4">
      <w:pPr>
        <w:ind w:firstLine="720"/>
        <w:rPr>
          <w:sz w:val="24"/>
          <w:szCs w:val="24"/>
          <w:lang w:val="sr-Cyrl-RS"/>
        </w:rPr>
      </w:pPr>
      <w:r w:rsidRPr="000E2063">
        <w:rPr>
          <w:b/>
          <w:sz w:val="24"/>
          <w:szCs w:val="24"/>
          <w:lang w:val="sr-Cyrl-CS"/>
        </w:rPr>
        <w:tab/>
      </w:r>
      <w:r w:rsidR="00345E7F" w:rsidRPr="00345E7F">
        <w:rPr>
          <w:sz w:val="24"/>
          <w:szCs w:val="24"/>
          <w:lang w:val="sr-Cyrl-CS"/>
        </w:rPr>
        <w:t>У уводним напоменама поводом ове тачке дневног реда</w:t>
      </w:r>
      <w:r w:rsidR="00345E7F">
        <w:rPr>
          <w:b/>
          <w:sz w:val="24"/>
          <w:szCs w:val="24"/>
          <w:lang w:val="sr-Cyrl-CS"/>
        </w:rPr>
        <w:t xml:space="preserve"> </w:t>
      </w:r>
      <w:r w:rsidR="001F4D78">
        <w:rPr>
          <w:sz w:val="24"/>
          <w:szCs w:val="24"/>
          <w:lang w:val="sr-Cyrl-CS"/>
        </w:rPr>
        <w:t xml:space="preserve">Зоран Милошевић, помоћник министра, </w:t>
      </w:r>
      <w:r w:rsidR="00345E7F">
        <w:rPr>
          <w:sz w:val="24"/>
          <w:szCs w:val="24"/>
          <w:lang w:val="sr-Cyrl-CS"/>
        </w:rPr>
        <w:t xml:space="preserve">напоменуо </w:t>
      </w:r>
      <w:r w:rsidR="001F4D78">
        <w:rPr>
          <w:sz w:val="24"/>
          <w:szCs w:val="24"/>
          <w:lang w:val="sr-Cyrl-CS"/>
        </w:rPr>
        <w:t xml:space="preserve">је да у области социјалног осигурања са Луксембургом већ имамо споразум из 2003. године. Међутим, имајући у виду промене које су у међувремену настале у обема државама, као и потребу даљег развијања и учвршћивања односа у области социјалне сигурности, </w:t>
      </w:r>
      <w:r w:rsidR="00895DA6">
        <w:rPr>
          <w:sz w:val="24"/>
          <w:szCs w:val="24"/>
          <w:lang w:val="sr-Cyrl-CS"/>
        </w:rPr>
        <w:lastRenderedPageBreak/>
        <w:t>оцењено је као сврсисходно и обострано корисно да се приступи преговорима ради закључивања новог споразума. Ов</w:t>
      </w:r>
      <w:r w:rsidR="00977D3A">
        <w:rPr>
          <w:sz w:val="24"/>
          <w:szCs w:val="24"/>
          <w:lang w:val="sr-Cyrl-CS"/>
        </w:rPr>
        <w:t xml:space="preserve">ај </w:t>
      </w:r>
      <w:r w:rsidR="00895DA6">
        <w:rPr>
          <w:sz w:val="24"/>
          <w:szCs w:val="24"/>
          <w:lang w:val="sr-Cyrl-CS"/>
        </w:rPr>
        <w:t>споразум</w:t>
      </w:r>
      <w:r w:rsidR="00977D3A">
        <w:rPr>
          <w:sz w:val="24"/>
          <w:szCs w:val="24"/>
          <w:lang w:val="sr-Cyrl-CS"/>
        </w:rPr>
        <w:t xml:space="preserve"> регулише</w:t>
      </w:r>
      <w:r w:rsidR="004010AC">
        <w:rPr>
          <w:sz w:val="24"/>
          <w:szCs w:val="24"/>
          <w:lang w:val="sr-Cyrl-CS"/>
        </w:rPr>
        <w:t>:</w:t>
      </w:r>
      <w:r w:rsidR="00895DA6">
        <w:rPr>
          <w:sz w:val="24"/>
          <w:szCs w:val="24"/>
          <w:lang w:val="sr-Cyrl-CS"/>
        </w:rPr>
        <w:t xml:space="preserve"> остваривање права из пензијског и инвалидског осигурања, давања за случај болести и материнства, осигурање за случај повреде на раду и професионалне болести, осигурање за случај незапослености и дечијег додатка. Све наведено подразумева да је Споразум комплетан, за разлику од неких претходно усвојених, </w:t>
      </w:r>
      <w:r w:rsidR="0013088E">
        <w:rPr>
          <w:sz w:val="24"/>
          <w:szCs w:val="24"/>
          <w:lang w:val="sr-Cyrl-CS"/>
        </w:rPr>
        <w:t xml:space="preserve">у којима је здравствено осигурање било изузето, услед превеликих разлика у системима. </w:t>
      </w:r>
      <w:r w:rsidR="00977D3A">
        <w:rPr>
          <w:sz w:val="24"/>
          <w:szCs w:val="24"/>
          <w:lang w:val="sr-Cyrl-CS"/>
        </w:rPr>
        <w:t>Милошевић је р</w:t>
      </w:r>
      <w:r w:rsidR="0013088E">
        <w:rPr>
          <w:sz w:val="24"/>
          <w:szCs w:val="24"/>
          <w:lang w:val="sr-Cyrl-CS"/>
        </w:rPr>
        <w:t>екао да усаглашени споразум садржи решења</w:t>
      </w:r>
      <w:r w:rsidR="00FC1E9B">
        <w:rPr>
          <w:sz w:val="24"/>
          <w:szCs w:val="24"/>
          <w:lang w:val="sr-Cyrl-CS"/>
        </w:rPr>
        <w:t xml:space="preserve"> која су усклађена </w:t>
      </w:r>
      <w:r w:rsidR="0013088E">
        <w:rPr>
          <w:sz w:val="24"/>
          <w:szCs w:val="24"/>
          <w:lang w:val="sr-Cyrl-CS"/>
        </w:rPr>
        <w:t xml:space="preserve">са променама у националним законодавствима обе државе, </w:t>
      </w:r>
      <w:r w:rsidR="00FC1E9B">
        <w:rPr>
          <w:sz w:val="24"/>
          <w:szCs w:val="24"/>
          <w:lang w:val="sr-Cyrl-CS"/>
        </w:rPr>
        <w:t>као и најновије европске стандарде</w:t>
      </w:r>
      <w:r w:rsidR="0013088E">
        <w:rPr>
          <w:sz w:val="24"/>
          <w:szCs w:val="24"/>
          <w:lang w:val="sr-Cyrl-CS"/>
        </w:rPr>
        <w:t xml:space="preserve"> </w:t>
      </w:r>
      <w:r w:rsidR="00FC1E9B">
        <w:rPr>
          <w:sz w:val="24"/>
          <w:szCs w:val="24"/>
          <w:lang w:val="sr-Cyrl-CS"/>
        </w:rPr>
        <w:t xml:space="preserve">у овој области, који осигураницима и корисницима права омогућавају највишу заштиту. </w:t>
      </w:r>
      <w:r w:rsidR="00EE65A6">
        <w:rPr>
          <w:sz w:val="24"/>
          <w:szCs w:val="24"/>
          <w:lang w:val="sr-Cyrl-CS"/>
        </w:rPr>
        <w:t>Навео је стандардна решења заступљена у одредбама овог споразума: једнак третман држављана држава уговорница у области социјалног осигурања, што подразумева да се на исти начин као са својим држављанима, поступа са држављанима друге државе уговорнице; непосредна исплата стечених давања кориснику који је остварио права на давања у месту пребивалишта; могућност да кад неко оствари права у Луксембургу, та права користи у Србији, с тим што увек постоји изузетак, у складу са могућностима које пружа буџет сваке земље, међутим, основна права не могу бити ускраћена; период сабирања осигурања навршен у обе</w:t>
      </w:r>
      <w:r w:rsidR="004010AC">
        <w:rPr>
          <w:sz w:val="24"/>
          <w:szCs w:val="24"/>
          <w:lang w:val="sr-Cyrl-CS"/>
        </w:rPr>
        <w:t>ма државама</w:t>
      </w:r>
      <w:r w:rsidR="00EE65A6">
        <w:rPr>
          <w:sz w:val="24"/>
          <w:szCs w:val="24"/>
          <w:lang w:val="sr-Cyrl-CS"/>
        </w:rPr>
        <w:t xml:space="preserve"> уговорниц</w:t>
      </w:r>
      <w:r w:rsidR="004010AC">
        <w:rPr>
          <w:sz w:val="24"/>
          <w:szCs w:val="24"/>
          <w:lang w:val="sr-Cyrl-CS"/>
        </w:rPr>
        <w:t>ама</w:t>
      </w:r>
      <w:r w:rsidR="00EE65A6">
        <w:rPr>
          <w:sz w:val="24"/>
          <w:szCs w:val="24"/>
          <w:lang w:val="sr-Cyrl-CS"/>
        </w:rPr>
        <w:t>, ради остваривања права на пензију и на новчану накнаду</w:t>
      </w:r>
      <w:r w:rsidR="007B2BCB">
        <w:rPr>
          <w:sz w:val="24"/>
          <w:szCs w:val="24"/>
          <w:lang w:val="sr-Cyrl-CS"/>
        </w:rPr>
        <w:t xml:space="preserve"> –</w:t>
      </w:r>
      <w:r w:rsidR="004010AC">
        <w:rPr>
          <w:sz w:val="24"/>
          <w:szCs w:val="24"/>
          <w:lang w:val="sr-Cyrl-CS"/>
        </w:rPr>
        <w:t xml:space="preserve"> т</w:t>
      </w:r>
      <w:r w:rsidR="007B2BCB">
        <w:rPr>
          <w:sz w:val="24"/>
          <w:szCs w:val="24"/>
          <w:lang w:val="sr-Cyrl-CS"/>
        </w:rPr>
        <w:t>о је један од најважнијих елемената ово</w:t>
      </w:r>
      <w:r w:rsidR="004010AC">
        <w:rPr>
          <w:sz w:val="24"/>
          <w:szCs w:val="24"/>
          <w:lang w:val="sr-Cyrl-CS"/>
        </w:rPr>
        <w:t>г</w:t>
      </w:r>
      <w:r w:rsidR="007B2BCB">
        <w:rPr>
          <w:sz w:val="24"/>
          <w:szCs w:val="24"/>
          <w:lang w:val="sr-Cyrl-CS"/>
        </w:rPr>
        <w:t xml:space="preserve"> споразума, који омогућава остваривање права на сразмерну пензију; коришћење здравствене заштите за лица која имају пребивалиште или боравиште на територији друге државе (пензионери, туристи, дипломате итд.); принцип осигурања који омогућава да терет осигурања сноси она држава у којој је осигурање и остварено. Истакао је да је Споразум у јуну потписан у Луксембургу, а тренутно је и </w:t>
      </w:r>
      <w:r w:rsidR="004010AC">
        <w:rPr>
          <w:sz w:val="24"/>
          <w:szCs w:val="24"/>
          <w:lang w:val="sr-Cyrl-CS"/>
        </w:rPr>
        <w:t>код њих</w:t>
      </w:r>
      <w:r w:rsidR="007B2BCB">
        <w:rPr>
          <w:sz w:val="24"/>
          <w:szCs w:val="24"/>
          <w:lang w:val="sr-Cyrl-CS"/>
        </w:rPr>
        <w:t xml:space="preserve"> у процедури. </w:t>
      </w:r>
      <w:r w:rsidR="00B1323E">
        <w:rPr>
          <w:sz w:val="24"/>
          <w:szCs w:val="24"/>
          <w:lang w:val="sr-Cyrl-CS"/>
        </w:rPr>
        <w:t xml:space="preserve">Следи размена ратификационих инструмената, а Споразум ступа на снагу првог дана другог месеца након поменуте размене. </w:t>
      </w:r>
      <w:r w:rsidR="007B2BCB">
        <w:rPr>
          <w:sz w:val="24"/>
          <w:szCs w:val="24"/>
          <w:lang w:val="sr-Cyrl-CS"/>
        </w:rPr>
        <w:t xml:space="preserve">  </w:t>
      </w:r>
      <w:r w:rsidR="00EE65A6">
        <w:rPr>
          <w:sz w:val="24"/>
          <w:szCs w:val="24"/>
          <w:lang w:val="sr-Cyrl-CS"/>
        </w:rPr>
        <w:t xml:space="preserve"> </w:t>
      </w:r>
    </w:p>
    <w:p w:rsidR="00E37B75" w:rsidRDefault="00E37B75" w:rsidP="00E37B75">
      <w:pPr>
        <w:ind w:firstLine="720"/>
        <w:rPr>
          <w:sz w:val="24"/>
          <w:szCs w:val="24"/>
          <w:lang w:val="sr-Cyrl-RS"/>
        </w:rPr>
      </w:pPr>
    </w:p>
    <w:p w:rsidR="00B1323E" w:rsidRDefault="00B1323E" w:rsidP="00B1323E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Pr="00D8392D">
        <w:rPr>
          <w:sz w:val="24"/>
          <w:lang w:val="sr-Cyrl-CS"/>
        </w:rPr>
        <w:t>Одбор</w:t>
      </w:r>
      <w:r>
        <w:rPr>
          <w:sz w:val="24"/>
          <w:lang w:val="sr-Cyrl-CS"/>
        </w:rPr>
        <w:t xml:space="preserve"> је</w:t>
      </w:r>
      <w:r w:rsidR="004010AC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већином гласова (10 за, двоје није гласало) одлучио </w:t>
      </w:r>
      <w:r w:rsidRPr="00B033F8">
        <w:rPr>
          <w:sz w:val="24"/>
          <w:lang w:val="sr-Cyrl-CS"/>
        </w:rPr>
        <w:t>да</w:t>
      </w:r>
      <w:r>
        <w:rPr>
          <w:sz w:val="24"/>
          <w:lang w:val="sr-Cyrl-CS"/>
        </w:rPr>
        <w:t xml:space="preserve"> предложи </w:t>
      </w:r>
      <w:r w:rsidRPr="00D8392D">
        <w:rPr>
          <w:sz w:val="24"/>
          <w:lang w:val="sr-Cyrl-CS"/>
        </w:rPr>
        <w:t xml:space="preserve">Народној скупштини да прихвати </w:t>
      </w:r>
      <w:r w:rsidRPr="00B1323E">
        <w:rPr>
          <w:sz w:val="24"/>
          <w:lang w:val="sr-Cyrl-CS"/>
        </w:rPr>
        <w:t>Предлог закона о</w:t>
      </w:r>
      <w:r w:rsidRPr="00B1323E">
        <w:rPr>
          <w:bCs/>
          <w:sz w:val="24"/>
          <w:lang w:val="sr-Cyrl-CS"/>
        </w:rPr>
        <w:t xml:space="preserve"> </w:t>
      </w:r>
      <w:r w:rsidRPr="00B1323E">
        <w:rPr>
          <w:sz w:val="24"/>
          <w:lang w:val="sr-Cyrl-CS"/>
        </w:rPr>
        <w:t>потврђивању Споразума између Републике Србије и Великог Војводства Лукс</w:t>
      </w:r>
      <w:r>
        <w:rPr>
          <w:sz w:val="24"/>
          <w:lang w:val="sr-Cyrl-CS"/>
        </w:rPr>
        <w:t>ембург о социјалној сигурности.</w:t>
      </w:r>
    </w:p>
    <w:p w:rsidR="00B1323E" w:rsidRPr="00B1323E" w:rsidRDefault="00B1323E" w:rsidP="00B1323E">
      <w:pPr>
        <w:tabs>
          <w:tab w:val="clear" w:pos="1440"/>
          <w:tab w:val="left" w:pos="0"/>
        </w:tabs>
        <w:rPr>
          <w:sz w:val="24"/>
          <w:lang w:val="sr-Cyrl-CS"/>
        </w:rPr>
      </w:pPr>
      <w:bookmarkStart w:id="0" w:name="_GoBack"/>
      <w:bookmarkEnd w:id="0"/>
    </w:p>
    <w:p w:rsidR="00E37B75" w:rsidRPr="00B1323E" w:rsidRDefault="00B1323E" w:rsidP="00B1323E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Pr="00D8392D">
        <w:rPr>
          <w:sz w:val="24"/>
          <w:lang w:val="sr-Cyrl-CS"/>
        </w:rPr>
        <w:t>За известиоца Одбора н</w:t>
      </w:r>
      <w:r>
        <w:rPr>
          <w:sz w:val="24"/>
          <w:lang w:val="sr-Cyrl-CS"/>
        </w:rPr>
        <w:t>а седници Народне скупш</w:t>
      </w:r>
      <w:r w:rsidRPr="00D8392D">
        <w:rPr>
          <w:sz w:val="24"/>
          <w:lang w:val="sr-Cyrl-CS"/>
        </w:rPr>
        <w:t>тине</w:t>
      </w:r>
      <w:r>
        <w:rPr>
          <w:sz w:val="24"/>
          <w:lang w:val="sr-Cyrl-CS"/>
        </w:rPr>
        <w:t>,</w:t>
      </w:r>
      <w:r w:rsidRPr="00D8392D">
        <w:rPr>
          <w:sz w:val="24"/>
          <w:lang w:val="sr-Cyrl-CS"/>
        </w:rPr>
        <w:t xml:space="preserve"> одређен</w:t>
      </w:r>
      <w:r>
        <w:rPr>
          <w:sz w:val="24"/>
          <w:lang w:val="sr-Cyrl-CS"/>
        </w:rPr>
        <w:t>а</w:t>
      </w:r>
      <w:r w:rsidRPr="00D8392D">
        <w:rPr>
          <w:sz w:val="24"/>
          <w:lang w:val="sr-Cyrl-CS"/>
        </w:rPr>
        <w:t xml:space="preserve"> је М</w:t>
      </w:r>
      <w:r>
        <w:rPr>
          <w:sz w:val="24"/>
          <w:lang w:val="sr-Cyrl-CS"/>
        </w:rPr>
        <w:t>илица</w:t>
      </w:r>
      <w:r w:rsidRPr="00D8392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Дроњак</w:t>
      </w:r>
      <w:r w:rsidRPr="00D8392D">
        <w:rPr>
          <w:sz w:val="24"/>
          <w:lang w:val="sr-Cyrl-CS"/>
        </w:rPr>
        <w:t>, председни</w:t>
      </w:r>
      <w:r>
        <w:rPr>
          <w:sz w:val="24"/>
          <w:lang w:val="sr-Cyrl-CS"/>
        </w:rPr>
        <w:t>ца</w:t>
      </w:r>
      <w:r w:rsidRPr="00D8392D">
        <w:rPr>
          <w:sz w:val="24"/>
          <w:lang w:val="sr-Cyrl-CS"/>
        </w:rPr>
        <w:t xml:space="preserve"> Одбора.</w:t>
      </w:r>
      <w:r>
        <w:rPr>
          <w:sz w:val="24"/>
          <w:lang w:val="sr-Cyrl-CS"/>
        </w:rPr>
        <w:t xml:space="preserve"> </w:t>
      </w:r>
    </w:p>
    <w:p w:rsidR="00E37B75" w:rsidRPr="00A86CB3" w:rsidRDefault="00E37B75" w:rsidP="00E37B75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  <w:t xml:space="preserve"> </w:t>
      </w:r>
    </w:p>
    <w:p w:rsidR="00E37B75" w:rsidRPr="00EE10D4" w:rsidRDefault="00E37B75" w:rsidP="00EE10D4">
      <w:pPr>
        <w:ind w:firstLine="720"/>
        <w:rPr>
          <w:b/>
          <w:sz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>
        <w:rPr>
          <w:sz w:val="24"/>
          <w:szCs w:val="24"/>
          <w:u w:val="single"/>
          <w:lang w:val="sr-Cyrl-CS"/>
        </w:rPr>
        <w:t>Д</w:t>
      </w:r>
      <w:r w:rsidRPr="008D39BF">
        <w:rPr>
          <w:sz w:val="24"/>
          <w:szCs w:val="24"/>
          <w:u w:val="single"/>
          <w:lang w:val="sr-Cyrl-CS"/>
        </w:rPr>
        <w:t>р</w:t>
      </w:r>
      <w:r>
        <w:rPr>
          <w:sz w:val="24"/>
          <w:szCs w:val="24"/>
          <w:u w:val="single"/>
          <w:lang w:val="sr-Cyrl-CS"/>
        </w:rPr>
        <w:t>уг</w:t>
      </w:r>
      <w:r w:rsidRPr="008D39BF">
        <w:rPr>
          <w:sz w:val="24"/>
          <w:szCs w:val="24"/>
          <w:u w:val="single"/>
          <w:lang w:val="sr-Cyrl-CS"/>
        </w:rPr>
        <w:t>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EE10D4" w:rsidRPr="00EE10D4">
        <w:rPr>
          <w:b/>
          <w:sz w:val="24"/>
          <w:szCs w:val="24"/>
          <w:lang w:val="sr-Cyrl-CS"/>
        </w:rPr>
        <w:t>Разматрање представки и предлога грађана</w:t>
      </w:r>
      <w:r w:rsidRPr="00EE10D4">
        <w:rPr>
          <w:b/>
          <w:sz w:val="24"/>
          <w:lang w:val="sr-Cyrl-CS"/>
        </w:rPr>
        <w:tab/>
      </w:r>
    </w:p>
    <w:p w:rsidR="00EE10D4" w:rsidRDefault="00E37B75" w:rsidP="00E37B75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B1323E" w:rsidRDefault="00B1323E" w:rsidP="00E37B75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Мирјана Драгаш, члан радне групе за представке и предлоге грађана, рекла је да је радна група на састанку одржаном претходног дана, размотрила </w:t>
      </w:r>
      <w:r w:rsidR="004010AC">
        <w:rPr>
          <w:sz w:val="24"/>
          <w:lang w:val="sr-Cyrl-CS"/>
        </w:rPr>
        <w:t>приспеле представке.</w:t>
      </w:r>
      <w:r>
        <w:rPr>
          <w:sz w:val="24"/>
          <w:lang w:val="sr-Cyrl-CS"/>
        </w:rPr>
        <w:t xml:space="preserve"> </w:t>
      </w:r>
      <w:r w:rsidR="004010AC">
        <w:rPr>
          <w:sz w:val="24"/>
          <w:lang w:val="sr-Cyrl-CS"/>
        </w:rPr>
        <w:t>Н</w:t>
      </w:r>
      <w:r>
        <w:rPr>
          <w:sz w:val="24"/>
          <w:lang w:val="sr-Cyrl-CS"/>
        </w:rPr>
        <w:t>агласила</w:t>
      </w:r>
      <w:r w:rsidR="004010AC">
        <w:rPr>
          <w:sz w:val="24"/>
          <w:lang w:val="sr-Cyrl-CS"/>
        </w:rPr>
        <w:t xml:space="preserve"> је</w:t>
      </w:r>
      <w:r>
        <w:rPr>
          <w:sz w:val="24"/>
          <w:lang w:val="sr-Cyrl-CS"/>
        </w:rPr>
        <w:t xml:space="preserve"> да нема заосталих предмета из ранијег периода. </w:t>
      </w:r>
      <w:r w:rsidR="007970BA">
        <w:rPr>
          <w:sz w:val="24"/>
          <w:lang w:val="sr-Cyrl-CS"/>
        </w:rPr>
        <w:t>Најпре је прочитала ко су подносиоци представки о којима је на састанку било речи: Самостални синдикат и Синдикат „Независност“ МК „Рудник“</w:t>
      </w:r>
      <w:r w:rsidR="00807AB9">
        <w:rPr>
          <w:sz w:val="24"/>
          <w:lang w:val="sr-Cyrl-CS"/>
        </w:rPr>
        <w:t xml:space="preserve"> АД Горњи Милановац</w:t>
      </w:r>
      <w:r w:rsidR="007970BA">
        <w:rPr>
          <w:sz w:val="24"/>
          <w:lang w:val="sr-Cyrl-CS"/>
        </w:rPr>
        <w:t xml:space="preserve"> у реструктурирању, Удружење војних бескућника Србије, Милица Марић из Београда, Ружица Живковић из Костолца и Миливоје Влаховић, а две представке које су пристигле електронском поштом, Одбору су упутили Радоје Радојевић из Рипња и Наташа Шевић из Београда. Затим је за сваку представку понаособ, изнела предлог радне групе ком органу је </w:t>
      </w:r>
      <w:r w:rsidR="007970BA">
        <w:rPr>
          <w:sz w:val="24"/>
          <w:lang w:val="sr-Cyrl-CS"/>
        </w:rPr>
        <w:lastRenderedPageBreak/>
        <w:t xml:space="preserve">неопходно упутити представку, </w:t>
      </w:r>
      <w:r w:rsidR="00807AB9">
        <w:rPr>
          <w:sz w:val="24"/>
          <w:lang w:val="sr-Cyrl-CS"/>
        </w:rPr>
        <w:t>у циљу пружања помоћи подносиоцу исте</w:t>
      </w:r>
      <w:r w:rsidR="00E20E32">
        <w:rPr>
          <w:sz w:val="24"/>
          <w:lang w:val="sr-Cyrl-CS"/>
        </w:rPr>
        <w:t>, у оквиру сво</w:t>
      </w:r>
      <w:r w:rsidR="004010AC">
        <w:rPr>
          <w:sz w:val="24"/>
          <w:lang w:val="sr-Cyrl-CS"/>
        </w:rPr>
        <w:t>г</w:t>
      </w:r>
      <w:r w:rsidR="00E20E32">
        <w:rPr>
          <w:sz w:val="24"/>
          <w:lang w:val="sr-Cyrl-CS"/>
        </w:rPr>
        <w:t xml:space="preserve"> делокруга рада</w:t>
      </w:r>
      <w:r w:rsidR="007970BA">
        <w:rPr>
          <w:sz w:val="24"/>
          <w:lang w:val="sr-Cyrl-CS"/>
        </w:rPr>
        <w:t xml:space="preserve">. </w:t>
      </w:r>
    </w:p>
    <w:p w:rsidR="007970BA" w:rsidRDefault="007970BA" w:rsidP="00E37B75">
      <w:pPr>
        <w:rPr>
          <w:sz w:val="24"/>
          <w:lang w:val="sr-Cyrl-CS"/>
        </w:rPr>
      </w:pPr>
    </w:p>
    <w:p w:rsidR="007970BA" w:rsidRDefault="007970BA" w:rsidP="00E37B75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У дискусији су учествовали: </w:t>
      </w:r>
      <w:r w:rsidR="00807AB9">
        <w:rPr>
          <w:sz w:val="24"/>
          <w:lang w:val="sr-Cyrl-CS"/>
        </w:rPr>
        <w:t>Ранка Савић, Сања Чековић, Мирјана Драгаш, Милица Дроњак и Зоран Милошевић.</w:t>
      </w:r>
    </w:p>
    <w:p w:rsidR="00807AB9" w:rsidRDefault="00807AB9" w:rsidP="00E37B75">
      <w:pPr>
        <w:rPr>
          <w:sz w:val="24"/>
          <w:lang w:val="sr-Cyrl-CS"/>
        </w:rPr>
      </w:pPr>
    </w:p>
    <w:p w:rsidR="00807AB9" w:rsidRDefault="00807AB9" w:rsidP="00E37B75">
      <w:pPr>
        <w:rPr>
          <w:sz w:val="24"/>
          <w:lang w:val="sr-Cyrl-CS"/>
        </w:rPr>
      </w:pPr>
      <w:r>
        <w:rPr>
          <w:sz w:val="24"/>
          <w:lang w:val="sr-Cyrl-CS"/>
        </w:rPr>
        <w:tab/>
        <w:t>Ранка Савић је у вези са представком Милице Марић, која се односи на</w:t>
      </w:r>
      <w:r w:rsidR="00E20E32">
        <w:rPr>
          <w:sz w:val="24"/>
          <w:lang w:val="sr-Cyrl-CS"/>
        </w:rPr>
        <w:t xml:space="preserve"> проблем у</w:t>
      </w:r>
      <w:r>
        <w:rPr>
          <w:sz w:val="24"/>
          <w:lang w:val="sr-Cyrl-CS"/>
        </w:rPr>
        <w:t xml:space="preserve"> исплат</w:t>
      </w:r>
      <w:r w:rsidR="00E20E32">
        <w:rPr>
          <w:sz w:val="24"/>
          <w:lang w:val="sr-Cyrl-CS"/>
        </w:rPr>
        <w:t>и</w:t>
      </w:r>
      <w:r>
        <w:rPr>
          <w:sz w:val="24"/>
          <w:lang w:val="sr-Cyrl-CS"/>
        </w:rPr>
        <w:t xml:space="preserve"> накнаде за породиљско боловање, </w:t>
      </w:r>
      <w:r w:rsidR="00E20E32">
        <w:rPr>
          <w:sz w:val="24"/>
          <w:lang w:val="sr-Cyrl-CS"/>
        </w:rPr>
        <w:t>истакла да се ово често дешава у пракси. Рекла је да је</w:t>
      </w:r>
      <w:r w:rsidR="00542C3E">
        <w:rPr>
          <w:sz w:val="24"/>
          <w:lang w:val="sr-Cyrl-CS"/>
        </w:rPr>
        <w:t xml:space="preserve"> тим поводом</w:t>
      </w:r>
      <w:r w:rsidR="00E20E32">
        <w:rPr>
          <w:sz w:val="24"/>
          <w:lang w:val="sr-Cyrl-CS"/>
        </w:rPr>
        <w:t xml:space="preserve"> од Мин</w:t>
      </w:r>
      <w:r w:rsidR="00542C3E">
        <w:rPr>
          <w:sz w:val="24"/>
          <w:lang w:val="sr-Cyrl-CS"/>
        </w:rPr>
        <w:t>и</w:t>
      </w:r>
      <w:r w:rsidR="00E20E32">
        <w:rPr>
          <w:sz w:val="24"/>
          <w:lang w:val="sr-Cyrl-CS"/>
        </w:rPr>
        <w:t xml:space="preserve">старства рада, запошљавања и социјалне политике </w:t>
      </w:r>
      <w:r w:rsidR="00542C3E">
        <w:rPr>
          <w:sz w:val="24"/>
          <w:lang w:val="sr-Cyrl-CS"/>
        </w:rPr>
        <w:t>затраж</w:t>
      </w:r>
      <w:r w:rsidR="00E20E32">
        <w:rPr>
          <w:sz w:val="24"/>
          <w:lang w:val="sr-Cyrl-CS"/>
        </w:rPr>
        <w:t xml:space="preserve">ила тумачење </w:t>
      </w:r>
      <w:r w:rsidR="00542C3E">
        <w:rPr>
          <w:sz w:val="24"/>
          <w:lang w:val="sr-Cyrl-CS"/>
        </w:rPr>
        <w:t>–</w:t>
      </w:r>
      <w:r w:rsidR="00E20E32">
        <w:rPr>
          <w:sz w:val="24"/>
          <w:lang w:val="sr-Cyrl-CS"/>
        </w:rPr>
        <w:t xml:space="preserve"> шта се с овим исплатама дешава кад је предузеће у блокади. Наиме, у тумачењу стоји да предузеће има право на отварање посебног рачуна, који ће служити само за уплате новчаних средстава по основу исплата накнада за породиљско боловање</w:t>
      </w:r>
      <w:r w:rsidR="004010AC">
        <w:rPr>
          <w:sz w:val="24"/>
          <w:lang w:val="sr-Cyrl-CS"/>
        </w:rPr>
        <w:t xml:space="preserve"> и</w:t>
      </w:r>
      <w:r w:rsidR="00E20E32">
        <w:rPr>
          <w:sz w:val="24"/>
          <w:lang w:val="sr-Cyrl-CS"/>
        </w:rPr>
        <w:t xml:space="preserve"> који нема могућност блокаде. </w:t>
      </w:r>
      <w:r w:rsidR="00542C3E">
        <w:rPr>
          <w:sz w:val="24"/>
          <w:lang w:val="sr-Cyrl-CS"/>
        </w:rPr>
        <w:t>Замолила је присутног представника Министарства</w:t>
      </w:r>
      <w:r w:rsidR="00E20E32">
        <w:rPr>
          <w:sz w:val="24"/>
          <w:lang w:val="sr-Cyrl-CS"/>
        </w:rPr>
        <w:t xml:space="preserve"> </w:t>
      </w:r>
      <w:r w:rsidR="004010AC">
        <w:rPr>
          <w:sz w:val="24"/>
          <w:lang w:val="sr-Cyrl-CS"/>
        </w:rPr>
        <w:t>д</w:t>
      </w:r>
      <w:r w:rsidR="00542C3E">
        <w:rPr>
          <w:sz w:val="24"/>
          <w:lang w:val="sr-Cyrl-CS"/>
        </w:rPr>
        <w:t>а</w:t>
      </w:r>
      <w:r w:rsidR="004010AC">
        <w:rPr>
          <w:sz w:val="24"/>
          <w:lang w:val="sr-Cyrl-CS"/>
        </w:rPr>
        <w:t xml:space="preserve"> пружи</w:t>
      </w:r>
      <w:r w:rsidR="00542C3E">
        <w:rPr>
          <w:sz w:val="24"/>
          <w:lang w:val="sr-Cyrl-CS"/>
        </w:rPr>
        <w:t xml:space="preserve"> додатно објашњење о овом питању, међутим, с обзиром на то ова област није у ресору помоћника министра Зорана Ми</w:t>
      </w:r>
      <w:r w:rsidR="0043107C">
        <w:rPr>
          <w:sz w:val="24"/>
          <w:lang w:val="sr-Cyrl-CS"/>
        </w:rPr>
        <w:t>лошевића</w:t>
      </w:r>
      <w:r w:rsidR="00542C3E">
        <w:rPr>
          <w:sz w:val="24"/>
          <w:lang w:val="sr-Cyrl-CS"/>
        </w:rPr>
        <w:t xml:space="preserve">, обећао </w:t>
      </w:r>
      <w:r w:rsidR="000072DA">
        <w:rPr>
          <w:sz w:val="24"/>
          <w:lang w:val="sr-Cyrl-CS"/>
        </w:rPr>
        <w:t xml:space="preserve">је </w:t>
      </w:r>
      <w:r w:rsidR="00542C3E">
        <w:rPr>
          <w:sz w:val="24"/>
          <w:lang w:val="sr-Cyrl-CS"/>
        </w:rPr>
        <w:t xml:space="preserve">да ће Министарство у што краћем року доставити писано обавештење. </w:t>
      </w:r>
    </w:p>
    <w:p w:rsidR="00490CDF" w:rsidRDefault="000072DA" w:rsidP="00E37B75">
      <w:pPr>
        <w:rPr>
          <w:sz w:val="24"/>
          <w:lang w:val="sr-Cyrl-CS"/>
        </w:rPr>
      </w:pPr>
      <w:r>
        <w:rPr>
          <w:sz w:val="24"/>
          <w:lang w:val="sr-Cyrl-CS"/>
        </w:rPr>
        <w:tab/>
        <w:t>Сања Чековић је истакла да поменуто отварање посебног рачуна за ову намену, у предузећу које је у блокади, представља само део решења. Међутим, с</w:t>
      </w:r>
      <w:r w:rsidR="004010AC">
        <w:rPr>
          <w:sz w:val="24"/>
          <w:lang w:val="sr-Cyrl-CS"/>
        </w:rPr>
        <w:t>матра да се с</w:t>
      </w:r>
      <w:r>
        <w:rPr>
          <w:sz w:val="24"/>
          <w:lang w:val="sr-Cyrl-CS"/>
        </w:rPr>
        <w:t>уштински проблем огледа у томе што закон послодавца обавезује да породиљи исплати зараду, а тек након исплате, он подноси потребну документацију, како би тај износ био рефундиран. Поставља се питање на који начин надокнаду породиљи исплаћује послодавац предузећа које је у блокади. С</w:t>
      </w:r>
      <w:r w:rsidR="004010AC">
        <w:rPr>
          <w:sz w:val="24"/>
          <w:lang w:val="sr-Cyrl-CS"/>
        </w:rPr>
        <w:t>тога с</w:t>
      </w:r>
      <w:r>
        <w:rPr>
          <w:sz w:val="24"/>
          <w:lang w:val="sr-Cyrl-CS"/>
        </w:rPr>
        <w:t>матра да би требало послодавца обавезати да уреди документацију и обрачуна лични доходак, затим да јединицу локалне самоуправе обавести да је предузеће у блокади, уз потврду банке, на основу чега би средства била рефундирана. У супротном</w:t>
      </w:r>
      <w:r w:rsidR="00490CDF">
        <w:rPr>
          <w:sz w:val="24"/>
          <w:lang w:val="sr-Cyrl-CS"/>
        </w:rPr>
        <w:t>,</w:t>
      </w:r>
      <w:r>
        <w:rPr>
          <w:sz w:val="24"/>
          <w:lang w:val="sr-Cyrl-CS"/>
        </w:rPr>
        <w:t xml:space="preserve"> сматра да ће се доћи у ситуацију </w:t>
      </w:r>
      <w:r w:rsidR="0043107C">
        <w:rPr>
          <w:sz w:val="24"/>
          <w:lang w:val="sr-Cyrl-CS"/>
        </w:rPr>
        <w:t>да</w:t>
      </w:r>
      <w:r>
        <w:rPr>
          <w:sz w:val="24"/>
          <w:lang w:val="sr-Cyrl-CS"/>
        </w:rPr>
        <w:t xml:space="preserve"> породиље уопште неће примати накнаду, докле год је блокада предузећа у току</w:t>
      </w:r>
      <w:r w:rsidR="00D70830">
        <w:rPr>
          <w:sz w:val="24"/>
          <w:lang w:val="sr-Cyrl-CS"/>
        </w:rPr>
        <w:t>, док би на начин</w:t>
      </w:r>
      <w:r w:rsidR="004010AC">
        <w:rPr>
          <w:sz w:val="24"/>
          <w:lang w:val="sr-Cyrl-CS"/>
        </w:rPr>
        <w:t xml:space="preserve"> који је предложила, накнаде</w:t>
      </w:r>
      <w:r w:rsidR="00D70830">
        <w:rPr>
          <w:sz w:val="24"/>
          <w:lang w:val="sr-Cyrl-CS"/>
        </w:rPr>
        <w:t xml:space="preserve"> редовно биле исплаћиване</w:t>
      </w:r>
      <w:r>
        <w:rPr>
          <w:sz w:val="24"/>
          <w:lang w:val="sr-Cyrl-CS"/>
        </w:rPr>
        <w:t xml:space="preserve">. </w:t>
      </w:r>
    </w:p>
    <w:p w:rsidR="00591579" w:rsidRDefault="00490CDF" w:rsidP="00E37B75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Мирјана Драгаш је поводом претходне сугестије рекла да је управо идеја </w:t>
      </w:r>
      <w:r w:rsidR="004010AC">
        <w:rPr>
          <w:sz w:val="24"/>
          <w:lang w:val="sr-Cyrl-CS"/>
        </w:rPr>
        <w:t>радне групе</w:t>
      </w:r>
      <w:r>
        <w:rPr>
          <w:sz w:val="24"/>
          <w:lang w:val="sr-Cyrl-CS"/>
        </w:rPr>
        <w:t xml:space="preserve"> да се од Министарства затражи одговор да ли су донета подзаконска акта која регулишу ово питање и која би могла да дају тумачење како поступити у овој ситуацији. Сложила се да ово није усамљен случај и да се у оваквој ситуацији вероватно налази већи број породиља. </w:t>
      </w:r>
      <w:r w:rsidR="00D37ED8">
        <w:rPr>
          <w:sz w:val="24"/>
          <w:lang w:val="sr-Cyrl-CS"/>
        </w:rPr>
        <w:t xml:space="preserve">У складу са тим би ово питање требало системски решити. </w:t>
      </w:r>
    </w:p>
    <w:p w:rsidR="00591579" w:rsidRDefault="00591579" w:rsidP="00E37B75">
      <w:pPr>
        <w:rPr>
          <w:sz w:val="24"/>
          <w:lang w:val="sr-Cyrl-CS"/>
        </w:rPr>
      </w:pPr>
      <w:r>
        <w:rPr>
          <w:sz w:val="24"/>
          <w:lang w:val="sr-Cyrl-CS"/>
        </w:rPr>
        <w:tab/>
        <w:t>Милица Дроњак је изразила мишљење да би требало најпре сачекати одговор Министарства у вези с овом представком</w:t>
      </w:r>
      <w:r w:rsidR="009A11D0">
        <w:rPr>
          <w:sz w:val="24"/>
          <w:lang w:val="sr-Cyrl-CS"/>
        </w:rPr>
        <w:t>, са чиме су се сложили и чланови Одбора</w:t>
      </w:r>
      <w:r>
        <w:rPr>
          <w:sz w:val="24"/>
          <w:lang w:val="sr-Cyrl-CS"/>
        </w:rPr>
        <w:t>.</w:t>
      </w:r>
    </w:p>
    <w:p w:rsidR="0013009B" w:rsidRDefault="00591579" w:rsidP="00E37B75">
      <w:pPr>
        <w:rPr>
          <w:sz w:val="24"/>
          <w:lang w:val="sr-Cyrl-CS"/>
        </w:rPr>
      </w:pPr>
      <w:r>
        <w:rPr>
          <w:sz w:val="24"/>
          <w:lang w:val="sr-Cyrl-CS"/>
        </w:rPr>
        <w:tab/>
        <w:t>Зоран Милошевић се јавио за реч поводом представке Миливоја Влаховића, која се односи на немогућност оствари</w:t>
      </w:r>
      <w:r w:rsidR="007712B9">
        <w:rPr>
          <w:sz w:val="24"/>
          <w:lang w:val="sr-Cyrl-CS"/>
        </w:rPr>
        <w:t>вања</w:t>
      </w:r>
      <w:r>
        <w:rPr>
          <w:sz w:val="24"/>
          <w:lang w:val="sr-Cyrl-CS"/>
        </w:rPr>
        <w:t xml:space="preserve"> прав</w:t>
      </w:r>
      <w:r w:rsidR="007712B9">
        <w:rPr>
          <w:sz w:val="24"/>
          <w:lang w:val="sr-Cyrl-CS"/>
        </w:rPr>
        <w:t>а</w:t>
      </w:r>
      <w:r>
        <w:rPr>
          <w:sz w:val="24"/>
          <w:lang w:val="sr-Cyrl-CS"/>
        </w:rPr>
        <w:t xml:space="preserve"> на</w:t>
      </w:r>
      <w:r w:rsidR="007712B9">
        <w:rPr>
          <w:sz w:val="24"/>
          <w:lang w:val="sr-Cyrl-CS"/>
        </w:rPr>
        <w:t xml:space="preserve"> месечну новчану накнаду</w:t>
      </w:r>
      <w:r>
        <w:rPr>
          <w:sz w:val="24"/>
          <w:lang w:val="sr-Cyrl-CS"/>
        </w:rPr>
        <w:t xml:space="preserve"> </w:t>
      </w:r>
      <w:r w:rsidR="007712B9">
        <w:rPr>
          <w:sz w:val="24"/>
          <w:lang w:val="sr-Cyrl-CS"/>
        </w:rPr>
        <w:t>(</w:t>
      </w:r>
      <w:r>
        <w:rPr>
          <w:sz w:val="24"/>
          <w:lang w:val="sr-Cyrl-CS"/>
        </w:rPr>
        <w:t>посебан додатак</w:t>
      </w:r>
      <w:r w:rsidR="007712B9">
        <w:rPr>
          <w:sz w:val="24"/>
          <w:lang w:val="sr-Cyrl-CS"/>
        </w:rPr>
        <w:t>), након рехабилитације</w:t>
      </w:r>
      <w:r>
        <w:rPr>
          <w:sz w:val="24"/>
          <w:lang w:val="sr-Cyrl-CS"/>
        </w:rPr>
        <w:t xml:space="preserve">. Указао је на то да је проблем о ком је у представци реч, препознат још у време доношења Закона о рехабилитацији. Тада су из Министарства рада отишле примедбе о томе какви ће се проблеми јавити, као и сугестије шта би требало исправити, међутим, ниједна није уважена. </w:t>
      </w:r>
      <w:r w:rsidR="00DC4A35">
        <w:rPr>
          <w:sz w:val="24"/>
          <w:lang w:val="sr-Cyrl-CS"/>
        </w:rPr>
        <w:t>Стога у Закону стоји само</w:t>
      </w:r>
      <w:r w:rsidR="007712B9">
        <w:rPr>
          <w:sz w:val="24"/>
          <w:lang w:val="sr-Cyrl-CS"/>
        </w:rPr>
        <w:t xml:space="preserve"> да ће Републички ф</w:t>
      </w:r>
      <w:r w:rsidR="00DC4A35">
        <w:rPr>
          <w:sz w:val="24"/>
          <w:lang w:val="sr-Cyrl-CS"/>
        </w:rPr>
        <w:t>онд</w:t>
      </w:r>
      <w:r w:rsidR="007712B9">
        <w:rPr>
          <w:sz w:val="24"/>
          <w:lang w:val="sr-Cyrl-CS"/>
        </w:rPr>
        <w:t xml:space="preserve"> ПИО</w:t>
      </w:r>
      <w:r w:rsidR="00DC4A35">
        <w:rPr>
          <w:sz w:val="24"/>
          <w:lang w:val="sr-Cyrl-CS"/>
        </w:rPr>
        <w:t xml:space="preserve"> вршити исплату и у ком износу, а није речено ко ће стаж утврдити и са чим ће се он усклђивати. </w:t>
      </w:r>
      <w:r w:rsidR="005B5D01">
        <w:rPr>
          <w:sz w:val="24"/>
          <w:lang w:val="sr-Cyrl-CS"/>
        </w:rPr>
        <w:t>У складу са наведеним, изразио је мишљење да је З</w:t>
      </w:r>
      <w:r w:rsidR="007F2ED7">
        <w:rPr>
          <w:sz w:val="24"/>
          <w:lang w:val="sr-Cyrl-CS"/>
        </w:rPr>
        <w:t>акон неспроводљив и рекао да је представка о којој је реч предмет који би требало упутити Министарству</w:t>
      </w:r>
      <w:r>
        <w:rPr>
          <w:sz w:val="24"/>
          <w:lang w:val="sr-Cyrl-CS"/>
        </w:rPr>
        <w:t xml:space="preserve"> </w:t>
      </w:r>
      <w:r w:rsidR="007F2ED7">
        <w:rPr>
          <w:sz w:val="24"/>
          <w:lang w:val="sr-Cyrl-CS"/>
        </w:rPr>
        <w:t xml:space="preserve">правде. </w:t>
      </w:r>
    </w:p>
    <w:p w:rsidR="00700B6E" w:rsidRDefault="0013009B" w:rsidP="00E37B75">
      <w:pPr>
        <w:rPr>
          <w:sz w:val="24"/>
          <w:lang w:val="sr-Cyrl-CS"/>
        </w:rPr>
      </w:pPr>
      <w:r>
        <w:rPr>
          <w:sz w:val="24"/>
          <w:lang w:val="sr-Cyrl-CS"/>
        </w:rPr>
        <w:lastRenderedPageBreak/>
        <w:tab/>
        <w:t>Сања Чековић је поводом исте представке скренула пажњу на то да је суд био обавезан, приликом доношења пресуде</w:t>
      </w:r>
      <w:r w:rsidR="0043107C">
        <w:rPr>
          <w:sz w:val="24"/>
          <w:lang w:val="sr-Cyrl-CS"/>
        </w:rPr>
        <w:t>,</w:t>
      </w:r>
      <w:r>
        <w:rPr>
          <w:sz w:val="24"/>
          <w:lang w:val="sr-Cyrl-CS"/>
        </w:rPr>
        <w:t xml:space="preserve"> да вештачењем утврди износ. Овако, без финансијске вредности, судска пресуда је недовршена. </w:t>
      </w:r>
    </w:p>
    <w:p w:rsidR="00352289" w:rsidRDefault="00700B6E" w:rsidP="00E37B75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Мирјана Драгаш је рекла да је радна група у предлогу одговора на ову представку, истакла да су решења судова непотпуна, јер није уређен начин обрачуна посебног додатка, па се решења не могу ни спроводити. </w:t>
      </w:r>
    </w:p>
    <w:p w:rsidR="00352289" w:rsidRDefault="00352289" w:rsidP="00E37B75">
      <w:pPr>
        <w:rPr>
          <w:sz w:val="24"/>
          <w:lang w:val="sr-Cyrl-CS"/>
        </w:rPr>
      </w:pPr>
    </w:p>
    <w:p w:rsidR="000072DA" w:rsidRDefault="00352289" w:rsidP="00E37B75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Одбор је једногласно (12 гласова за) прихватио предлог одговора радне групе на представке, </w:t>
      </w:r>
      <w:r w:rsidR="009A11D0">
        <w:rPr>
          <w:sz w:val="24"/>
          <w:lang w:val="sr-Cyrl-CS"/>
        </w:rPr>
        <w:t>уз допуну</w:t>
      </w:r>
      <w:r>
        <w:rPr>
          <w:sz w:val="24"/>
          <w:lang w:val="sr-Cyrl-CS"/>
        </w:rPr>
        <w:t xml:space="preserve"> о кој</w:t>
      </w:r>
      <w:r w:rsidR="009A11D0">
        <w:rPr>
          <w:sz w:val="24"/>
          <w:lang w:val="sr-Cyrl-CS"/>
        </w:rPr>
        <w:t>ој</w:t>
      </w:r>
      <w:r>
        <w:rPr>
          <w:sz w:val="24"/>
          <w:lang w:val="sr-Cyrl-CS"/>
        </w:rPr>
        <w:t xml:space="preserve"> је било речи током дискусије.</w:t>
      </w:r>
      <w:r w:rsidR="00700B6E">
        <w:rPr>
          <w:sz w:val="24"/>
          <w:lang w:val="sr-Cyrl-CS"/>
        </w:rPr>
        <w:t xml:space="preserve"> </w:t>
      </w:r>
      <w:r w:rsidR="0013009B">
        <w:rPr>
          <w:sz w:val="24"/>
          <w:lang w:val="sr-Cyrl-CS"/>
        </w:rPr>
        <w:t xml:space="preserve">  </w:t>
      </w:r>
      <w:r w:rsidR="00591579">
        <w:rPr>
          <w:sz w:val="24"/>
          <w:lang w:val="sr-Cyrl-CS"/>
        </w:rPr>
        <w:t xml:space="preserve"> </w:t>
      </w:r>
      <w:r w:rsidR="00490CDF">
        <w:rPr>
          <w:sz w:val="24"/>
          <w:lang w:val="sr-Cyrl-CS"/>
        </w:rPr>
        <w:t xml:space="preserve">  </w:t>
      </w:r>
    </w:p>
    <w:p w:rsidR="00E37B75" w:rsidRPr="002A24EE" w:rsidRDefault="00EE10D4" w:rsidP="00EE10D4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E37B75" w:rsidRDefault="00E37B75" w:rsidP="00E37B7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u w:val="single"/>
          <w:lang w:val="sr-Cyrl-CS"/>
        </w:rPr>
        <w:t>Т</w:t>
      </w:r>
      <w:r w:rsidRPr="008D39BF">
        <w:rPr>
          <w:sz w:val="24"/>
          <w:szCs w:val="24"/>
          <w:u w:val="single"/>
          <w:lang w:val="sr-Cyrl-CS"/>
        </w:rPr>
        <w:t>р</w:t>
      </w:r>
      <w:r>
        <w:rPr>
          <w:sz w:val="24"/>
          <w:szCs w:val="24"/>
          <w:u w:val="single"/>
          <w:lang w:val="sr-Cyrl-CS"/>
        </w:rPr>
        <w:t>ећ</w:t>
      </w:r>
      <w:r w:rsidRPr="008D39BF">
        <w:rPr>
          <w:sz w:val="24"/>
          <w:szCs w:val="24"/>
          <w:u w:val="single"/>
          <w:lang w:val="sr-Cyrl-CS"/>
        </w:rPr>
        <w:t>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Разно</w:t>
      </w:r>
    </w:p>
    <w:p w:rsidR="00E37B75" w:rsidRDefault="00E37B75" w:rsidP="00E37B75">
      <w:pPr>
        <w:rPr>
          <w:sz w:val="24"/>
          <w:szCs w:val="24"/>
          <w:lang w:val="sr-Cyrl-CS"/>
        </w:rPr>
      </w:pPr>
    </w:p>
    <w:p w:rsidR="00BD7B37" w:rsidRDefault="00E37B75" w:rsidP="00E37B7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Саша Дујовић је</w:t>
      </w:r>
      <w:r w:rsidR="00352289">
        <w:rPr>
          <w:sz w:val="24"/>
          <w:szCs w:val="24"/>
          <w:lang w:val="sr-Cyrl-CS"/>
        </w:rPr>
        <w:t xml:space="preserve"> изнео проблем „тихе ревизије“</w:t>
      </w:r>
      <w:r w:rsidR="00711B86">
        <w:rPr>
          <w:sz w:val="24"/>
          <w:szCs w:val="24"/>
          <w:lang w:val="sr-Cyrl-CS"/>
        </w:rPr>
        <w:t xml:space="preserve"> и обустављањ</w:t>
      </w:r>
      <w:r w:rsidR="00A9376B">
        <w:rPr>
          <w:sz w:val="24"/>
          <w:szCs w:val="24"/>
          <w:lang w:val="sr-Cyrl-CS"/>
        </w:rPr>
        <w:t>а</w:t>
      </w:r>
      <w:r w:rsidR="00711B86">
        <w:rPr>
          <w:sz w:val="24"/>
          <w:szCs w:val="24"/>
          <w:lang w:val="sr-Cyrl-CS"/>
        </w:rPr>
        <w:t xml:space="preserve"> исплата</w:t>
      </w:r>
      <w:r w:rsidR="00711B86" w:rsidRPr="00711B86">
        <w:rPr>
          <w:sz w:val="24"/>
          <w:szCs w:val="24"/>
          <w:lang w:val="sr-Cyrl-CS"/>
        </w:rPr>
        <w:t xml:space="preserve"> </w:t>
      </w:r>
      <w:r w:rsidR="00711B86">
        <w:rPr>
          <w:sz w:val="24"/>
          <w:szCs w:val="24"/>
          <w:lang w:val="sr-Cyrl-CS"/>
        </w:rPr>
        <w:t>корисницима борачко-инвалидске заштите</w:t>
      </w:r>
      <w:r w:rsidR="00352289">
        <w:rPr>
          <w:sz w:val="24"/>
          <w:szCs w:val="24"/>
          <w:lang w:val="sr-Cyrl-CS"/>
        </w:rPr>
        <w:t>, кој</w:t>
      </w:r>
      <w:r w:rsidR="00711B86">
        <w:rPr>
          <w:sz w:val="24"/>
          <w:szCs w:val="24"/>
          <w:lang w:val="sr-Cyrl-CS"/>
        </w:rPr>
        <w:t>е</w:t>
      </w:r>
      <w:r w:rsidR="00352289">
        <w:rPr>
          <w:sz w:val="24"/>
          <w:szCs w:val="24"/>
          <w:lang w:val="sr-Cyrl-CS"/>
        </w:rPr>
        <w:t xml:space="preserve"> мимо прописа спроводи Сектор за борачко-инвалидску заштиту Министарства рада, запошљавања и социјалне политике. </w:t>
      </w:r>
      <w:r w:rsidR="00EB3118">
        <w:rPr>
          <w:sz w:val="24"/>
          <w:szCs w:val="24"/>
          <w:lang w:val="sr-Cyrl-CS"/>
        </w:rPr>
        <w:t>Ово и</w:t>
      </w:r>
      <w:r w:rsidR="0043107C">
        <w:rPr>
          <w:sz w:val="24"/>
          <w:szCs w:val="24"/>
          <w:lang w:val="sr-Cyrl-CS"/>
        </w:rPr>
        <w:t>з</w:t>
      </w:r>
      <w:r w:rsidR="00EB3118">
        <w:rPr>
          <w:sz w:val="24"/>
          <w:szCs w:val="24"/>
          <w:lang w:val="sr-Cyrl-CS"/>
        </w:rPr>
        <w:t>носи на основу обраћања</w:t>
      </w:r>
      <w:r w:rsidR="00352289">
        <w:rPr>
          <w:sz w:val="24"/>
          <w:szCs w:val="24"/>
          <w:lang w:val="sr-Cyrl-CS"/>
        </w:rPr>
        <w:t xml:space="preserve"> </w:t>
      </w:r>
      <w:r w:rsidR="00EB3118">
        <w:rPr>
          <w:sz w:val="24"/>
          <w:szCs w:val="24"/>
          <w:lang w:val="sr-Cyrl-CS"/>
        </w:rPr>
        <w:t>војних инвалида и чланова породица палих бораца,</w:t>
      </w:r>
      <w:r w:rsidR="00352289">
        <w:rPr>
          <w:sz w:val="24"/>
          <w:szCs w:val="24"/>
          <w:lang w:val="sr-Cyrl-CS"/>
        </w:rPr>
        <w:t xml:space="preserve"> који</w:t>
      </w:r>
      <w:r w:rsidR="00EB3118">
        <w:rPr>
          <w:sz w:val="24"/>
          <w:szCs w:val="24"/>
          <w:lang w:val="sr-Cyrl-CS"/>
        </w:rPr>
        <w:t xml:space="preserve"> се жале да</w:t>
      </w:r>
      <w:r w:rsidR="00352289">
        <w:rPr>
          <w:sz w:val="24"/>
          <w:szCs w:val="24"/>
          <w:lang w:val="sr-Cyrl-CS"/>
        </w:rPr>
        <w:t xml:space="preserve"> остају без примања и решења о </w:t>
      </w:r>
      <w:r w:rsidR="00EB3118">
        <w:rPr>
          <w:sz w:val="24"/>
          <w:szCs w:val="24"/>
          <w:lang w:val="sr-Cyrl-CS"/>
        </w:rPr>
        <w:t>личним или породичним инвалиднинама. Истакао је да су</w:t>
      </w:r>
      <w:r w:rsidR="00E837C7">
        <w:rPr>
          <w:sz w:val="24"/>
          <w:szCs w:val="24"/>
          <w:lang w:val="sr-Cyrl-CS"/>
        </w:rPr>
        <w:t xml:space="preserve"> услед непостојања правног основа, решења која им се издају</w:t>
      </w:r>
      <w:r w:rsidR="00EB3118">
        <w:rPr>
          <w:sz w:val="24"/>
          <w:szCs w:val="24"/>
          <w:lang w:val="sr-Cyrl-CS"/>
        </w:rPr>
        <w:t xml:space="preserve"> лако оборива на суду и да им се накнадно издају решења за исплату накнада, али </w:t>
      </w:r>
      <w:r w:rsidR="00A9376B">
        <w:rPr>
          <w:sz w:val="24"/>
          <w:szCs w:val="24"/>
          <w:lang w:val="sr-Cyrl-CS"/>
        </w:rPr>
        <w:t xml:space="preserve">да </w:t>
      </w:r>
      <w:r w:rsidR="00EB3118">
        <w:rPr>
          <w:sz w:val="24"/>
          <w:szCs w:val="24"/>
          <w:lang w:val="sr-Cyrl-CS"/>
        </w:rPr>
        <w:t xml:space="preserve">проблем представља то што они у међувремену, док читава процедура траје, остају без основних средстава за живот. </w:t>
      </w:r>
      <w:r w:rsidR="00E837C7">
        <w:rPr>
          <w:sz w:val="24"/>
          <w:szCs w:val="24"/>
          <w:lang w:val="sr-Cyrl-CS"/>
        </w:rPr>
        <w:t xml:space="preserve">Стога је од Министарства рада затражио информацију о томе на који начин ће ова ситуација бити решена. </w:t>
      </w:r>
    </w:p>
    <w:p w:rsidR="00EE10D4" w:rsidRDefault="00BD7B37" w:rsidP="00E37B7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E837C7">
        <w:rPr>
          <w:sz w:val="24"/>
          <w:szCs w:val="24"/>
          <w:lang w:val="sr-Cyrl-CS"/>
        </w:rPr>
        <w:t xml:space="preserve">  </w:t>
      </w:r>
    </w:p>
    <w:p w:rsidR="00E37B75" w:rsidRDefault="00BD7B37" w:rsidP="00E37B7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Председница Одбора је најавила обележавање 17. октобра, Светског дана борбе против сиромаштва одрж</w:t>
      </w:r>
      <w:r w:rsidR="00252144">
        <w:rPr>
          <w:sz w:val="24"/>
          <w:szCs w:val="24"/>
        </w:rPr>
        <w:t>a</w:t>
      </w:r>
      <w:r w:rsidR="00252144">
        <w:rPr>
          <w:sz w:val="24"/>
          <w:szCs w:val="24"/>
          <w:lang w:val="sr-Cyrl-CS"/>
        </w:rPr>
        <w:t>вањем</w:t>
      </w:r>
      <w:r>
        <w:rPr>
          <w:sz w:val="24"/>
          <w:szCs w:val="24"/>
          <w:lang w:val="sr-Cyrl-CS"/>
        </w:rPr>
        <w:t xml:space="preserve"> заједничк</w:t>
      </w:r>
      <w:r w:rsidR="00252144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 седниц</w:t>
      </w:r>
      <w:r w:rsidR="00252144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 с</w:t>
      </w:r>
      <w:r w:rsidR="00252144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Одбором за права детета, имајући у виду то да је област сиромаштва у надлежности овог одбора, а да сиромаштво у великој мери погађа управо децу и самохране родитеље. Рекла је да су с овом идејом упознати </w:t>
      </w:r>
      <w:r w:rsidR="00252144">
        <w:rPr>
          <w:sz w:val="24"/>
          <w:szCs w:val="24"/>
          <w:lang w:val="sr-Cyrl-CS"/>
        </w:rPr>
        <w:t xml:space="preserve"> и </w:t>
      </w:r>
      <w:r>
        <w:rPr>
          <w:sz w:val="24"/>
          <w:szCs w:val="24"/>
          <w:lang w:val="sr-Cyrl-CS"/>
        </w:rPr>
        <w:t xml:space="preserve">председник Одбора за права детета и чланови тог одбора. </w:t>
      </w:r>
    </w:p>
    <w:p w:rsidR="00E37B75" w:rsidRPr="00072075" w:rsidRDefault="00E37B75" w:rsidP="00E37B75">
      <w:pPr>
        <w:rPr>
          <w:sz w:val="24"/>
          <w:szCs w:val="24"/>
          <w:lang w:val="sr-Cyrl-CS"/>
        </w:rPr>
      </w:pPr>
    </w:p>
    <w:p w:rsidR="00E37B75" w:rsidRDefault="00E37B75" w:rsidP="00E37B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Седница је завршена у 1</w:t>
      </w:r>
      <w:r w:rsidR="00EE10D4">
        <w:rPr>
          <w:sz w:val="24"/>
          <w:szCs w:val="24"/>
          <w:lang w:val="sr-Cyrl-CS"/>
        </w:rPr>
        <w:t>1</w:t>
      </w:r>
      <w:r w:rsidRPr="008D39BF">
        <w:rPr>
          <w:sz w:val="24"/>
          <w:szCs w:val="24"/>
          <w:lang w:val="sr-Cyrl-CS"/>
        </w:rPr>
        <w:t xml:space="preserve">, </w:t>
      </w:r>
      <w:r w:rsidR="00EE10D4">
        <w:rPr>
          <w:sz w:val="24"/>
          <w:szCs w:val="24"/>
          <w:lang w:val="sr-Cyrl-CS"/>
        </w:rPr>
        <w:t>55</w:t>
      </w:r>
      <w:r w:rsidRPr="008D39BF">
        <w:rPr>
          <w:sz w:val="24"/>
          <w:szCs w:val="24"/>
          <w:lang w:val="sr-Cyrl-CS"/>
        </w:rPr>
        <w:t xml:space="preserve"> часова.</w:t>
      </w:r>
    </w:p>
    <w:p w:rsidR="00E37B75" w:rsidRDefault="00E37B75" w:rsidP="00E37B75">
      <w:pPr>
        <w:rPr>
          <w:sz w:val="24"/>
          <w:szCs w:val="24"/>
          <w:u w:val="single"/>
          <w:lang w:val="sr-Cyrl-CS"/>
        </w:rPr>
      </w:pPr>
    </w:p>
    <w:p w:rsidR="00E37B75" w:rsidRDefault="00E37B75" w:rsidP="00E37B75">
      <w:pPr>
        <w:rPr>
          <w:sz w:val="24"/>
          <w:szCs w:val="24"/>
          <w:u w:val="single"/>
          <w:lang w:val="sr-Cyrl-CS"/>
        </w:rPr>
      </w:pPr>
    </w:p>
    <w:p w:rsidR="00E37B75" w:rsidRPr="008D39BF" w:rsidRDefault="00E37B75" w:rsidP="00E37B75">
      <w:pPr>
        <w:rPr>
          <w:sz w:val="24"/>
          <w:szCs w:val="24"/>
          <w:u w:val="single"/>
          <w:lang w:val="sr-Cyrl-CS"/>
        </w:rPr>
      </w:pPr>
    </w:p>
    <w:p w:rsidR="00E37B75" w:rsidRPr="008D39BF" w:rsidRDefault="00E37B75" w:rsidP="00E37B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</w:p>
    <w:p w:rsidR="00E37B75" w:rsidRPr="008D39BF" w:rsidRDefault="00E37B75" w:rsidP="00E37B7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СЕКРЕТАР</w:t>
      </w:r>
      <w:r w:rsidRPr="008D39BF">
        <w:rPr>
          <w:sz w:val="24"/>
          <w:szCs w:val="24"/>
          <w:lang w:val="sr-Cyrl-CS"/>
        </w:rPr>
        <w:tab/>
        <w:t xml:space="preserve">ПРЕДСЕДНИЦА </w:t>
      </w:r>
    </w:p>
    <w:p w:rsidR="00E37B75" w:rsidRPr="008D39BF" w:rsidRDefault="00E37B75" w:rsidP="00E37B7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E37B75" w:rsidRPr="00235EA2" w:rsidRDefault="00E37B75" w:rsidP="00E37B75">
      <w:pPr>
        <w:tabs>
          <w:tab w:val="center" w:pos="2244"/>
          <w:tab w:val="center" w:pos="6732"/>
        </w:tabs>
        <w:rPr>
          <w:lang w:val="sr-Cyrl-RS"/>
        </w:rPr>
      </w:pPr>
      <w:r w:rsidRPr="008D39BF">
        <w:rPr>
          <w:sz w:val="24"/>
          <w:szCs w:val="24"/>
          <w:lang w:val="sr-Cyrl-CS"/>
        </w:rPr>
        <w:t xml:space="preserve">  Жужана Сич Леви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  <w:t>Милица Дроњак</w:t>
      </w:r>
    </w:p>
    <w:p w:rsidR="00E37B75" w:rsidRPr="006A6722" w:rsidRDefault="00E37B75" w:rsidP="00E37B75">
      <w:pPr>
        <w:rPr>
          <w:lang w:val="sr-Cyrl-CS"/>
        </w:rPr>
      </w:pPr>
    </w:p>
    <w:p w:rsidR="00E37B75" w:rsidRPr="00725190" w:rsidRDefault="00E37B75" w:rsidP="00E37B75">
      <w:pPr>
        <w:rPr>
          <w:lang w:val="sr-Cyrl-CS"/>
        </w:rPr>
      </w:pPr>
    </w:p>
    <w:p w:rsidR="00E37B75" w:rsidRPr="006D1210" w:rsidRDefault="00E37B75" w:rsidP="00E37B75">
      <w:pPr>
        <w:rPr>
          <w:lang w:val="sr-Cyrl-RS"/>
        </w:rPr>
      </w:pPr>
    </w:p>
    <w:p w:rsidR="00585B35" w:rsidRPr="007516BE" w:rsidRDefault="00585B35">
      <w:pPr>
        <w:rPr>
          <w:lang w:val="sr-Cyrl-CS"/>
        </w:rPr>
      </w:pPr>
    </w:p>
    <w:sectPr w:rsidR="00585B35" w:rsidRPr="007516BE" w:rsidSect="002E7DC8">
      <w:headerReference w:type="even" r:id="rId8"/>
      <w:headerReference w:type="default" r:id="rId9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FB" w:rsidRDefault="00DE12FB">
      <w:r>
        <w:separator/>
      </w:r>
    </w:p>
  </w:endnote>
  <w:endnote w:type="continuationSeparator" w:id="0">
    <w:p w:rsidR="00DE12FB" w:rsidRDefault="00DE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FB" w:rsidRDefault="00DE12FB">
      <w:r>
        <w:separator/>
      </w:r>
    </w:p>
  </w:footnote>
  <w:footnote w:type="continuationSeparator" w:id="0">
    <w:p w:rsidR="00DE12FB" w:rsidRDefault="00DE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C8" w:rsidRDefault="009A11D0" w:rsidP="002E7D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DC8" w:rsidRDefault="00DE12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C8" w:rsidRDefault="009A11D0" w:rsidP="002E7D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A9F">
      <w:rPr>
        <w:rStyle w:val="PageNumber"/>
      </w:rPr>
      <w:t>2</w:t>
    </w:r>
    <w:r>
      <w:rPr>
        <w:rStyle w:val="PageNumber"/>
      </w:rPr>
      <w:fldChar w:fldCharType="end"/>
    </w:r>
  </w:p>
  <w:p w:rsidR="002E7DC8" w:rsidRDefault="00DE12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02DE"/>
    <w:multiLevelType w:val="hybridMultilevel"/>
    <w:tmpl w:val="7EF06142"/>
    <w:lvl w:ilvl="0" w:tplc="B97A1B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75"/>
    <w:rsid w:val="000072DA"/>
    <w:rsid w:val="0006137F"/>
    <w:rsid w:val="0013009B"/>
    <w:rsid w:val="0013088E"/>
    <w:rsid w:val="001816DE"/>
    <w:rsid w:val="001E4A9F"/>
    <w:rsid w:val="001F4D78"/>
    <w:rsid w:val="00252144"/>
    <w:rsid w:val="002550DE"/>
    <w:rsid w:val="00345E7F"/>
    <w:rsid w:val="00352289"/>
    <w:rsid w:val="004010AC"/>
    <w:rsid w:val="0043107C"/>
    <w:rsid w:val="00490CDF"/>
    <w:rsid w:val="00542C3E"/>
    <w:rsid w:val="00585B35"/>
    <w:rsid w:val="00591579"/>
    <w:rsid w:val="005B5D01"/>
    <w:rsid w:val="00700B6E"/>
    <w:rsid w:val="00711B86"/>
    <w:rsid w:val="007505C7"/>
    <w:rsid w:val="007516BE"/>
    <w:rsid w:val="007712B9"/>
    <w:rsid w:val="007970BA"/>
    <w:rsid w:val="007B2BCB"/>
    <w:rsid w:val="007F2ED7"/>
    <w:rsid w:val="00807AB9"/>
    <w:rsid w:val="00895DA6"/>
    <w:rsid w:val="008E5DE8"/>
    <w:rsid w:val="00977D3A"/>
    <w:rsid w:val="009A11D0"/>
    <w:rsid w:val="00A9376B"/>
    <w:rsid w:val="00AA702A"/>
    <w:rsid w:val="00B1323E"/>
    <w:rsid w:val="00B36338"/>
    <w:rsid w:val="00BC7EC6"/>
    <w:rsid w:val="00BD7B37"/>
    <w:rsid w:val="00D37ED8"/>
    <w:rsid w:val="00D70830"/>
    <w:rsid w:val="00DC4A35"/>
    <w:rsid w:val="00DE12FB"/>
    <w:rsid w:val="00E20E32"/>
    <w:rsid w:val="00E37B75"/>
    <w:rsid w:val="00E837C7"/>
    <w:rsid w:val="00EB3118"/>
    <w:rsid w:val="00EE10D4"/>
    <w:rsid w:val="00EE65A6"/>
    <w:rsid w:val="00F66A45"/>
    <w:rsid w:val="00F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75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B75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7B75"/>
    <w:rPr>
      <w:rFonts w:eastAsia="Times New Roman"/>
      <w:noProof/>
      <w:sz w:val="26"/>
      <w:szCs w:val="26"/>
    </w:rPr>
  </w:style>
  <w:style w:type="character" w:styleId="PageNumber">
    <w:name w:val="page number"/>
    <w:rsid w:val="00E37B75"/>
  </w:style>
  <w:style w:type="paragraph" w:styleId="ListParagraph">
    <w:name w:val="List Paragraph"/>
    <w:basedOn w:val="Normal"/>
    <w:uiPriority w:val="34"/>
    <w:qFormat/>
    <w:rsid w:val="00E37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75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7B75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7B75"/>
    <w:rPr>
      <w:rFonts w:eastAsia="Times New Roman"/>
      <w:noProof/>
      <w:sz w:val="26"/>
      <w:szCs w:val="26"/>
    </w:rPr>
  </w:style>
  <w:style w:type="character" w:styleId="PageNumber">
    <w:name w:val="page number"/>
    <w:rsid w:val="00E37B75"/>
  </w:style>
  <w:style w:type="paragraph" w:styleId="ListParagraph">
    <w:name w:val="List Paragraph"/>
    <w:basedOn w:val="Normal"/>
    <w:uiPriority w:val="34"/>
    <w:qFormat/>
    <w:rsid w:val="00E3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cp:lastPrinted>2013-10-23T08:16:00Z</cp:lastPrinted>
  <dcterms:created xsi:type="dcterms:W3CDTF">2013-10-23T08:21:00Z</dcterms:created>
  <dcterms:modified xsi:type="dcterms:W3CDTF">2013-10-23T08:21:00Z</dcterms:modified>
</cp:coreProperties>
</file>