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41A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1A1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1A1">
        <w:rPr>
          <w:rFonts w:ascii="Times New Roman" w:hAnsi="Times New Roman" w:cs="Times New Roman"/>
          <w:sz w:val="24"/>
          <w:szCs w:val="24"/>
        </w:rPr>
        <w:t>2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="00CD221C" w:rsidRPr="003641A1">
        <w:rPr>
          <w:rFonts w:ascii="Times New Roman" w:hAnsi="Times New Roman" w:cs="Times New Roman"/>
          <w:sz w:val="24"/>
          <w:szCs w:val="24"/>
          <w:lang w:val="sr-Cyrl-RS"/>
        </w:rPr>
        <w:t>167-20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</w:rPr>
        <w:t xml:space="preserve">18.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новембар 2020. године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</w:rPr>
        <w:t>Б е о г р а д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E5D" w:rsidRPr="003641A1" w:rsidRDefault="004C1E5D" w:rsidP="003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1A1">
        <w:rPr>
          <w:rFonts w:ascii="Times New Roman" w:hAnsi="Times New Roman" w:cs="Times New Roman"/>
          <w:sz w:val="24"/>
          <w:szCs w:val="24"/>
        </w:rPr>
        <w:t>ЗАПИСНИК</w:t>
      </w:r>
    </w:p>
    <w:p w:rsidR="004C1E5D" w:rsidRPr="003641A1" w:rsidRDefault="004C1E5D" w:rsidP="003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</w:rPr>
        <w:t xml:space="preserve">СА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СЕДМЕ</w:t>
      </w:r>
      <w:r w:rsidRPr="003641A1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3641A1">
        <w:rPr>
          <w:rFonts w:ascii="Times New Roman" w:hAnsi="Times New Roman" w:cs="Times New Roman"/>
          <w:sz w:val="24"/>
          <w:szCs w:val="24"/>
        </w:rPr>
        <w:t>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3641A1">
        <w:rPr>
          <w:rFonts w:ascii="Times New Roman" w:hAnsi="Times New Roman" w:cs="Times New Roman"/>
          <w:sz w:val="24"/>
          <w:szCs w:val="24"/>
        </w:rPr>
        <w:t xml:space="preserve">,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ОДРЖАНЕ 18. НОВЕМБРА 2020.</w:t>
      </w:r>
      <w:r w:rsidRPr="003641A1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E5D" w:rsidRPr="003641A1" w:rsidRDefault="004C1E5D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E5D" w:rsidRDefault="004C1E5D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3641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 часова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6211" w:rsidRPr="003641A1" w:rsidRDefault="00576211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E5D" w:rsidRDefault="004C1E5D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576211" w:rsidRPr="003641A1" w:rsidRDefault="00576211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211" w:rsidRDefault="004C1E5D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Адам Шукало, Верољуб Матић, Драгана Баришић, Бранимир Спасић, Лука Кебара, Ивана Николић, Мирослав Кондић, Небојша Бакарец, Сандра Божић, </w:t>
      </w:r>
      <w:r w:rsidR="002C4C1B" w:rsidRPr="003641A1">
        <w:rPr>
          <w:rFonts w:ascii="Times New Roman" w:hAnsi="Times New Roman" w:cs="Times New Roman"/>
          <w:sz w:val="24"/>
          <w:szCs w:val="24"/>
          <w:lang w:val="sr-Cyrl-RS"/>
        </w:rPr>
        <w:t>Ђорђе Милићевић</w:t>
      </w:r>
      <w:r w:rsidR="004C7714">
        <w:rPr>
          <w:rFonts w:ascii="Times New Roman" w:hAnsi="Times New Roman" w:cs="Times New Roman"/>
          <w:sz w:val="24"/>
          <w:szCs w:val="24"/>
          <w:lang w:val="sr-Cyrl-RS"/>
        </w:rPr>
        <w:t xml:space="preserve"> (приступио седници у току разматрања друге тачке Дневног реда)</w:t>
      </w:r>
      <w:r w:rsidR="002C4C1B" w:rsidRPr="003641A1">
        <w:rPr>
          <w:rFonts w:ascii="Times New Roman" w:hAnsi="Times New Roman" w:cs="Times New Roman"/>
          <w:sz w:val="24"/>
          <w:szCs w:val="24"/>
          <w:lang w:val="sr-Cyrl-RS"/>
        </w:rPr>
        <w:t>, Мира Петровић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и Бранимир Јовановић.</w:t>
      </w:r>
    </w:p>
    <w:p w:rsidR="00576211" w:rsidRDefault="00576211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E5D" w:rsidRPr="003641A1" w:rsidRDefault="004C1E5D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</w:t>
      </w:r>
      <w:r w:rsidR="002C4C1B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еници чланова Одбора: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Жељко Томић, заменик Марине Рагуш, члана Одбора.</w:t>
      </w:r>
    </w:p>
    <w:p w:rsidR="00576211" w:rsidRDefault="00576211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B55" w:rsidRPr="003641A1" w:rsidRDefault="004C1E5D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 чланови Одбора:</w:t>
      </w:r>
      <w:r w:rsidR="00CD221C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Дарко Лакетић, Угљеша Марковић,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Марина Рагуш и Шаип Камбери.</w:t>
      </w:r>
    </w:p>
    <w:p w:rsidR="00576211" w:rsidRDefault="00576211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5D25C1" w:rsidRPr="003641A1" w:rsidRDefault="005D25C1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 присуствовао </w:t>
      </w:r>
      <w:r w:rsidR="003641A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заменик генералног секретара Народне скупштине, Срђан Смиљанић.</w:t>
      </w:r>
    </w:p>
    <w:p w:rsidR="00576211" w:rsidRDefault="004C1E5D" w:rsidP="00341A26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3641A1">
        <w:rPr>
          <w:color w:val="FF0000"/>
          <w:sz w:val="24"/>
          <w:szCs w:val="24"/>
          <w:lang w:val="sr-Cyrl-RS"/>
        </w:rPr>
        <w:t xml:space="preserve">             </w:t>
      </w:r>
    </w:p>
    <w:p w:rsidR="004C1E5D" w:rsidRPr="003641A1" w:rsidRDefault="004C1E5D" w:rsidP="003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2A7B55" w:rsidRPr="003641A1" w:rsidRDefault="002A7B55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1A1" w:rsidRDefault="003641A1" w:rsidP="003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B55" w:rsidRPr="003641A1" w:rsidRDefault="00576211" w:rsidP="003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2A7B55" w:rsidRPr="003641A1" w:rsidRDefault="002A7B55" w:rsidP="003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B55" w:rsidRPr="003641A1" w:rsidRDefault="002A7B55" w:rsidP="00341A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A7B55" w:rsidRPr="003641A1" w:rsidRDefault="004C1E5D" w:rsidP="00341A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sz w:val="24"/>
          <w:szCs w:val="24"/>
          <w:lang w:val="sr-Cyrl-RS"/>
        </w:rPr>
        <w:t xml:space="preserve"> </w:t>
      </w:r>
      <w:r w:rsidR="002A7B55" w:rsidRPr="003641A1">
        <w:rPr>
          <w:sz w:val="24"/>
          <w:szCs w:val="24"/>
          <w:lang w:val="sr-Cyrl-RS"/>
        </w:rPr>
        <w:t xml:space="preserve">          </w:t>
      </w:r>
      <w:r w:rsidR="002A7B55" w:rsidRPr="003641A1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2A7B55" w:rsidRPr="003641A1">
        <w:rPr>
          <w:sz w:val="24"/>
          <w:szCs w:val="24"/>
          <w:lang w:val="sr-Cyrl-RS"/>
        </w:rPr>
        <w:t xml:space="preserve"> </w:t>
      </w:r>
      <w:r w:rsidR="00F614D2" w:rsidRPr="003641A1">
        <w:rPr>
          <w:rFonts w:ascii="Times New Roman" w:hAnsi="Times New Roman" w:cs="Times New Roman"/>
          <w:sz w:val="24"/>
          <w:szCs w:val="24"/>
          <w:lang w:val="sr-Cyrl-RS"/>
        </w:rPr>
        <w:t>Утврђивање П</w:t>
      </w:r>
      <w:r w:rsidR="002A7B55" w:rsidRPr="003641A1">
        <w:rPr>
          <w:rFonts w:ascii="Times New Roman" w:hAnsi="Times New Roman" w:cs="Times New Roman"/>
          <w:sz w:val="24"/>
          <w:szCs w:val="24"/>
          <w:lang w:val="sr-Cyrl-RS"/>
        </w:rPr>
        <w:t>редлога скупштинског буџета за 2021. годину који је припремио</w:t>
      </w:r>
      <w:r w:rsidR="002A7B5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генерални секретар Народне скупштине (03 </w:t>
      </w:r>
      <w:r w:rsidR="00874A22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2A7B5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рој:</w:t>
      </w:r>
      <w:r w:rsidR="00874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7B5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401-781/20-1 од 17. новембра 2020. године);</w:t>
      </w:r>
    </w:p>
    <w:p w:rsidR="002A7B55" w:rsidRPr="003641A1" w:rsidRDefault="002A7B55" w:rsidP="00341A26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         2) Предлог одлуке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о измени</w:t>
      </w:r>
      <w:r w:rsidR="00874A22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и допуни О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длуке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Административног одбора 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о 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>коришћењу простора за паркирање возила око зграде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Н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>ародне скупштине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28 </w:t>
      </w:r>
      <w:r w:rsidR="00874A22">
        <w:rPr>
          <w:rFonts w:ascii="Times New Roman" w:eastAsia="Courier New" w:hAnsi="Times New Roman" w:cs="Courier New"/>
          <w:sz w:val="24"/>
          <w:szCs w:val="24"/>
          <w:lang w:val="sr-Cyrl-RS"/>
        </w:rPr>
        <w:t>Б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р</w:t>
      </w:r>
      <w:r w:rsidR="00874A22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: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02- 416/12 од 8. фебруара 2012. године.</w:t>
      </w:r>
    </w:p>
    <w:p w:rsidR="00CD221C" w:rsidRPr="003641A1" w:rsidRDefault="00CD221C" w:rsidP="00341A26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</w:p>
    <w:p w:rsidR="00770428" w:rsidRPr="003641A1" w:rsidRDefault="00CD221C" w:rsidP="00341A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lastRenderedPageBreak/>
        <w:t xml:space="preserve">          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Утврђивање </w:t>
      </w:r>
      <w:r w:rsidR="00930FB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редлога скупштинског буџета за 2021. годину који је припремио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генерални секретар Народне скупштине (03 </w:t>
      </w:r>
      <w:r w:rsidR="00D37E6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рој:</w:t>
      </w:r>
      <w:r w:rsidR="00D37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401-781/20-</w:t>
      </w:r>
      <w:r w:rsidR="00D23F42">
        <w:rPr>
          <w:rFonts w:ascii="Times New Roman" w:eastAsia="Times New Roman" w:hAnsi="Times New Roman" w:cs="Times New Roman"/>
          <w:sz w:val="24"/>
          <w:szCs w:val="24"/>
          <w:lang w:val="sr-Cyrl-RS"/>
        </w:rPr>
        <w:t>1 од 17. новембра 2020. године)</w:t>
      </w:r>
    </w:p>
    <w:p w:rsidR="00F614D2" w:rsidRPr="003641A1" w:rsidRDefault="00F614D2" w:rsidP="00341A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Председник Одбора је позвао заменика генералног секретара Народне скупштине, Срђана Смиљанића да  образложи поднети</w:t>
      </w:r>
      <w:r w:rsidR="00D2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4392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</w:t>
      </w:r>
      <w:r w:rsidR="00434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скупштинског буџета за 2021. годину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614D2" w:rsidRPr="003641A1" w:rsidRDefault="00F614D2" w:rsidP="00341A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Заменик генералног секретара Народне скупштине упознао је чланове Одбора да се </w:t>
      </w:r>
      <w:r w:rsidR="00EF52C0"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поднетим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предлогом скупштинског буџета утврђује обим потребних средстава за финансирање надлежности Народне скупштине за 2021. годину.</w:t>
      </w:r>
      <w:r w:rsidR="002A3F2F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скупштинског буџета за 2021. го</w:t>
      </w:r>
      <w:r w:rsidR="00EF5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дину припремљен је у складу са </w:t>
      </w:r>
      <w:r w:rsidR="00D23F4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A3F2F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путством Министарства финансија за припрему буџета, као и пројекцијама за 2022. и 2023. годину. 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Расходи Народне скупштине за 2021. </w:t>
      </w:r>
      <w:r w:rsidR="00DA352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одину утврђују се у укупном износу од </w:t>
      </w:r>
      <w:r w:rsidR="00243282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DA352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254</w:t>
      </w:r>
      <w:r w:rsidR="002432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A352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927</w:t>
      </w:r>
      <w:r w:rsidR="00243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.000 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динара и они су подељени на две </w:t>
      </w:r>
      <w:r w:rsidR="001B156C"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функц</w:t>
      </w:r>
      <w:r w:rsidR="00EF52C0"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1B156C"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="00EF52C0"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 ј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A352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ну која се односи на народне посланике, другу која је подељена у два пројекта</w:t>
      </w:r>
      <w:r w:rsidR="00DA352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DA352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пројекат за стручну и техничку подршку у раду посланика и пројекат за финансира</w:t>
      </w:r>
      <w:r w:rsidR="00DA3525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ње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редовног рада Републичке изборне комисије. Заменик генералног секретара Народне скупштине је у наставку изнео</w:t>
      </w:r>
      <w:r w:rsidR="004C771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Нацртом закона о буџету планира увећање плата за децембар за 3,5%, с тим што ће се постојећа основица за обрачун увећати 5% почевши од плате за март 2021. године. На крају свог излагања је истакао да је приликом израде буџета посебно посвећена пажња</w:t>
      </w:r>
      <w:r w:rsidR="00EF5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52C0"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одржавању</w:t>
      </w:r>
      <w:r w:rsidR="00D23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здања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Дома Народне скупштине, </w:t>
      </w:r>
      <w:r w:rsidR="0022684B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њеној 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бо</w:t>
      </w:r>
      <w:r w:rsidR="0022684B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ој техничкој опрем</w:t>
      </w:r>
      <w:r w:rsidR="000032E1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љености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</w:t>
      </w:r>
      <w:r w:rsidR="000032E1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предузимању мера за 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очувањ</w:t>
      </w:r>
      <w:r w:rsidR="004C771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B156C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културног добра.</w:t>
      </w:r>
    </w:p>
    <w:p w:rsidR="001B156C" w:rsidRPr="003641A1" w:rsidRDefault="001B156C" w:rsidP="00341A2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1B156C" w:rsidRPr="003641A1" w:rsidRDefault="001B156C" w:rsidP="00341A2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</w:t>
      </w:r>
      <w:r w:rsidR="004C7714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председника, Одбор је једногласно усвојио</w:t>
      </w:r>
      <w:r w:rsidR="00C47566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скупштинског буџета за 2021. годину у износу од </w:t>
      </w:r>
      <w:r w:rsidR="004C7714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4C7714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254</w:t>
      </w:r>
      <w:r w:rsidR="004C77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7714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927</w:t>
      </w:r>
      <w:r w:rsidR="004C7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.000 </w:t>
      </w:r>
      <w:r w:rsidR="004C7714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</w:t>
      </w:r>
      <w:r w:rsidR="00C47566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ће</w:t>
      </w:r>
      <w:r w:rsidR="00EF5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F52C0"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складу са Законом о Народној скупштини и Пословником</w:t>
      </w:r>
      <w:r w:rsidR="00C47566"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достављен Министарству финансија на мишљење.</w:t>
      </w:r>
    </w:p>
    <w:p w:rsidR="00DA3525" w:rsidRPr="00EF52C0" w:rsidRDefault="00C47566" w:rsidP="00341A26">
      <w:pPr>
        <w:widowControl w:val="0"/>
        <w:spacing w:after="0" w:line="240" w:lineRule="auto"/>
        <w:ind w:right="20" w:firstLine="720"/>
        <w:contextualSpacing/>
        <w:jc w:val="both"/>
        <w:rPr>
          <w:rFonts w:ascii="Times New Roman" w:eastAsia="Courier New" w:hAnsi="Times New Roman" w:cs="Courier New"/>
          <w:color w:val="FF0000"/>
          <w:sz w:val="24"/>
          <w:szCs w:val="24"/>
          <w:lang w:val="sr-Cyrl-RS"/>
        </w:rPr>
      </w:pP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Друга тачка дневног реда</w:t>
      </w:r>
      <w:r w:rsidR="00DA3525"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DA3525"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Предлог одлуке </w:t>
      </w:r>
      <w:r w:rsidR="00DA3525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о измени и допуни О</w:t>
      </w:r>
      <w:r w:rsidR="00DA3525" w:rsidRPr="003641A1">
        <w:rPr>
          <w:rFonts w:ascii="Times New Roman" w:eastAsia="Courier New" w:hAnsi="Times New Roman" w:cs="Courier New"/>
          <w:sz w:val="24"/>
          <w:szCs w:val="24"/>
        </w:rPr>
        <w:t xml:space="preserve">длуке </w:t>
      </w:r>
      <w:r w:rsidR="00DA3525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Административног одбора </w:t>
      </w:r>
      <w:r w:rsidR="00DA3525" w:rsidRPr="003641A1">
        <w:rPr>
          <w:rFonts w:ascii="Times New Roman" w:eastAsia="Courier New" w:hAnsi="Times New Roman" w:cs="Courier New"/>
          <w:sz w:val="24"/>
          <w:szCs w:val="24"/>
        </w:rPr>
        <w:t xml:space="preserve">о </w:t>
      </w:r>
      <w:r w:rsidR="00DA3525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кор</w:t>
      </w:r>
      <w:r w:rsidR="00DA3525" w:rsidRPr="003641A1">
        <w:rPr>
          <w:rFonts w:ascii="Times New Roman" w:eastAsia="Courier New" w:hAnsi="Times New Roman" w:cs="Times New Roman"/>
          <w:bCs/>
          <w:sz w:val="24"/>
          <w:szCs w:val="24"/>
        </w:rPr>
        <w:t>ишћењу простора за паркирање возила око зграде</w:t>
      </w:r>
      <w:r w:rsidR="00DA3525"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Н</w:t>
      </w:r>
      <w:r w:rsidR="00DA3525" w:rsidRPr="003641A1">
        <w:rPr>
          <w:rFonts w:ascii="Times New Roman" w:eastAsia="Courier New" w:hAnsi="Times New Roman" w:cs="Times New Roman"/>
          <w:bCs/>
          <w:sz w:val="24"/>
          <w:szCs w:val="24"/>
        </w:rPr>
        <w:t>ародне скупштине</w:t>
      </w:r>
      <w:r w:rsidR="00DA3525"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 w:rsidR="00DA3525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28 </w:t>
      </w:r>
      <w:r w:rsidR="004C7714">
        <w:rPr>
          <w:rFonts w:ascii="Times New Roman" w:eastAsia="Courier New" w:hAnsi="Times New Roman" w:cs="Courier New"/>
          <w:sz w:val="24"/>
          <w:szCs w:val="24"/>
          <w:lang w:val="sr-Cyrl-RS"/>
        </w:rPr>
        <w:t>Б</w:t>
      </w:r>
      <w:r w:rsidR="00DA3525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р</w:t>
      </w:r>
      <w:r w:rsidR="004C7714">
        <w:rPr>
          <w:rFonts w:ascii="Times New Roman" w:eastAsia="Courier New" w:hAnsi="Times New Roman" w:cs="Courier New"/>
          <w:sz w:val="24"/>
          <w:szCs w:val="24"/>
          <w:lang w:val="sr-Cyrl-RS"/>
        </w:rPr>
        <w:t>:</w:t>
      </w:r>
      <w:r w:rsidR="00DA3525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02- 416</w:t>
      </w:r>
      <w:r w:rsidR="00EF52C0">
        <w:rPr>
          <w:rFonts w:ascii="Times New Roman" w:eastAsia="Courier New" w:hAnsi="Times New Roman" w:cs="Courier New"/>
          <w:sz w:val="24"/>
          <w:szCs w:val="24"/>
          <w:lang w:val="sr-Cyrl-RS"/>
        </w:rPr>
        <w:t>/12 од 8. фебруара 2012. године</w:t>
      </w:r>
    </w:p>
    <w:p w:rsidR="00D83068" w:rsidRPr="003641A1" w:rsidRDefault="00D83068" w:rsidP="00341A26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</w:p>
    <w:p w:rsidR="00D83068" w:rsidRPr="003641A1" w:rsidRDefault="003340EE" w:rsidP="00341A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37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 Одбора је навео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6CB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 доношење одлуке измена </w:t>
      </w:r>
      <w:r w:rsidRPr="000337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досадашњег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>изгледа паркинг налепница у циљу осавремењивања</w:t>
      </w:r>
      <w:r w:rsidR="00D83068" w:rsidRPr="003641A1">
        <w:rPr>
          <w:rFonts w:ascii="Times New Roman" w:hAnsi="Times New Roman" w:cs="Times New Roman"/>
          <w:sz w:val="24"/>
          <w:szCs w:val="24"/>
        </w:rPr>
        <w:t xml:space="preserve"> 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>и уподобљавања визуелног идентитета графичког дизајна Народне скупштине Републике Србије</w:t>
      </w:r>
      <w:r w:rsidR="00033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068" w:rsidRPr="003340EE">
        <w:rPr>
          <w:rFonts w:ascii="Times New Roman" w:hAnsi="Times New Roman" w:cs="Times New Roman"/>
          <w:sz w:val="24"/>
          <w:szCs w:val="24"/>
          <w:lang w:val="sr-Cyrl-RS"/>
        </w:rPr>
        <w:t>и напомен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>уо да је договор о измени изгледа паркинг налепница постигнут на Колегијуму</w:t>
      </w:r>
      <w:r w:rsidR="0077042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скупштине.</w:t>
      </w:r>
    </w:p>
    <w:p w:rsidR="00D83068" w:rsidRPr="003641A1" w:rsidRDefault="003340EE" w:rsidP="00341A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802">
        <w:rPr>
          <w:rFonts w:ascii="Times New Roman" w:hAnsi="Times New Roman" w:cs="Times New Roman"/>
          <w:sz w:val="24"/>
          <w:szCs w:val="24"/>
          <w:lang w:val="sr-Cyrl-RS"/>
        </w:rPr>
        <w:t xml:space="preserve"> Навео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65380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F52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да је у претходном периоду било </w:t>
      </w:r>
      <w:r w:rsidRPr="006454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појединих</w:t>
      </w:r>
      <w:r w:rsidRPr="003340E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>случајева злоупотребе налепница за паркирање, те</w:t>
      </w:r>
      <w:r w:rsidR="0077042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сматра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да би се променом изгледа налепница </w:t>
      </w:r>
      <w:r w:rsidRPr="006454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спречил</w:t>
      </w:r>
      <w:r w:rsidRPr="006454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80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998">
        <w:rPr>
          <w:rFonts w:ascii="Times New Roman" w:hAnsi="Times New Roman" w:cs="Times New Roman"/>
          <w:sz w:val="24"/>
          <w:szCs w:val="24"/>
          <w:lang w:val="sr-Cyrl-RS"/>
        </w:rPr>
        <w:t xml:space="preserve">све у циљу предупређења </w:t>
      </w:r>
      <w:r w:rsidR="00653802">
        <w:rPr>
          <w:rFonts w:ascii="Times New Roman" w:hAnsi="Times New Roman" w:cs="Times New Roman"/>
          <w:sz w:val="24"/>
          <w:szCs w:val="24"/>
          <w:lang w:val="sr-Cyrl-RS"/>
        </w:rPr>
        <w:t>дискредитације</w:t>
      </w:r>
      <w:r w:rsidR="00D83068"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скупштине.</w:t>
      </w:r>
    </w:p>
    <w:p w:rsidR="00D83068" w:rsidRPr="003641A1" w:rsidRDefault="00D83068" w:rsidP="00341A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CD221C" w:rsidRPr="003641A1" w:rsidRDefault="00A256A0" w:rsidP="00341A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гласова, на предлог председника, у</w:t>
      </w:r>
      <w:r w:rsidR="005D25C1" w:rsidRPr="003641A1">
        <w:rPr>
          <w:rFonts w:ascii="Times New Roman" w:hAnsi="Times New Roman" w:cs="Times New Roman"/>
          <w:sz w:val="24"/>
          <w:szCs w:val="24"/>
          <w:lang w:val="sr-Cyrl-RS"/>
        </w:rPr>
        <w:t>својио</w:t>
      </w:r>
      <w:r w:rsidR="00653802" w:rsidRPr="00653802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 w:rsidR="00653802"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Предлог одлуке </w:t>
      </w:r>
      <w:r w:rsidR="00653802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о измени и допуни О</w:t>
      </w:r>
      <w:r w:rsidR="00653802" w:rsidRPr="003641A1">
        <w:rPr>
          <w:rFonts w:ascii="Times New Roman" w:eastAsia="Courier New" w:hAnsi="Times New Roman" w:cs="Courier New"/>
          <w:sz w:val="24"/>
          <w:szCs w:val="24"/>
        </w:rPr>
        <w:t xml:space="preserve">длуке </w:t>
      </w:r>
      <w:r w:rsidR="00653802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Административног одбора </w:t>
      </w:r>
      <w:r w:rsidR="00653802" w:rsidRPr="003641A1">
        <w:rPr>
          <w:rFonts w:ascii="Times New Roman" w:eastAsia="Courier New" w:hAnsi="Times New Roman" w:cs="Courier New"/>
          <w:sz w:val="24"/>
          <w:szCs w:val="24"/>
        </w:rPr>
        <w:t xml:space="preserve">о </w:t>
      </w:r>
      <w:r w:rsidR="00653802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кор</w:t>
      </w:r>
      <w:r w:rsidR="00653802" w:rsidRPr="003641A1">
        <w:rPr>
          <w:rFonts w:ascii="Times New Roman" w:eastAsia="Courier New" w:hAnsi="Times New Roman" w:cs="Times New Roman"/>
          <w:bCs/>
          <w:sz w:val="24"/>
          <w:szCs w:val="24"/>
        </w:rPr>
        <w:t>ишћењу простора за паркирање возила око зграде</w:t>
      </w:r>
      <w:r w:rsidR="00653802"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Н</w:t>
      </w:r>
      <w:r w:rsidR="00653802" w:rsidRPr="003641A1">
        <w:rPr>
          <w:rFonts w:ascii="Times New Roman" w:eastAsia="Courier New" w:hAnsi="Times New Roman" w:cs="Times New Roman"/>
          <w:bCs/>
          <w:sz w:val="24"/>
          <w:szCs w:val="24"/>
        </w:rPr>
        <w:t>ародне скупштине</w:t>
      </w:r>
      <w:r w:rsidR="00653802"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 w:rsidR="00653802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28 </w:t>
      </w:r>
      <w:r w:rsidR="00653802">
        <w:rPr>
          <w:rFonts w:ascii="Times New Roman" w:eastAsia="Courier New" w:hAnsi="Times New Roman" w:cs="Courier New"/>
          <w:sz w:val="24"/>
          <w:szCs w:val="24"/>
          <w:lang w:val="sr-Cyrl-RS"/>
        </w:rPr>
        <w:t>Б</w:t>
      </w:r>
      <w:r w:rsidR="00653802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р</w:t>
      </w:r>
      <w:r w:rsidR="00653802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: </w:t>
      </w:r>
      <w:r w:rsidR="00653802"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02- 416</w:t>
      </w:r>
      <w:r w:rsidR="00653802">
        <w:rPr>
          <w:rFonts w:ascii="Times New Roman" w:eastAsia="Courier New" w:hAnsi="Times New Roman" w:cs="Courier New"/>
          <w:sz w:val="24"/>
          <w:szCs w:val="24"/>
          <w:lang w:val="sr-Cyrl-RS"/>
        </w:rPr>
        <w:t>/12 од 8. фебруара 2012. године</w:t>
      </w:r>
      <w:r w:rsidR="00653802">
        <w:rPr>
          <w:rFonts w:ascii="Times New Roman" w:hAnsi="Times New Roman" w:cs="Times New Roman"/>
          <w:sz w:val="24"/>
          <w:szCs w:val="24"/>
          <w:lang w:val="sr-Cyrl-RS"/>
        </w:rPr>
        <w:t>, у тексту који је достављен члановима Одбора.</w:t>
      </w:r>
    </w:p>
    <w:p w:rsidR="005D25C1" w:rsidRDefault="00680151" w:rsidP="00680151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5D25C1"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4C7714" w:rsidRPr="003641A1" w:rsidRDefault="004C7714" w:rsidP="00341A26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D25C1" w:rsidRPr="003641A1" w:rsidRDefault="005D25C1" w:rsidP="00341A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12,10 часова.</w:t>
      </w:r>
    </w:p>
    <w:p w:rsidR="005D25C1" w:rsidRPr="003641A1" w:rsidRDefault="005D25C1" w:rsidP="00341A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25C1" w:rsidRPr="003641A1" w:rsidRDefault="005D25C1" w:rsidP="00341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41A1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D25C1" w:rsidRDefault="005D25C1" w:rsidP="00364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3DEB" w:rsidRPr="003641A1" w:rsidRDefault="00F53DEB" w:rsidP="00364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D25C1" w:rsidRPr="003641A1" w:rsidRDefault="004C7714" w:rsidP="004C77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D25C1" w:rsidRPr="003641A1">
        <w:rPr>
          <w:rFonts w:ascii="Times New Roman" w:hAnsi="Times New Roman"/>
          <w:sz w:val="24"/>
          <w:szCs w:val="24"/>
          <w:lang w:val="sr-Cyrl-CS"/>
        </w:rPr>
        <w:t>СЕКРЕТАР                                                                                   ПРЕДСЕДНИК</w:t>
      </w:r>
    </w:p>
    <w:p w:rsidR="005D25C1" w:rsidRPr="003641A1" w:rsidRDefault="005D25C1" w:rsidP="00364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D25C1" w:rsidRPr="003641A1" w:rsidRDefault="005D25C1" w:rsidP="004C77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41A1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                               </w:t>
      </w:r>
      <w:r w:rsidR="00770428" w:rsidRPr="003641A1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3641A1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5D25C1" w:rsidRPr="003641A1" w:rsidRDefault="005D25C1" w:rsidP="0036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1A1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5D25C1" w:rsidRPr="003641A1" w:rsidRDefault="005D25C1" w:rsidP="00364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25C1" w:rsidRPr="003641A1" w:rsidRDefault="005D25C1" w:rsidP="003641A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5D25C1" w:rsidRPr="003641A1" w:rsidRDefault="005D25C1" w:rsidP="003641A1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5D25C1" w:rsidRPr="003641A1" w:rsidRDefault="005D25C1" w:rsidP="003641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B55" w:rsidRPr="003641A1" w:rsidRDefault="002A7B55" w:rsidP="003641A1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</w:p>
    <w:p w:rsidR="002A7B55" w:rsidRPr="003641A1" w:rsidRDefault="002A7B55" w:rsidP="003641A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C1E5D" w:rsidRPr="003641A1" w:rsidRDefault="004C1E5D" w:rsidP="003641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352" w:rsidRPr="003641A1" w:rsidRDefault="00167352" w:rsidP="003641A1">
      <w:pPr>
        <w:jc w:val="both"/>
        <w:rPr>
          <w:color w:val="FF0000"/>
          <w:sz w:val="24"/>
          <w:szCs w:val="24"/>
          <w:lang w:val="sr-Cyrl-RS"/>
        </w:rPr>
      </w:pPr>
    </w:p>
    <w:sectPr w:rsidR="00167352" w:rsidRPr="003641A1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61C"/>
    <w:multiLevelType w:val="hybridMultilevel"/>
    <w:tmpl w:val="94589442"/>
    <w:lvl w:ilvl="0" w:tplc="429AA4AE">
      <w:start w:val="1"/>
      <w:numFmt w:val="decimal"/>
      <w:lvlText w:val="%1."/>
      <w:lvlJc w:val="righ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5D"/>
    <w:rsid w:val="000032E1"/>
    <w:rsid w:val="000337F8"/>
    <w:rsid w:val="00167352"/>
    <w:rsid w:val="0017354E"/>
    <w:rsid w:val="001B156C"/>
    <w:rsid w:val="0022684B"/>
    <w:rsid w:val="00236CB0"/>
    <w:rsid w:val="00243282"/>
    <w:rsid w:val="002A3F2F"/>
    <w:rsid w:val="002A7B55"/>
    <w:rsid w:val="002C4C1B"/>
    <w:rsid w:val="002C79DC"/>
    <w:rsid w:val="00330747"/>
    <w:rsid w:val="003340EE"/>
    <w:rsid w:val="00341A26"/>
    <w:rsid w:val="003641A1"/>
    <w:rsid w:val="00364CD9"/>
    <w:rsid w:val="00434392"/>
    <w:rsid w:val="004C1E5D"/>
    <w:rsid w:val="004C7714"/>
    <w:rsid w:val="00554998"/>
    <w:rsid w:val="00570192"/>
    <w:rsid w:val="00576211"/>
    <w:rsid w:val="00586F8D"/>
    <w:rsid w:val="005D25C1"/>
    <w:rsid w:val="0064546E"/>
    <w:rsid w:val="00653802"/>
    <w:rsid w:val="00680151"/>
    <w:rsid w:val="00770428"/>
    <w:rsid w:val="00847AFC"/>
    <w:rsid w:val="00874A22"/>
    <w:rsid w:val="00880876"/>
    <w:rsid w:val="008E1C4B"/>
    <w:rsid w:val="00930FB7"/>
    <w:rsid w:val="00A256A0"/>
    <w:rsid w:val="00C1470E"/>
    <w:rsid w:val="00C27BA0"/>
    <w:rsid w:val="00C47566"/>
    <w:rsid w:val="00CD221C"/>
    <w:rsid w:val="00CD6A4A"/>
    <w:rsid w:val="00D23F42"/>
    <w:rsid w:val="00D37E63"/>
    <w:rsid w:val="00D83068"/>
    <w:rsid w:val="00DA3525"/>
    <w:rsid w:val="00EF52C0"/>
    <w:rsid w:val="00F53DEB"/>
    <w:rsid w:val="00F614D2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5D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5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5D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5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2020-12-04T09:18:00Z</cp:lastPrinted>
  <dcterms:created xsi:type="dcterms:W3CDTF">2021-01-29T11:52:00Z</dcterms:created>
  <dcterms:modified xsi:type="dcterms:W3CDTF">2021-01-29T11:52:00Z</dcterms:modified>
</cp:coreProperties>
</file>