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248" w:rsidRPr="00567DD3" w:rsidRDefault="00A67248" w:rsidP="00A67248">
      <w:pPr>
        <w:spacing w:before="120" w:after="120" w:line="240" w:lineRule="auto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567DD3">
        <w:rPr>
          <w:rFonts w:ascii="Arial" w:eastAsia="SimSun" w:hAnsi="Arial" w:cs="Arial"/>
          <w:color w:val="auto"/>
          <w:szCs w:val="24"/>
          <w:lang w:val="ru-RU" w:eastAsia="x-none"/>
        </w:rPr>
        <w:t>На основу члана 4</w:t>
      </w:r>
      <w:r>
        <w:rPr>
          <w:rFonts w:ascii="Arial" w:eastAsia="SimSun" w:hAnsi="Arial" w:cs="Arial"/>
          <w:szCs w:val="24"/>
          <w:lang w:val="ru-RU" w:eastAsia="x-none"/>
        </w:rPr>
        <w:t>5. Пословника Народне скупштине</w:t>
      </w:r>
      <w:r w:rsidRPr="00567DD3">
        <w:rPr>
          <w:rFonts w:ascii="Arial" w:eastAsia="SimSun" w:hAnsi="Arial" w:cs="Arial"/>
          <w:color w:val="auto"/>
          <w:szCs w:val="24"/>
          <w:lang w:val="ru-RU" w:eastAsia="x-none"/>
        </w:rPr>
        <w:t xml:space="preserve"> (</w:t>
      </w:r>
      <w:r w:rsidRPr="00AC4AD0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567DD3">
        <w:rPr>
          <w:rFonts w:ascii="Arial" w:eastAsia="SimSun" w:hAnsi="Arial" w:cs="Arial"/>
          <w:color w:val="auto"/>
          <w:szCs w:val="24"/>
          <w:lang w:val="ru-RU" w:eastAsia="x-none"/>
        </w:rPr>
        <w:t>Службени гласник РС</w:t>
      </w:r>
      <w:r w:rsidRPr="00AC4AD0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567DD3">
        <w:rPr>
          <w:rFonts w:ascii="Arial" w:eastAsia="SimSun" w:hAnsi="Arial" w:cs="Arial"/>
          <w:color w:val="auto"/>
          <w:szCs w:val="24"/>
          <w:lang w:val="ru-RU" w:eastAsia="x-none"/>
        </w:rPr>
        <w:t>, бр</w:t>
      </w:r>
      <w:r>
        <w:rPr>
          <w:rFonts w:ascii="Arial" w:eastAsia="SimSun" w:hAnsi="Arial" w:cs="Arial"/>
          <w:szCs w:val="24"/>
          <w:lang w:val="ru-RU" w:eastAsia="x-none"/>
        </w:rPr>
        <w:t>ој</w:t>
      </w:r>
      <w:r w:rsidRPr="00567DD3">
        <w:rPr>
          <w:rFonts w:ascii="Arial" w:eastAsia="SimSun" w:hAnsi="Arial" w:cs="Arial"/>
          <w:color w:val="auto"/>
          <w:szCs w:val="24"/>
          <w:lang w:val="ru-RU" w:eastAsia="x-none"/>
        </w:rPr>
        <w:t xml:space="preserve"> 20/12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Pr="00567DD3">
        <w:rPr>
          <w:rFonts w:ascii="Arial" w:eastAsia="SimSun" w:hAnsi="Arial" w:cs="Arial"/>
          <w:szCs w:val="24"/>
          <w:lang w:val="ru-RU" w:eastAsia="x-none"/>
        </w:rPr>
        <w:t>– Пречишћени текст</w:t>
      </w:r>
      <w:r w:rsidRPr="00567DD3">
        <w:rPr>
          <w:rFonts w:ascii="Arial" w:eastAsia="SimSun" w:hAnsi="Arial" w:cs="Arial"/>
          <w:color w:val="auto"/>
          <w:szCs w:val="24"/>
          <w:lang w:val="ru-RU" w:eastAsia="x-none"/>
        </w:rPr>
        <w:t>),</w:t>
      </w:r>
    </w:p>
    <w:p w:rsidR="00A67248" w:rsidRPr="00567DD3" w:rsidRDefault="00A67248" w:rsidP="00A67248">
      <w:pPr>
        <w:spacing w:after="360" w:line="240" w:lineRule="auto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567DD3">
        <w:rPr>
          <w:rFonts w:ascii="Arial" w:eastAsia="SimSun" w:hAnsi="Arial" w:cs="Arial"/>
          <w:szCs w:val="24"/>
          <w:lang w:val="ru-RU" w:eastAsia="x-none"/>
        </w:rPr>
        <w:t>Народна скупштина Републике Србије, на Трећој седници Првог редовног заседања у 2021. години, одржаној 18. марта 2021. године, донела је</w:t>
      </w:r>
    </w:p>
    <w:p w:rsidR="006A4D4A" w:rsidRPr="00A67248" w:rsidRDefault="00490CDD" w:rsidP="00A67248">
      <w:pPr>
        <w:spacing w:before="480" w:after="120" w:line="240" w:lineRule="auto"/>
        <w:ind w:left="0" w:firstLine="0"/>
        <w:jc w:val="center"/>
        <w:rPr>
          <w:rFonts w:ascii="Arial" w:hAnsi="Arial" w:cs="Arial"/>
          <w:b/>
          <w:color w:val="auto"/>
          <w:sz w:val="36"/>
          <w:szCs w:val="36"/>
          <w:lang w:val="sr-Cyrl-CS"/>
        </w:rPr>
      </w:pPr>
      <w:r w:rsidRPr="00A67248">
        <w:rPr>
          <w:rFonts w:ascii="Arial" w:hAnsi="Arial" w:cs="Arial"/>
          <w:b/>
          <w:color w:val="auto"/>
          <w:sz w:val="36"/>
          <w:szCs w:val="36"/>
          <w:lang w:val="sr-Cyrl-CS"/>
        </w:rPr>
        <w:t>О Д Л</w:t>
      </w:r>
      <w:r w:rsidR="00BE058D" w:rsidRPr="00A67248">
        <w:rPr>
          <w:rFonts w:ascii="Arial" w:hAnsi="Arial" w:cs="Arial"/>
          <w:b/>
          <w:color w:val="auto"/>
          <w:sz w:val="36"/>
          <w:szCs w:val="36"/>
          <w:lang w:val="sr-Cyrl-CS"/>
        </w:rPr>
        <w:t xml:space="preserve"> </w:t>
      </w:r>
      <w:r w:rsidRPr="00A67248">
        <w:rPr>
          <w:rFonts w:ascii="Arial" w:hAnsi="Arial" w:cs="Arial"/>
          <w:b/>
          <w:color w:val="auto"/>
          <w:sz w:val="36"/>
          <w:szCs w:val="36"/>
          <w:lang w:val="sr-Cyrl-CS"/>
        </w:rPr>
        <w:t>У</w:t>
      </w:r>
      <w:r w:rsidR="00BE058D" w:rsidRPr="00A67248">
        <w:rPr>
          <w:rFonts w:ascii="Arial" w:hAnsi="Arial" w:cs="Arial"/>
          <w:b/>
          <w:color w:val="auto"/>
          <w:sz w:val="36"/>
          <w:szCs w:val="36"/>
          <w:lang w:val="sr-Cyrl-CS"/>
        </w:rPr>
        <w:t xml:space="preserve"> </w:t>
      </w:r>
      <w:r w:rsidRPr="00A67248">
        <w:rPr>
          <w:rFonts w:ascii="Arial" w:hAnsi="Arial" w:cs="Arial"/>
          <w:b/>
          <w:color w:val="auto"/>
          <w:sz w:val="36"/>
          <w:szCs w:val="36"/>
          <w:lang w:val="sr-Cyrl-CS"/>
        </w:rPr>
        <w:t>К</w:t>
      </w:r>
      <w:r w:rsidR="00BE058D" w:rsidRPr="00A67248">
        <w:rPr>
          <w:rFonts w:ascii="Arial" w:hAnsi="Arial" w:cs="Arial"/>
          <w:b/>
          <w:color w:val="auto"/>
          <w:sz w:val="36"/>
          <w:szCs w:val="36"/>
          <w:lang w:val="sr-Cyrl-CS"/>
        </w:rPr>
        <w:t xml:space="preserve"> </w:t>
      </w:r>
      <w:r w:rsidRPr="00A67248">
        <w:rPr>
          <w:rFonts w:ascii="Arial" w:hAnsi="Arial" w:cs="Arial"/>
          <w:b/>
          <w:color w:val="auto"/>
          <w:sz w:val="36"/>
          <w:szCs w:val="36"/>
          <w:lang w:val="sr-Cyrl-CS"/>
        </w:rPr>
        <w:t>У</w:t>
      </w:r>
    </w:p>
    <w:p w:rsidR="006A4D4A" w:rsidRPr="00A67248" w:rsidRDefault="0068213F" w:rsidP="00A67248">
      <w:pPr>
        <w:spacing w:after="360" w:line="240" w:lineRule="auto"/>
        <w:ind w:left="720" w:right="720" w:firstLine="0"/>
        <w:jc w:val="center"/>
        <w:rPr>
          <w:rFonts w:ascii="Arial" w:hAnsi="Arial" w:cs="Arial"/>
          <w:b/>
          <w:color w:val="auto"/>
          <w:sz w:val="28"/>
          <w:szCs w:val="28"/>
          <w:lang w:val="sr-Cyrl-CS"/>
        </w:rPr>
      </w:pPr>
      <w:r w:rsidRPr="00A67248">
        <w:rPr>
          <w:rFonts w:ascii="Arial" w:hAnsi="Arial" w:cs="Arial"/>
          <w:b/>
          <w:color w:val="auto"/>
          <w:sz w:val="28"/>
          <w:szCs w:val="28"/>
          <w:lang w:val="sr-Cyrl-CS"/>
        </w:rPr>
        <w:t>О ДОПУНИ</w:t>
      </w:r>
      <w:r w:rsidR="00490CDD" w:rsidRPr="00A67248">
        <w:rPr>
          <w:rFonts w:ascii="Arial" w:hAnsi="Arial" w:cs="Arial"/>
          <w:b/>
          <w:color w:val="auto"/>
          <w:sz w:val="28"/>
          <w:szCs w:val="28"/>
          <w:lang w:val="sr-Cyrl-CS"/>
        </w:rPr>
        <w:t xml:space="preserve"> О</w:t>
      </w:r>
      <w:r w:rsidR="00BE058D" w:rsidRPr="00A67248">
        <w:rPr>
          <w:rFonts w:ascii="Arial" w:hAnsi="Arial" w:cs="Arial"/>
          <w:b/>
          <w:color w:val="auto"/>
          <w:sz w:val="28"/>
          <w:szCs w:val="28"/>
          <w:lang w:val="sr-Cyrl-CS"/>
        </w:rPr>
        <w:t>ДЛУКЕ О ИЗБОРУ ЧЛАНОВА И ЗАМЕНИКА</w:t>
      </w:r>
      <w:r w:rsidR="00490CDD" w:rsidRPr="00A67248">
        <w:rPr>
          <w:rFonts w:ascii="Arial" w:hAnsi="Arial" w:cs="Arial"/>
          <w:b/>
          <w:color w:val="auto"/>
          <w:sz w:val="28"/>
          <w:szCs w:val="28"/>
          <w:lang w:val="sr-Cyrl-CS"/>
        </w:rPr>
        <w:t xml:space="preserve"> ЧЛАНОВА ОДБОРА</w:t>
      </w:r>
      <w:r w:rsidR="00BE058D" w:rsidRPr="00A67248">
        <w:rPr>
          <w:rFonts w:ascii="Arial" w:hAnsi="Arial" w:cs="Arial"/>
          <w:b/>
          <w:color w:val="auto"/>
          <w:sz w:val="28"/>
          <w:szCs w:val="28"/>
          <w:lang w:val="sr-Cyrl-CS"/>
        </w:rPr>
        <w:t xml:space="preserve"> </w:t>
      </w:r>
      <w:r w:rsidR="00490CDD" w:rsidRPr="00A67248">
        <w:rPr>
          <w:rFonts w:ascii="Arial" w:hAnsi="Arial" w:cs="Arial"/>
          <w:b/>
          <w:color w:val="auto"/>
          <w:sz w:val="28"/>
          <w:szCs w:val="28"/>
          <w:lang w:val="sr-Cyrl-CS"/>
        </w:rPr>
        <w:t>НАРОДНЕ СКУПШТИНЕ РЕПУБЛИКЕ СРБИЈЕ</w:t>
      </w:r>
    </w:p>
    <w:p w:rsidR="0068213F" w:rsidRPr="00A67248" w:rsidRDefault="0068213F" w:rsidP="00A67248">
      <w:pPr>
        <w:pStyle w:val="Naslov"/>
        <w:spacing w:after="120"/>
        <w:rPr>
          <w:rFonts w:cs="Arial"/>
          <w:szCs w:val="24"/>
        </w:rPr>
      </w:pPr>
      <w:r w:rsidRPr="00A67248">
        <w:rPr>
          <w:rFonts w:cs="Arial"/>
          <w:szCs w:val="24"/>
        </w:rPr>
        <w:t>I</w:t>
      </w:r>
    </w:p>
    <w:p w:rsidR="006A4D4A" w:rsidRPr="00A67248" w:rsidRDefault="00490CDD" w:rsidP="00A67248">
      <w:pPr>
        <w:spacing w:after="120" w:line="240" w:lineRule="auto"/>
        <w:ind w:left="0" w:firstLine="1080"/>
        <w:rPr>
          <w:rFonts w:ascii="Arial" w:eastAsia="SimSun" w:hAnsi="Arial" w:cs="Arial"/>
          <w:color w:val="auto"/>
          <w:szCs w:val="24"/>
          <w:lang w:val="sr-Latn-RS" w:eastAsia="x-none"/>
        </w:rPr>
      </w:pPr>
      <w:r w:rsidRPr="00A67248">
        <w:rPr>
          <w:rFonts w:ascii="Arial" w:eastAsia="SimSun" w:hAnsi="Arial" w:cs="Arial"/>
          <w:color w:val="auto"/>
          <w:szCs w:val="24"/>
          <w:lang w:val="sr-Latn-RS" w:eastAsia="x-none"/>
        </w:rPr>
        <w:t xml:space="preserve">У </w:t>
      </w:r>
      <w:r w:rsidR="00BE058D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Одлуци о избору чланова и заменика чланова одбора Народне скупштине Републике Србије (</w:t>
      </w:r>
      <w:r w:rsidR="00A67248" w:rsidRPr="00AC4AD0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="00BE058D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 xml:space="preserve">Службени гласник РС“, бр. 125/20, 144/20, </w:t>
      </w:r>
      <w:r w:rsidR="00A67248">
        <w:rPr>
          <w:rFonts w:ascii="Arial" w:eastAsia="SimSun" w:hAnsi="Arial" w:cs="Arial"/>
          <w:color w:val="auto"/>
          <w:szCs w:val="24"/>
          <w:lang w:val="sr-Latn-RS" w:eastAsia="x-none"/>
        </w:rPr>
        <w:t>149/20</w:t>
      </w:r>
      <w:r w:rsidR="00BE058D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 xml:space="preserve"> и 6/21)</w:t>
      </w:r>
      <w:r w:rsidR="00290526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,</w:t>
      </w:r>
      <w:r w:rsidR="00BE058D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 xml:space="preserve"> </w:t>
      </w:r>
      <w:r w:rsidR="003B1266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врше се следеће допуне</w:t>
      </w:r>
      <w:r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:</w:t>
      </w:r>
    </w:p>
    <w:p w:rsidR="006A4D4A" w:rsidRPr="00A67248" w:rsidRDefault="00A67248" w:rsidP="00A67248">
      <w:pPr>
        <w:spacing w:after="120" w:line="240" w:lineRule="auto"/>
        <w:ind w:left="0" w:firstLine="1080"/>
        <w:rPr>
          <w:rFonts w:ascii="Arial" w:eastAsia="SimSun" w:hAnsi="Arial" w:cs="Arial"/>
          <w:color w:val="auto"/>
          <w:szCs w:val="24"/>
          <w:lang w:val="sr-Latn-RS" w:eastAsia="x-none"/>
        </w:rPr>
      </w:pPr>
      <w:r>
        <w:rPr>
          <w:rFonts w:ascii="Arial" w:eastAsia="SimSun" w:hAnsi="Arial" w:cs="Arial"/>
          <w:color w:val="auto"/>
          <w:szCs w:val="24"/>
          <w:lang w:val="sr-Cyrl-RS" w:eastAsia="x-none"/>
        </w:rPr>
        <w:t>З</w:t>
      </w:r>
      <w:r w:rsidR="00490CDD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а члан</w:t>
      </w:r>
      <w:r>
        <w:rPr>
          <w:rFonts w:ascii="Arial" w:eastAsia="SimSun" w:hAnsi="Arial" w:cs="Arial"/>
          <w:color w:val="auto"/>
          <w:szCs w:val="24"/>
          <w:lang w:val="sr-Cyrl-RS" w:eastAsia="x-none"/>
        </w:rPr>
        <w:t xml:space="preserve">а односно заменика члана </w:t>
      </w:r>
      <w:r w:rsidR="0068213F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О</w:t>
      </w:r>
      <w:r w:rsidR="00490CDD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 xml:space="preserve">дбора </w:t>
      </w:r>
      <w:r w:rsidR="0068213F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 xml:space="preserve">за дијаспору и Србе у региону </w:t>
      </w:r>
      <w:bookmarkStart w:id="0" w:name="_GoBack"/>
      <w:bookmarkEnd w:id="0"/>
      <w:r w:rsidR="00490CDD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бира</w:t>
      </w:r>
      <w:r w:rsidR="0068213F"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ју се следећи народни посланици:</w:t>
      </w:r>
    </w:p>
    <w:p w:rsidR="006A4D4A" w:rsidRPr="00A67248" w:rsidRDefault="00A67248" w:rsidP="00A67248">
      <w:pPr>
        <w:tabs>
          <w:tab w:val="left" w:pos="1440"/>
        </w:tabs>
        <w:spacing w:before="120" w:after="120" w:line="240" w:lineRule="auto"/>
        <w:ind w:left="1080" w:firstLine="0"/>
        <w:rPr>
          <w:rFonts w:ascii="Arial" w:hAnsi="Arial" w:cs="Arial"/>
          <w:color w:val="auto"/>
          <w:szCs w:val="24"/>
          <w:lang w:val="sr-Cyrl-RS"/>
        </w:rPr>
      </w:pPr>
      <w:r>
        <w:rPr>
          <w:rFonts w:ascii="Arial" w:hAnsi="Arial" w:cs="Arial"/>
          <w:color w:val="auto"/>
          <w:szCs w:val="24"/>
        </w:rPr>
        <w:t>-</w:t>
      </w:r>
      <w:r>
        <w:rPr>
          <w:rFonts w:ascii="Arial" w:hAnsi="Arial" w:cs="Arial"/>
          <w:color w:val="auto"/>
          <w:szCs w:val="24"/>
        </w:rPr>
        <w:tab/>
      </w:r>
      <w:r w:rsidR="003B1266" w:rsidRPr="00A67248">
        <w:rPr>
          <w:rFonts w:ascii="Arial" w:hAnsi="Arial" w:cs="Arial"/>
          <w:color w:val="auto"/>
          <w:szCs w:val="24"/>
          <w:lang w:val="sr-Cyrl-RS"/>
        </w:rPr>
        <w:t>Самир Тандир, за</w:t>
      </w:r>
      <w:r w:rsidR="00490CDD" w:rsidRPr="00A67248">
        <w:rPr>
          <w:rFonts w:ascii="Arial" w:hAnsi="Arial" w:cs="Arial"/>
          <w:color w:val="auto"/>
          <w:szCs w:val="24"/>
          <w:lang w:val="sr-Cyrl-RS"/>
        </w:rPr>
        <w:t xml:space="preserve"> члана,</w:t>
      </w:r>
    </w:p>
    <w:p w:rsidR="006A4D4A" w:rsidRPr="00A67248" w:rsidRDefault="00A67248" w:rsidP="00A67248">
      <w:pPr>
        <w:tabs>
          <w:tab w:val="left" w:pos="1440"/>
        </w:tabs>
        <w:spacing w:before="120" w:after="120" w:line="240" w:lineRule="auto"/>
        <w:ind w:left="1080" w:firstLine="0"/>
        <w:rPr>
          <w:rFonts w:ascii="Arial" w:hAnsi="Arial" w:cs="Arial"/>
          <w:color w:val="auto"/>
          <w:szCs w:val="24"/>
          <w:lang w:val="sr-Cyrl-RS"/>
        </w:rPr>
      </w:pPr>
      <w:r>
        <w:rPr>
          <w:rFonts w:ascii="Arial" w:hAnsi="Arial" w:cs="Arial"/>
          <w:color w:val="auto"/>
          <w:szCs w:val="24"/>
        </w:rPr>
        <w:t>-</w:t>
      </w:r>
      <w:r>
        <w:rPr>
          <w:rFonts w:ascii="Arial" w:hAnsi="Arial" w:cs="Arial"/>
          <w:color w:val="auto"/>
          <w:szCs w:val="24"/>
        </w:rPr>
        <w:tab/>
      </w:r>
      <w:r w:rsidR="0068213F" w:rsidRPr="00A67248">
        <w:rPr>
          <w:rFonts w:ascii="Arial" w:hAnsi="Arial" w:cs="Arial"/>
          <w:color w:val="auto"/>
          <w:szCs w:val="24"/>
          <w:lang w:val="sr-Cyrl-RS"/>
        </w:rPr>
        <w:t>Мисала Праменковић</w:t>
      </w:r>
      <w:r w:rsidR="00490CDD" w:rsidRPr="00A67248">
        <w:rPr>
          <w:rFonts w:ascii="Arial" w:hAnsi="Arial" w:cs="Arial"/>
          <w:color w:val="auto"/>
          <w:szCs w:val="24"/>
          <w:lang w:val="sr-Cyrl-RS"/>
        </w:rPr>
        <w:t>, за заменика члана.</w:t>
      </w:r>
    </w:p>
    <w:p w:rsidR="0068213F" w:rsidRPr="00A67248" w:rsidRDefault="0068213F" w:rsidP="00A67248">
      <w:pPr>
        <w:pStyle w:val="Naslov"/>
        <w:spacing w:after="120"/>
        <w:rPr>
          <w:rFonts w:cs="Arial"/>
          <w:szCs w:val="24"/>
        </w:rPr>
      </w:pPr>
      <w:r w:rsidRPr="00A67248">
        <w:rPr>
          <w:rFonts w:cs="Arial"/>
          <w:szCs w:val="24"/>
        </w:rPr>
        <w:t>II</w:t>
      </w:r>
    </w:p>
    <w:p w:rsidR="006A4D4A" w:rsidRDefault="00490CDD" w:rsidP="00A67248">
      <w:pPr>
        <w:spacing w:after="120" w:line="240" w:lineRule="auto"/>
        <w:ind w:left="0" w:firstLine="1080"/>
        <w:rPr>
          <w:rFonts w:ascii="Arial" w:eastAsia="SimSun" w:hAnsi="Arial" w:cs="Arial"/>
          <w:color w:val="auto"/>
          <w:szCs w:val="24"/>
          <w:lang w:val="sr-Latn-RS" w:eastAsia="x-none"/>
        </w:rPr>
      </w:pPr>
      <w:r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Ова одлука ступа на снагу даном доношења, а објавиће се у „Службеном гласнику Републике Србије</w:t>
      </w:r>
      <w:r w:rsidR="00A67248" w:rsidRPr="00AC4AD0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A67248">
        <w:rPr>
          <w:rFonts w:ascii="Arial" w:eastAsia="SimSun" w:hAnsi="Arial" w:cs="Arial"/>
          <w:color w:val="auto"/>
          <w:szCs w:val="24"/>
          <w:lang w:val="sr-Latn-RS" w:eastAsia="x-none"/>
        </w:rPr>
        <w:t>.</w:t>
      </w:r>
    </w:p>
    <w:p w:rsidR="00A67248" w:rsidRPr="00567DD3" w:rsidRDefault="00A67248" w:rsidP="00A67248">
      <w:pPr>
        <w:spacing w:before="360" w:after="0" w:line="240" w:lineRule="auto"/>
        <w:rPr>
          <w:rFonts w:ascii="Arial" w:hAnsi="Arial"/>
          <w:szCs w:val="24"/>
          <w:lang w:val="sr-Cyrl-RS"/>
        </w:rPr>
      </w:pPr>
      <w:r w:rsidRPr="00567DD3">
        <w:rPr>
          <w:rFonts w:ascii="Arial" w:hAnsi="Arial"/>
          <w:szCs w:val="24"/>
        </w:rPr>
        <w:t xml:space="preserve">РС </w:t>
      </w:r>
      <w:r w:rsidRPr="00567DD3">
        <w:rPr>
          <w:rFonts w:ascii="Arial" w:hAnsi="Arial"/>
          <w:szCs w:val="24"/>
          <w:lang w:val="ru-RU"/>
        </w:rPr>
        <w:t>Број</w:t>
      </w:r>
      <w:r w:rsidRPr="00567DD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1</w:t>
      </w:r>
      <w:r>
        <w:rPr>
          <w:rFonts w:ascii="Arial" w:hAnsi="Arial"/>
          <w:szCs w:val="24"/>
          <w:lang w:val="sr-Cyrl-RS"/>
        </w:rPr>
        <w:t>7</w:t>
      </w:r>
    </w:p>
    <w:p w:rsidR="00A67248" w:rsidRPr="00567DD3" w:rsidRDefault="00A67248" w:rsidP="00A67248">
      <w:pPr>
        <w:spacing w:after="0" w:line="240" w:lineRule="auto"/>
        <w:rPr>
          <w:rFonts w:ascii="Arial" w:hAnsi="Arial"/>
          <w:szCs w:val="24"/>
          <w:lang w:val="ru-RU"/>
        </w:rPr>
      </w:pPr>
      <w:r w:rsidRPr="00567DD3">
        <w:rPr>
          <w:rFonts w:ascii="Arial" w:hAnsi="Arial"/>
          <w:szCs w:val="24"/>
          <w:lang w:val="ru-RU"/>
        </w:rPr>
        <w:t>У Београду,</w:t>
      </w:r>
      <w:r w:rsidRPr="00567DD3">
        <w:rPr>
          <w:rFonts w:ascii="Arial" w:hAnsi="Arial"/>
          <w:szCs w:val="24"/>
        </w:rPr>
        <w:t xml:space="preserve"> 18. марта </w:t>
      </w:r>
      <w:r w:rsidRPr="00567DD3">
        <w:rPr>
          <w:rFonts w:ascii="Arial" w:hAnsi="Arial"/>
          <w:szCs w:val="24"/>
          <w:lang w:val="ru-RU"/>
        </w:rPr>
        <w:t>2021. године</w:t>
      </w:r>
    </w:p>
    <w:p w:rsidR="00A67248" w:rsidRPr="00567DD3" w:rsidRDefault="00A67248" w:rsidP="00A67248">
      <w:pPr>
        <w:spacing w:before="600" w:after="0" w:line="240" w:lineRule="auto"/>
        <w:jc w:val="center"/>
        <w:rPr>
          <w:rFonts w:ascii="Arial" w:hAnsi="Arial"/>
          <w:b/>
          <w:sz w:val="26"/>
          <w:szCs w:val="26"/>
        </w:rPr>
      </w:pPr>
      <w:r w:rsidRPr="00567DD3">
        <w:rPr>
          <w:rFonts w:ascii="Arial" w:hAnsi="Arial"/>
          <w:b/>
          <w:sz w:val="26"/>
          <w:szCs w:val="26"/>
        </w:rPr>
        <w:t>НАРОДНА СКУПШТИНА РЕПУБЛИКЕ СРБИЈЕ</w:t>
      </w:r>
    </w:p>
    <w:p w:rsidR="00A67248" w:rsidRPr="00567DD3" w:rsidRDefault="00A67248" w:rsidP="00A67248">
      <w:pPr>
        <w:spacing w:after="0" w:line="240" w:lineRule="auto"/>
        <w:ind w:left="6480" w:right="-61"/>
        <w:jc w:val="center"/>
        <w:rPr>
          <w:rFonts w:ascii="Arial" w:hAnsi="Arial"/>
          <w:szCs w:val="24"/>
        </w:rPr>
      </w:pPr>
    </w:p>
    <w:p w:rsidR="00A67248" w:rsidRPr="00567DD3" w:rsidRDefault="00A67248" w:rsidP="00A67248">
      <w:pPr>
        <w:spacing w:after="0" w:line="240" w:lineRule="auto"/>
        <w:ind w:left="6480" w:right="-61"/>
        <w:jc w:val="center"/>
        <w:rPr>
          <w:rFonts w:ascii="Arial" w:hAnsi="Arial"/>
          <w:szCs w:val="24"/>
        </w:rPr>
      </w:pPr>
    </w:p>
    <w:p w:rsidR="00A67248" w:rsidRPr="00567DD3" w:rsidRDefault="00A67248" w:rsidP="00A67248">
      <w:pPr>
        <w:spacing w:after="0" w:line="240" w:lineRule="auto"/>
        <w:ind w:left="6480" w:right="-61"/>
        <w:jc w:val="center"/>
        <w:rPr>
          <w:rFonts w:ascii="Arial" w:hAnsi="Arial"/>
          <w:szCs w:val="24"/>
        </w:rPr>
      </w:pPr>
    </w:p>
    <w:p w:rsidR="00A67248" w:rsidRPr="00567DD3" w:rsidRDefault="00A67248" w:rsidP="00A67248">
      <w:pPr>
        <w:spacing w:after="0" w:line="240" w:lineRule="auto"/>
        <w:ind w:left="6480" w:right="-61"/>
        <w:jc w:val="center"/>
        <w:rPr>
          <w:rFonts w:ascii="Arial" w:hAnsi="Arial"/>
          <w:szCs w:val="24"/>
          <w:lang w:val="ru-RU"/>
        </w:rPr>
      </w:pPr>
      <w:r w:rsidRPr="00567DD3">
        <w:rPr>
          <w:rFonts w:ascii="Arial" w:hAnsi="Arial"/>
          <w:szCs w:val="24"/>
        </w:rPr>
        <w:t>П</w:t>
      </w:r>
      <w:r w:rsidRPr="00567DD3">
        <w:rPr>
          <w:rFonts w:ascii="Arial" w:hAnsi="Arial"/>
          <w:szCs w:val="24"/>
          <w:lang w:val="ru-RU"/>
        </w:rPr>
        <w:t>РЕДСЕДНИК</w:t>
      </w:r>
    </w:p>
    <w:p w:rsidR="00A67248" w:rsidRPr="00567DD3" w:rsidRDefault="00A67248" w:rsidP="00A67248">
      <w:pPr>
        <w:spacing w:after="0" w:line="240" w:lineRule="auto"/>
        <w:rPr>
          <w:rFonts w:ascii="Arial" w:hAnsi="Arial"/>
          <w:szCs w:val="24"/>
        </w:rPr>
      </w:pPr>
    </w:p>
    <w:p w:rsidR="00A67248" w:rsidRPr="00567DD3" w:rsidRDefault="00A67248" w:rsidP="00A67248">
      <w:pPr>
        <w:spacing w:after="0" w:line="240" w:lineRule="auto"/>
        <w:ind w:left="6480" w:right="-61"/>
        <w:jc w:val="center"/>
        <w:rPr>
          <w:rFonts w:ascii="Arial" w:hAnsi="Arial"/>
          <w:szCs w:val="24"/>
        </w:rPr>
      </w:pPr>
    </w:p>
    <w:p w:rsidR="00A67248" w:rsidRPr="00567DD3" w:rsidRDefault="00A67248" w:rsidP="00A67248">
      <w:pPr>
        <w:spacing w:after="0" w:line="240" w:lineRule="auto"/>
        <w:ind w:left="6480" w:right="-61"/>
        <w:jc w:val="center"/>
        <w:rPr>
          <w:rFonts w:ascii="Arial" w:hAnsi="Arial"/>
          <w:szCs w:val="24"/>
        </w:rPr>
      </w:pPr>
      <w:r w:rsidRPr="00567DD3">
        <w:rPr>
          <w:rFonts w:ascii="Arial" w:hAnsi="Arial"/>
          <w:szCs w:val="24"/>
        </w:rPr>
        <w:t>Ивица Дачић</w:t>
      </w:r>
    </w:p>
    <w:p w:rsidR="00A67248" w:rsidRPr="00A67248" w:rsidRDefault="00A67248" w:rsidP="00A67248">
      <w:pPr>
        <w:spacing w:after="120" w:line="240" w:lineRule="auto"/>
        <w:rPr>
          <w:rFonts w:ascii="Arial" w:eastAsia="SimSun" w:hAnsi="Arial" w:cs="Arial"/>
          <w:color w:val="auto"/>
          <w:szCs w:val="24"/>
          <w:lang w:val="sr-Latn-RS" w:eastAsia="x-none"/>
        </w:rPr>
      </w:pPr>
    </w:p>
    <w:p w:rsidR="0068213F" w:rsidRPr="00C50DF7" w:rsidRDefault="0068213F" w:rsidP="0068213F">
      <w:pPr>
        <w:ind w:left="0" w:firstLine="720"/>
        <w:rPr>
          <w:rFonts w:ascii="Arial" w:hAnsi="Arial" w:cs="Arial"/>
        </w:rPr>
      </w:pPr>
    </w:p>
    <w:sectPr w:rsidR="0068213F" w:rsidRPr="00C50DF7" w:rsidSect="00A67248">
      <w:pgSz w:w="11907" w:h="16839" w:code="9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E2F99"/>
    <w:multiLevelType w:val="hybridMultilevel"/>
    <w:tmpl w:val="8414648E"/>
    <w:lvl w:ilvl="0" w:tplc="35101F08">
      <w:start w:val="1"/>
      <w:numFmt w:val="bullet"/>
      <w:lvlText w:val="-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C802516">
      <w:start w:val="1"/>
      <w:numFmt w:val="bullet"/>
      <w:lvlText w:val="o"/>
      <w:lvlJc w:val="left"/>
      <w:pPr>
        <w:ind w:left="3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96412E0">
      <w:start w:val="1"/>
      <w:numFmt w:val="bullet"/>
      <w:lvlText w:val="▪"/>
      <w:lvlJc w:val="left"/>
      <w:pPr>
        <w:ind w:left="3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E9A6BFA">
      <w:start w:val="1"/>
      <w:numFmt w:val="bullet"/>
      <w:lvlText w:val="•"/>
      <w:lvlJc w:val="left"/>
      <w:pPr>
        <w:ind w:left="4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162F2C2">
      <w:start w:val="1"/>
      <w:numFmt w:val="bullet"/>
      <w:lvlText w:val="o"/>
      <w:lvlJc w:val="left"/>
      <w:pPr>
        <w:ind w:left="5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4440902">
      <w:start w:val="1"/>
      <w:numFmt w:val="bullet"/>
      <w:lvlText w:val="▪"/>
      <w:lvlJc w:val="left"/>
      <w:pPr>
        <w:ind w:left="5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CCC1432">
      <w:start w:val="1"/>
      <w:numFmt w:val="bullet"/>
      <w:lvlText w:val="•"/>
      <w:lvlJc w:val="left"/>
      <w:pPr>
        <w:ind w:left="6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F2C56DA">
      <w:start w:val="1"/>
      <w:numFmt w:val="bullet"/>
      <w:lvlText w:val="o"/>
      <w:lvlJc w:val="left"/>
      <w:pPr>
        <w:ind w:left="7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7C93A0">
      <w:start w:val="1"/>
      <w:numFmt w:val="bullet"/>
      <w:lvlText w:val="▪"/>
      <w:lvlJc w:val="left"/>
      <w:pPr>
        <w:ind w:left="8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4B57DB1"/>
    <w:multiLevelType w:val="hybridMultilevel"/>
    <w:tmpl w:val="652EF456"/>
    <w:lvl w:ilvl="0" w:tplc="5D2031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4A"/>
    <w:rsid w:val="00290526"/>
    <w:rsid w:val="002B13A5"/>
    <w:rsid w:val="0035182D"/>
    <w:rsid w:val="003B1266"/>
    <w:rsid w:val="00490CDD"/>
    <w:rsid w:val="00635422"/>
    <w:rsid w:val="0068213F"/>
    <w:rsid w:val="006A4D4A"/>
    <w:rsid w:val="00782B63"/>
    <w:rsid w:val="00844BA7"/>
    <w:rsid w:val="00A3165E"/>
    <w:rsid w:val="00A67248"/>
    <w:rsid w:val="00BC78C3"/>
    <w:rsid w:val="00BE058D"/>
    <w:rsid w:val="00C50DF7"/>
    <w:rsid w:val="00C86508"/>
    <w:rsid w:val="00E04DCE"/>
    <w:rsid w:val="00E57BAB"/>
    <w:rsid w:val="00F3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68"/>
      <w:ind w:left="182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1" w:line="265" w:lineRule="auto"/>
      <w:ind w:left="20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t">
    <w:name w:val="txt"/>
    <w:basedOn w:val="Normal"/>
    <w:rsid w:val="00F3482E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noProof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2B13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F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Naslov">
    <w:name w:val="Naslov"/>
    <w:basedOn w:val="Normal"/>
    <w:rsid w:val="00A67248"/>
    <w:pPr>
      <w:keepNext/>
      <w:tabs>
        <w:tab w:val="left" w:pos="1800"/>
      </w:tabs>
      <w:spacing w:before="120" w:after="240" w:line="240" w:lineRule="auto"/>
      <w:ind w:left="720" w:right="720" w:firstLine="0"/>
      <w:jc w:val="center"/>
    </w:pPr>
    <w:rPr>
      <w:rFonts w:ascii="Arial" w:hAnsi="Arial"/>
      <w:b/>
      <w:caps/>
      <w:color w:val="auto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268"/>
      <w:ind w:left="182"/>
      <w:jc w:val="center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1" w:line="265" w:lineRule="auto"/>
      <w:ind w:left="20" w:hanging="10"/>
      <w:jc w:val="right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xt">
    <w:name w:val="txt"/>
    <w:basedOn w:val="Normal"/>
    <w:rsid w:val="00F3482E"/>
    <w:pPr>
      <w:spacing w:before="100" w:beforeAutospacing="1" w:after="100" w:afterAutospacing="1" w:line="240" w:lineRule="auto"/>
      <w:ind w:left="0" w:firstLine="0"/>
      <w:jc w:val="left"/>
    </w:pPr>
    <w:rPr>
      <w:rFonts w:eastAsia="Calibri"/>
      <w:noProof/>
      <w:color w:val="auto"/>
      <w:szCs w:val="24"/>
    </w:rPr>
  </w:style>
  <w:style w:type="paragraph" w:styleId="ListParagraph">
    <w:name w:val="List Paragraph"/>
    <w:basedOn w:val="Normal"/>
    <w:uiPriority w:val="34"/>
    <w:qFormat/>
    <w:rsid w:val="002B13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DF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Naslov">
    <w:name w:val="Naslov"/>
    <w:basedOn w:val="Normal"/>
    <w:rsid w:val="00A67248"/>
    <w:pPr>
      <w:keepNext/>
      <w:tabs>
        <w:tab w:val="left" w:pos="1800"/>
      </w:tabs>
      <w:spacing w:before="120" w:after="240" w:line="240" w:lineRule="auto"/>
      <w:ind w:left="720" w:right="720" w:firstLine="0"/>
      <w:jc w:val="center"/>
    </w:pPr>
    <w:rPr>
      <w:rFonts w:ascii="Arial" w:hAnsi="Arial"/>
      <w:b/>
      <w:caps/>
      <w:color w:val="auto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FB7E2-7134-49C8-AB13-5E860DF0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Pudar</dc:creator>
  <cp:keywords/>
  <cp:lastModifiedBy>Biljana Zeljkovic</cp:lastModifiedBy>
  <cp:revision>18</cp:revision>
  <dcterms:created xsi:type="dcterms:W3CDTF">2021-02-23T11:12:00Z</dcterms:created>
  <dcterms:modified xsi:type="dcterms:W3CDTF">2021-03-12T10:44:00Z</dcterms:modified>
</cp:coreProperties>
</file>