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941" w:rsidRDefault="00064941" w:rsidP="00064941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</w:p>
    <w:p w:rsidR="006A4A25" w:rsidRPr="00064941" w:rsidRDefault="006A4A25" w:rsidP="00064941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064941">
        <w:rPr>
          <w:rFonts w:ascii="Arial" w:eastAsia="SimSun" w:hAnsi="Arial" w:cs="Arial"/>
          <w:szCs w:val="24"/>
          <w:lang w:val="ru-RU" w:eastAsia="x-none"/>
        </w:rPr>
        <w:t>На основу члана 8. став 1. Закона о Народној скупштини („Службени гласник РС“, бр</w:t>
      </w:r>
      <w:r w:rsidR="001D2C15">
        <w:rPr>
          <w:rFonts w:ascii="Arial" w:eastAsia="SimSun" w:hAnsi="Arial" w:cs="Arial"/>
          <w:szCs w:val="24"/>
          <w:lang w:val="ru-RU" w:eastAsia="x-none"/>
        </w:rPr>
        <w:t>ој</w:t>
      </w:r>
      <w:r w:rsidRPr="00064941">
        <w:rPr>
          <w:rFonts w:ascii="Arial" w:eastAsia="SimSun" w:hAnsi="Arial" w:cs="Arial"/>
          <w:szCs w:val="24"/>
          <w:lang w:val="ru-RU" w:eastAsia="x-none"/>
        </w:rPr>
        <w:t xml:space="preserve"> 9/10) и члана 239. ст. 1. и 3. Пословника Народне скупштине („Службени гласник РС“, број 20/12 </w:t>
      </w:r>
      <w:r w:rsidR="001D2C15" w:rsidRPr="001D2C15">
        <w:rPr>
          <w:rFonts w:ascii="Arial" w:eastAsia="SimSun" w:hAnsi="Arial" w:cs="Arial"/>
          <w:sz w:val="22"/>
          <w:szCs w:val="24"/>
          <w:lang w:val="ru-RU" w:eastAsia="x-none"/>
        </w:rPr>
        <w:t>–</w:t>
      </w:r>
      <w:r w:rsidRPr="00064941">
        <w:rPr>
          <w:rFonts w:ascii="Arial" w:eastAsia="SimSun" w:hAnsi="Arial" w:cs="Arial"/>
          <w:szCs w:val="24"/>
          <w:lang w:val="ru-RU" w:eastAsia="x-none"/>
        </w:rPr>
        <w:t xml:space="preserve"> Пречишћени текст),</w:t>
      </w:r>
    </w:p>
    <w:p w:rsidR="00064941" w:rsidRPr="004E01A2" w:rsidRDefault="00064941" w:rsidP="00064941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4E01A2">
        <w:rPr>
          <w:rFonts w:ascii="Arial" w:eastAsia="SimSun" w:hAnsi="Arial" w:cs="Arial"/>
          <w:szCs w:val="24"/>
          <w:lang w:val="ru-RU"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Cs w:val="24"/>
          <w:lang w:val="ru-RU" w:eastAsia="x-none"/>
        </w:rPr>
        <w:t xml:space="preserve">Петој </w:t>
      </w:r>
      <w:r w:rsidRPr="004E01A2">
        <w:rPr>
          <w:rFonts w:ascii="Arial" w:eastAsia="SimSun" w:hAnsi="Arial" w:cs="Arial"/>
          <w:szCs w:val="24"/>
          <w:lang w:val="ru-RU" w:eastAsia="x-none"/>
        </w:rPr>
        <w:t xml:space="preserve">седници </w:t>
      </w:r>
      <w:bookmarkStart w:id="0" w:name="_GoBack"/>
      <w:bookmarkEnd w:id="0"/>
      <w:r w:rsidRPr="004E01A2">
        <w:rPr>
          <w:rFonts w:ascii="Arial" w:eastAsia="SimSun" w:hAnsi="Arial" w:cs="Arial"/>
          <w:szCs w:val="24"/>
          <w:lang w:val="ru-RU" w:eastAsia="x-none"/>
        </w:rPr>
        <w:t>Другог редовног заседања у 2020. години, одржаној</w:t>
      </w:r>
      <w:r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4E4952">
        <w:rPr>
          <w:rFonts w:ascii="Arial" w:eastAsia="SimSun" w:hAnsi="Arial" w:cs="Arial"/>
          <w:szCs w:val="24"/>
          <w:lang w:eastAsia="x-none"/>
        </w:rPr>
        <w:t>2</w:t>
      </w:r>
      <w:r w:rsidRPr="004E01A2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децембра</w:t>
      </w:r>
      <w:r w:rsidRPr="004E01A2">
        <w:rPr>
          <w:rFonts w:ascii="Arial" w:eastAsia="SimSun" w:hAnsi="Arial" w:cs="Arial"/>
          <w:szCs w:val="24"/>
          <w:lang w:val="ru-RU" w:eastAsia="x-none"/>
        </w:rPr>
        <w:t xml:space="preserve"> 2020. године, донела је </w:t>
      </w:r>
    </w:p>
    <w:p w:rsidR="006A4A25" w:rsidRPr="00064941" w:rsidRDefault="006A4A25" w:rsidP="00064941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064941">
        <w:rPr>
          <w:rFonts w:ascii="Arial" w:eastAsia="Times New Roman" w:hAnsi="Arial" w:cs="Arial"/>
          <w:b/>
          <w:sz w:val="36"/>
          <w:szCs w:val="36"/>
          <w:lang w:val="sr-Cyrl-CS"/>
        </w:rPr>
        <w:t>З</w:t>
      </w:r>
      <w:r w:rsidR="0006494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064941">
        <w:rPr>
          <w:rFonts w:ascii="Arial" w:eastAsia="Times New Roman" w:hAnsi="Arial" w:cs="Arial"/>
          <w:b/>
          <w:sz w:val="36"/>
          <w:szCs w:val="36"/>
          <w:lang w:val="sr-Cyrl-CS"/>
        </w:rPr>
        <w:t>А</w:t>
      </w:r>
      <w:r w:rsidR="0006494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064941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  <w:r w:rsidR="0006494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064941">
        <w:rPr>
          <w:rFonts w:ascii="Arial" w:eastAsia="Times New Roman" w:hAnsi="Arial" w:cs="Arial"/>
          <w:b/>
          <w:sz w:val="36"/>
          <w:szCs w:val="36"/>
          <w:lang w:val="sr-Cyrl-CS"/>
        </w:rPr>
        <w:t>Љ</w:t>
      </w:r>
      <w:r w:rsidR="0006494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064941">
        <w:rPr>
          <w:rFonts w:ascii="Arial" w:eastAsia="Times New Roman" w:hAnsi="Arial" w:cs="Arial"/>
          <w:b/>
          <w:sz w:val="36"/>
          <w:szCs w:val="36"/>
          <w:lang w:val="sr-Cyrl-CS"/>
        </w:rPr>
        <w:t>У</w:t>
      </w:r>
      <w:r w:rsidR="0006494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064941">
        <w:rPr>
          <w:rFonts w:ascii="Arial" w:eastAsia="Times New Roman" w:hAnsi="Arial" w:cs="Arial"/>
          <w:b/>
          <w:sz w:val="36"/>
          <w:szCs w:val="36"/>
          <w:lang w:val="sr-Cyrl-CS"/>
        </w:rPr>
        <w:t>Ч</w:t>
      </w:r>
      <w:r w:rsidR="0006494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064941">
        <w:rPr>
          <w:rFonts w:ascii="Arial" w:eastAsia="Times New Roman" w:hAnsi="Arial" w:cs="Arial"/>
          <w:b/>
          <w:sz w:val="36"/>
          <w:szCs w:val="36"/>
          <w:lang w:val="sr-Cyrl-CS"/>
        </w:rPr>
        <w:t>А</w:t>
      </w:r>
      <w:r w:rsidR="00064941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Pr="00064941">
        <w:rPr>
          <w:rFonts w:ascii="Arial" w:eastAsia="Times New Roman" w:hAnsi="Arial" w:cs="Arial"/>
          <w:b/>
          <w:sz w:val="36"/>
          <w:szCs w:val="36"/>
          <w:lang w:val="sr-Cyrl-CS"/>
        </w:rPr>
        <w:t>К</w:t>
      </w:r>
    </w:p>
    <w:p w:rsidR="006A4A25" w:rsidRPr="00064941" w:rsidRDefault="006A4A25" w:rsidP="004E4952">
      <w:pPr>
        <w:spacing w:after="48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 w:rsidRPr="00064941">
        <w:rPr>
          <w:rFonts w:ascii="Arial" w:eastAsia="Times New Roman" w:hAnsi="Arial" w:cs="Arial"/>
          <w:b/>
          <w:sz w:val="28"/>
          <w:szCs w:val="28"/>
          <w:lang w:val="sr-Cyrl-CS"/>
        </w:rPr>
        <w:t>поводом разматрања Извештај о раду Фискалног савета за 201</w:t>
      </w:r>
      <w:r w:rsidR="00EC2104" w:rsidRPr="00064941">
        <w:rPr>
          <w:rFonts w:ascii="Arial" w:eastAsia="Times New Roman" w:hAnsi="Arial" w:cs="Arial"/>
          <w:b/>
          <w:sz w:val="28"/>
          <w:szCs w:val="28"/>
          <w:lang w:val="sr-Cyrl-CS"/>
        </w:rPr>
        <w:t>9</w:t>
      </w:r>
      <w:r w:rsidRPr="00064941">
        <w:rPr>
          <w:rFonts w:ascii="Arial" w:eastAsia="Times New Roman" w:hAnsi="Arial" w:cs="Arial"/>
          <w:b/>
          <w:sz w:val="28"/>
          <w:szCs w:val="28"/>
          <w:lang w:val="sr-Cyrl-CS"/>
        </w:rPr>
        <w:t>. годину</w:t>
      </w:r>
    </w:p>
    <w:p w:rsidR="006A4A25" w:rsidRPr="00064941" w:rsidRDefault="00064941" w:rsidP="00064941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6A4A25" w:rsidRPr="00064941">
        <w:rPr>
          <w:rFonts w:ascii="Arial" w:eastAsia="SimSun" w:hAnsi="Arial" w:cs="Arial"/>
          <w:lang w:val="sr-Latn-RS" w:eastAsia="x-none"/>
        </w:rPr>
        <w:t>Прихвата се Извештај о раду Фискалног савета за 201</w:t>
      </w:r>
      <w:r w:rsidR="00EC2104" w:rsidRPr="00064941">
        <w:rPr>
          <w:rFonts w:ascii="Arial" w:eastAsia="SimSun" w:hAnsi="Arial" w:cs="Arial"/>
          <w:lang w:val="sr-Latn-RS" w:eastAsia="x-none"/>
        </w:rPr>
        <w:t>9</w:t>
      </w:r>
      <w:r w:rsidR="006A4A25" w:rsidRPr="00064941">
        <w:rPr>
          <w:rFonts w:ascii="Arial" w:eastAsia="SimSun" w:hAnsi="Arial" w:cs="Arial"/>
          <w:lang w:val="sr-Latn-RS" w:eastAsia="x-none"/>
        </w:rPr>
        <w:t>. годину.</w:t>
      </w:r>
    </w:p>
    <w:p w:rsidR="006A4A25" w:rsidRPr="00064941" w:rsidRDefault="00064941" w:rsidP="00064941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6A4A25" w:rsidRPr="00064941">
        <w:rPr>
          <w:rFonts w:ascii="Arial" w:eastAsia="SimSun" w:hAnsi="Arial" w:cs="Arial"/>
          <w:lang w:val="sr-Latn-RS" w:eastAsia="x-none"/>
        </w:rPr>
        <w:t>Овај закључак објавити у „Службеном гласнику Републике Србије“.</w:t>
      </w:r>
    </w:p>
    <w:p w:rsidR="00064941" w:rsidRPr="00B1013B" w:rsidRDefault="00064941" w:rsidP="00064941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РС број </w:t>
      </w:r>
      <w:r>
        <w:rPr>
          <w:rFonts w:ascii="Arial" w:eastAsia="Times New Roman" w:hAnsi="Arial" w:cs="Arial"/>
          <w:sz w:val="24"/>
          <w:szCs w:val="24"/>
          <w:lang w:val="sr-Cyrl-RS"/>
        </w:rPr>
        <w:t>41</w:t>
      </w:r>
    </w:p>
    <w:p w:rsidR="00064941" w:rsidRPr="004E01A2" w:rsidRDefault="00064941" w:rsidP="00064941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У Београду, </w:t>
      </w:r>
      <w:r w:rsidR="004E4952">
        <w:rPr>
          <w:rFonts w:ascii="Arial" w:eastAsia="Times New Roman" w:hAnsi="Arial" w:cs="Arial"/>
          <w:sz w:val="24"/>
          <w:szCs w:val="24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децембра</w:t>
      </w:r>
      <w:r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 2020. године</w:t>
      </w:r>
    </w:p>
    <w:p w:rsidR="00064941" w:rsidRPr="004E01A2" w:rsidRDefault="00064941" w:rsidP="00064941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064941" w:rsidRPr="004E01A2" w:rsidRDefault="00064941" w:rsidP="0006494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064941" w:rsidRPr="004E01A2" w:rsidRDefault="00064941" w:rsidP="0006494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064941" w:rsidRPr="004E01A2" w:rsidRDefault="00064941" w:rsidP="0006494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064941" w:rsidRPr="004E01A2" w:rsidRDefault="00064941" w:rsidP="0006494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4E01A2">
        <w:rPr>
          <w:rFonts w:ascii="Arial" w:eastAsia="Times New Roman" w:hAnsi="Arial" w:cs="Arial"/>
          <w:sz w:val="24"/>
          <w:szCs w:val="24"/>
          <w:lang w:val="sr-Cyrl-RS"/>
        </w:rPr>
        <w:t>ПРЕДСЕДНИК</w:t>
      </w:r>
    </w:p>
    <w:p w:rsidR="00064941" w:rsidRPr="004E01A2" w:rsidRDefault="00064941" w:rsidP="000649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064941" w:rsidRPr="004E01A2" w:rsidRDefault="00064941" w:rsidP="00064941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064941" w:rsidRPr="004E01A2" w:rsidRDefault="00064941" w:rsidP="00064941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4E01A2">
        <w:rPr>
          <w:rFonts w:ascii="Arial" w:eastAsia="Times New Roman" w:hAnsi="Arial" w:cs="Arial"/>
          <w:sz w:val="24"/>
          <w:szCs w:val="24"/>
          <w:lang w:val="sr-Cyrl-RS"/>
        </w:rPr>
        <w:t>Ивица Дачић</w:t>
      </w:r>
    </w:p>
    <w:p w:rsidR="006A4A25" w:rsidRDefault="006A4A25" w:rsidP="006A4A25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sectPr w:rsidR="006A4A25" w:rsidSect="00064941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25"/>
    <w:rsid w:val="00064941"/>
    <w:rsid w:val="001A70BE"/>
    <w:rsid w:val="001D2C15"/>
    <w:rsid w:val="00232B22"/>
    <w:rsid w:val="002B11BB"/>
    <w:rsid w:val="00433E18"/>
    <w:rsid w:val="004C3491"/>
    <w:rsid w:val="004E4952"/>
    <w:rsid w:val="00514F51"/>
    <w:rsid w:val="005215AD"/>
    <w:rsid w:val="006A4A25"/>
    <w:rsid w:val="006D06A5"/>
    <w:rsid w:val="00743B66"/>
    <w:rsid w:val="007875F0"/>
    <w:rsid w:val="007D6507"/>
    <w:rsid w:val="00A32CE3"/>
    <w:rsid w:val="00AB05E5"/>
    <w:rsid w:val="00B033BE"/>
    <w:rsid w:val="00B311B1"/>
    <w:rsid w:val="00B76C1F"/>
    <w:rsid w:val="00C50A39"/>
    <w:rsid w:val="00D023B6"/>
    <w:rsid w:val="00E41418"/>
    <w:rsid w:val="00EC2104"/>
    <w:rsid w:val="00F3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A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A4A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66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064941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64941"/>
    <w:rPr>
      <w:rFonts w:ascii="CTimesRoman" w:eastAsia="Times New Roman" w:hAnsi="CTimes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A2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4A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6A4A2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B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66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rsid w:val="00064941"/>
    <w:pPr>
      <w:spacing w:after="0" w:line="240" w:lineRule="auto"/>
      <w:jc w:val="both"/>
    </w:pPr>
    <w:rPr>
      <w:rFonts w:ascii="CTimesRoman" w:eastAsia="Times New Roman" w:hAnsi="CTimes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064941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Biljana Zeljkovic</cp:lastModifiedBy>
  <cp:revision>24</cp:revision>
  <cp:lastPrinted>2020-12-02T07:41:00Z</cp:lastPrinted>
  <dcterms:created xsi:type="dcterms:W3CDTF">2020-06-11T06:56:00Z</dcterms:created>
  <dcterms:modified xsi:type="dcterms:W3CDTF">2020-12-02T07:41:00Z</dcterms:modified>
</cp:coreProperties>
</file>