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E1" w:rsidRPr="00A0140C" w:rsidRDefault="00C508E1" w:rsidP="00C508E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</w:p>
    <w:p w:rsidR="00C508E1" w:rsidRPr="00A0140C" w:rsidRDefault="00C508E1" w:rsidP="00A0140C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 w:rsidRPr="00A0140C">
        <w:rPr>
          <w:rFonts w:ascii="Arial" w:hAnsi="Arial" w:cs="Arial"/>
          <w:szCs w:val="24"/>
          <w:lang w:val="ru-RU" w:eastAsia="x-none"/>
        </w:rPr>
        <w:t>На основу члана 140. став 2. Закона о јавним набавкама („Службени гласник РС“, бр. 124/12, 14/15 и 68/15) и члана 8. став 1. Закона о Народној скупштини („Службени гласник РС“, број 9/10),</w:t>
      </w:r>
    </w:p>
    <w:p w:rsidR="00C508E1" w:rsidRPr="00A0140C" w:rsidRDefault="00C508E1" w:rsidP="00A0140C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</w:t>
      </w:r>
      <w:r w:rsid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на </w:t>
      </w:r>
      <w:r w:rsidR="006F229D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седници </w:t>
      </w:r>
      <w:r w:rsid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Тринаестог </w:t>
      </w:r>
      <w:r w:rsidR="006F229D" w:rsidRPr="006F229D">
        <w:rPr>
          <w:rFonts w:ascii="Arial" w:eastAsia="SimSun" w:hAnsi="Arial" w:cs="Arial"/>
          <w:sz w:val="24"/>
          <w:szCs w:val="24"/>
          <w:lang w:val="ru-RU" w:eastAsia="x-none"/>
        </w:rPr>
        <w:t>ванредног заседања у Једанаестом сазиву</w:t>
      </w:r>
      <w:r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, одржаној </w:t>
      </w:r>
      <w:r w:rsidR="005C6D38">
        <w:rPr>
          <w:rFonts w:ascii="Arial" w:eastAsia="SimSun" w:hAnsi="Arial" w:cs="Arial"/>
          <w:sz w:val="24"/>
          <w:szCs w:val="24"/>
          <w:lang w:eastAsia="x-none"/>
        </w:rPr>
        <w:t>10</w:t>
      </w:r>
      <w:r w:rsidR="006F229D">
        <w:rPr>
          <w:rFonts w:ascii="Arial" w:eastAsia="SimSun" w:hAnsi="Arial" w:cs="Arial"/>
          <w:sz w:val="24"/>
          <w:szCs w:val="24"/>
          <w:lang w:val="ru-RU" w:eastAsia="x-none"/>
        </w:rPr>
        <w:t>. јула</w:t>
      </w:r>
      <w:r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201</w:t>
      </w:r>
      <w:r w:rsidR="003445B8" w:rsidRPr="00A0140C">
        <w:rPr>
          <w:rFonts w:ascii="Arial" w:eastAsia="SimSun" w:hAnsi="Arial" w:cs="Arial"/>
          <w:sz w:val="24"/>
          <w:szCs w:val="24"/>
          <w:lang w:val="ru-RU" w:eastAsia="x-none"/>
        </w:rPr>
        <w:t>9</w:t>
      </w:r>
      <w:r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. године, донела </w:t>
      </w:r>
      <w:r w:rsidR="003445B8" w:rsidRPr="00A0140C">
        <w:rPr>
          <w:rFonts w:ascii="Arial" w:eastAsia="SimSun" w:hAnsi="Arial" w:cs="Arial"/>
          <w:sz w:val="24"/>
          <w:szCs w:val="24"/>
          <w:lang w:val="ru-RU" w:eastAsia="x-none"/>
        </w:rPr>
        <w:t>је</w:t>
      </w:r>
    </w:p>
    <w:p w:rsidR="00C508E1" w:rsidRPr="00A0140C" w:rsidRDefault="00C508E1" w:rsidP="00A0140C">
      <w:pPr>
        <w:spacing w:before="600" w:after="12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A0140C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C508E1" w:rsidRPr="00A0140C" w:rsidRDefault="00C508E1" w:rsidP="00A0140C">
      <w:pPr>
        <w:spacing w:after="480" w:line="240" w:lineRule="auto"/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A0140C">
        <w:rPr>
          <w:rFonts w:ascii="Arial" w:hAnsi="Arial" w:cs="Arial"/>
          <w:b/>
          <w:sz w:val="26"/>
          <w:szCs w:val="26"/>
          <w:lang w:val="sr-Cyrl-CS"/>
        </w:rPr>
        <w:t>О ИЗБОРУ ЧЛАНА РЕПУБЛИЧКЕ КОМИСИЈЕ ЗА ЗАШТИТУ ПРАВА У ПОСТУПЦИМА ЈАВНИХ НАБАВКИ</w:t>
      </w:r>
    </w:p>
    <w:p w:rsidR="003445B8" w:rsidRPr="00A0140C" w:rsidRDefault="00A0140C" w:rsidP="00A0140C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A0140C">
        <w:rPr>
          <w:rFonts w:ascii="Arial" w:hAnsi="Arial" w:cs="Arial"/>
          <w:lang w:eastAsia="x-none"/>
        </w:rPr>
        <w:t>1.</w:t>
      </w:r>
      <w:r w:rsidRPr="00A0140C">
        <w:rPr>
          <w:rFonts w:ascii="Arial" w:hAnsi="Arial" w:cs="Arial"/>
          <w:lang w:eastAsia="x-none"/>
        </w:rPr>
        <w:tab/>
      </w:r>
      <w:r w:rsidR="00C508E1" w:rsidRPr="00A0140C">
        <w:rPr>
          <w:rFonts w:ascii="Arial" w:hAnsi="Arial" w:cs="Arial"/>
          <w:lang w:eastAsia="x-none"/>
        </w:rPr>
        <w:t>За члан</w:t>
      </w:r>
      <w:r w:rsidR="003445B8" w:rsidRPr="00A0140C">
        <w:rPr>
          <w:rFonts w:ascii="Arial" w:hAnsi="Arial" w:cs="Arial"/>
          <w:lang w:eastAsia="x-none"/>
        </w:rPr>
        <w:t xml:space="preserve">а </w:t>
      </w:r>
      <w:r w:rsidR="00C508E1" w:rsidRPr="00A0140C">
        <w:rPr>
          <w:rFonts w:ascii="Arial" w:hAnsi="Arial" w:cs="Arial"/>
          <w:lang w:eastAsia="x-none"/>
        </w:rPr>
        <w:t>Републичке комисије за заштиту права у поступцима јавних набавки бира се</w:t>
      </w:r>
      <w:r w:rsidR="000B4B20">
        <w:rPr>
          <w:rFonts w:ascii="Arial" w:hAnsi="Arial" w:cs="Arial"/>
          <w:lang w:val="sr-Cyrl-RS" w:eastAsia="x-none"/>
        </w:rPr>
        <w:t xml:space="preserve"> Мерсиха Марковић</w:t>
      </w:r>
      <w:r w:rsidR="003445B8" w:rsidRPr="00A0140C">
        <w:rPr>
          <w:rFonts w:ascii="Arial" w:hAnsi="Arial" w:cs="Arial"/>
          <w:lang w:eastAsia="x-none"/>
        </w:rPr>
        <w:t xml:space="preserve">, на период од </w:t>
      </w:r>
      <w:r w:rsidR="00601FE8" w:rsidRPr="00A0140C">
        <w:rPr>
          <w:rFonts w:ascii="Arial" w:hAnsi="Arial" w:cs="Arial"/>
          <w:lang w:eastAsia="x-none"/>
        </w:rPr>
        <w:t>пет година.</w:t>
      </w:r>
    </w:p>
    <w:p w:rsidR="00C508E1" w:rsidRPr="00A0140C" w:rsidRDefault="00A0140C" w:rsidP="00A0140C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2.</w:t>
      </w:r>
      <w:r>
        <w:rPr>
          <w:rFonts w:ascii="Arial" w:hAnsi="Arial" w:cs="Arial"/>
          <w:lang w:val="sr-Cyrl-RS" w:eastAsia="x-none"/>
        </w:rPr>
        <w:tab/>
      </w:r>
      <w:r w:rsidR="00C508E1" w:rsidRPr="00A0140C">
        <w:rPr>
          <w:rFonts w:ascii="Arial" w:hAnsi="Arial" w:cs="Arial"/>
          <w:lang w:eastAsia="x-none"/>
        </w:rPr>
        <w:t>Ову одлуку објавити у „Службеном гласнику Републике Србије“.</w:t>
      </w:r>
    </w:p>
    <w:p w:rsidR="00A0140C" w:rsidRPr="00A0140C" w:rsidRDefault="00A0140C" w:rsidP="00A0140C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</w:rPr>
      </w:pPr>
      <w:r w:rsidRPr="00A0140C">
        <w:rPr>
          <w:rFonts w:ascii="Arial" w:hAnsi="Arial" w:cs="Arial"/>
          <w:sz w:val="24"/>
          <w:szCs w:val="24"/>
          <w:lang w:val="ru-RU"/>
        </w:rPr>
        <w:t xml:space="preserve">РС број </w:t>
      </w:r>
      <w:r w:rsidR="000B4B20">
        <w:rPr>
          <w:rFonts w:ascii="Arial" w:hAnsi="Arial" w:cs="Arial"/>
          <w:sz w:val="24"/>
          <w:szCs w:val="24"/>
          <w:lang w:val="ru-RU"/>
        </w:rPr>
        <w:t>32</w:t>
      </w:r>
    </w:p>
    <w:p w:rsidR="00A0140C" w:rsidRPr="00A0140C" w:rsidRDefault="006F229D" w:rsidP="00A0140C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У Београду, </w:t>
      </w:r>
      <w:r w:rsidR="005C6D38">
        <w:rPr>
          <w:rFonts w:ascii="Arial" w:hAnsi="Arial" w:cs="Arial"/>
          <w:sz w:val="24"/>
          <w:szCs w:val="24"/>
        </w:rPr>
        <w:t>10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 xml:space="preserve">јула </w:t>
      </w:r>
      <w:r w:rsidR="00A0140C" w:rsidRPr="00A0140C">
        <w:rPr>
          <w:rFonts w:ascii="Arial" w:hAnsi="Arial" w:cs="Arial"/>
          <w:sz w:val="24"/>
          <w:szCs w:val="24"/>
          <w:lang w:val="ru-RU"/>
        </w:rPr>
        <w:t>2019. године</w:t>
      </w:r>
    </w:p>
    <w:p w:rsidR="00A0140C" w:rsidRPr="00A0140C" w:rsidRDefault="00A0140C" w:rsidP="00A0140C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A0140C">
        <w:rPr>
          <w:rFonts w:ascii="Arial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A0140C" w:rsidRPr="00A0140C" w:rsidRDefault="00A0140C" w:rsidP="00A0140C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A0140C" w:rsidRPr="00A0140C" w:rsidRDefault="00A0140C" w:rsidP="00A0140C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A0140C" w:rsidRPr="00A0140C" w:rsidRDefault="00A0140C" w:rsidP="00A0140C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A0140C" w:rsidRPr="00A0140C" w:rsidRDefault="00A0140C" w:rsidP="00A0140C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CS"/>
        </w:rPr>
      </w:pPr>
      <w:r w:rsidRPr="00A0140C">
        <w:rPr>
          <w:rFonts w:ascii="Arial" w:hAnsi="Arial" w:cs="Arial"/>
          <w:sz w:val="24"/>
          <w:szCs w:val="24"/>
          <w:lang w:val="ru-RU"/>
        </w:rPr>
        <w:t>ПРЕДСЕДНИК</w:t>
      </w:r>
    </w:p>
    <w:p w:rsidR="00A0140C" w:rsidRPr="00A0140C" w:rsidRDefault="00A0140C" w:rsidP="00A0140C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A0140C" w:rsidRPr="00A0140C" w:rsidRDefault="00A0140C" w:rsidP="00A0140C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A0140C" w:rsidRPr="00A0140C" w:rsidRDefault="00A0140C" w:rsidP="00A0140C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  <w:r w:rsidRPr="00A0140C">
        <w:rPr>
          <w:rFonts w:ascii="Arial" w:hAnsi="Arial" w:cs="Arial"/>
          <w:sz w:val="24"/>
          <w:szCs w:val="24"/>
          <w:lang w:val="ru-RU"/>
        </w:rPr>
        <w:t>Маја Гојковић</w:t>
      </w:r>
    </w:p>
    <w:p w:rsidR="00C508E1" w:rsidRPr="00A0140C" w:rsidRDefault="00C508E1" w:rsidP="00C508E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sectPr w:rsidR="00C508E1" w:rsidRPr="00A0140C" w:rsidSect="00A0140C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896"/>
    <w:multiLevelType w:val="hybridMultilevel"/>
    <w:tmpl w:val="C9F0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26BEE"/>
    <w:multiLevelType w:val="hybridMultilevel"/>
    <w:tmpl w:val="C812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50983"/>
    <w:multiLevelType w:val="hybridMultilevel"/>
    <w:tmpl w:val="BBC0377A"/>
    <w:lvl w:ilvl="0" w:tplc="0C42C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A36B10"/>
    <w:multiLevelType w:val="hybridMultilevel"/>
    <w:tmpl w:val="871829F8"/>
    <w:lvl w:ilvl="0" w:tplc="BAE0AA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E1"/>
    <w:rsid w:val="00027960"/>
    <w:rsid w:val="00064E9A"/>
    <w:rsid w:val="000B4B20"/>
    <w:rsid w:val="000E03EC"/>
    <w:rsid w:val="001450E1"/>
    <w:rsid w:val="00150DD2"/>
    <w:rsid w:val="001674B5"/>
    <w:rsid w:val="00220743"/>
    <w:rsid w:val="00255233"/>
    <w:rsid w:val="002B3D3A"/>
    <w:rsid w:val="003445B8"/>
    <w:rsid w:val="00534ACF"/>
    <w:rsid w:val="005C6D38"/>
    <w:rsid w:val="005F71DE"/>
    <w:rsid w:val="00601FE8"/>
    <w:rsid w:val="00672AE1"/>
    <w:rsid w:val="006B3D22"/>
    <w:rsid w:val="006F229D"/>
    <w:rsid w:val="00971D8A"/>
    <w:rsid w:val="009F1CB5"/>
    <w:rsid w:val="00A0140C"/>
    <w:rsid w:val="00A340EB"/>
    <w:rsid w:val="00A90777"/>
    <w:rsid w:val="00AE3E94"/>
    <w:rsid w:val="00C27CAD"/>
    <w:rsid w:val="00C508E1"/>
    <w:rsid w:val="00CC338D"/>
    <w:rsid w:val="00D34F09"/>
    <w:rsid w:val="00D36D08"/>
    <w:rsid w:val="00DB0009"/>
    <w:rsid w:val="00EA27E4"/>
    <w:rsid w:val="00EE7561"/>
    <w:rsid w:val="00F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8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4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56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0140C"/>
    <w:pPr>
      <w:spacing w:after="120" w:line="240" w:lineRule="auto"/>
    </w:pPr>
    <w:rPr>
      <w:rFonts w:ascii="SimSun" w:eastAsia="SimSu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A0140C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8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4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56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0140C"/>
    <w:pPr>
      <w:spacing w:after="120" w:line="240" w:lineRule="auto"/>
    </w:pPr>
    <w:rPr>
      <w:rFonts w:ascii="SimSun" w:eastAsia="SimSu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A0140C"/>
    <w:rPr>
      <w:rFonts w:ascii="SimSun" w:eastAsia="SimSun" w:hAnsi="Calibri" w:cs="Times New Roman"/>
      <w:sz w:val="24"/>
      <w:szCs w:val="20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Biljana Zeljkovic</cp:lastModifiedBy>
  <cp:revision>22</cp:revision>
  <cp:lastPrinted>2019-07-09T08:48:00Z</cp:lastPrinted>
  <dcterms:created xsi:type="dcterms:W3CDTF">2019-06-11T10:45:00Z</dcterms:created>
  <dcterms:modified xsi:type="dcterms:W3CDTF">2019-07-09T08:48:00Z</dcterms:modified>
</cp:coreProperties>
</file>