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2" w:rsidRDefault="002B1B62" w:rsidP="00ED5D61">
      <w:pPr>
        <w:tabs>
          <w:tab w:val="clear" w:pos="1800"/>
        </w:tabs>
        <w:spacing w:after="120"/>
        <w:ind w:firstLine="851"/>
        <w:rPr>
          <w:rFonts w:cs="Arial"/>
          <w:color w:val="000000"/>
          <w:sz w:val="24"/>
          <w:szCs w:val="24"/>
          <w:lang w:val="sr-Cyrl-CS" w:eastAsia="sr-Cyrl-CS"/>
        </w:rPr>
      </w:pPr>
    </w:p>
    <w:p w:rsidR="009D10C5" w:rsidRPr="009D10C5" w:rsidRDefault="009D10C5" w:rsidP="00ED5D61">
      <w:pPr>
        <w:tabs>
          <w:tab w:val="clear" w:pos="1800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 w:rsidRPr="009D10C5">
        <w:rPr>
          <w:rFonts w:cs="Arial"/>
          <w:color w:val="000000"/>
          <w:sz w:val="24"/>
          <w:szCs w:val="24"/>
          <w:lang w:val="sr-Cyrl-CS" w:eastAsia="sr-Cyrl-CS"/>
        </w:rPr>
        <w:t>На основу члана 45. Пословника Народне скупштине („Службени гласник РС”, број 20/12 - Пречишћени текст),</w:t>
      </w:r>
    </w:p>
    <w:p w:rsidR="00ED5D61" w:rsidRPr="00F659F9" w:rsidRDefault="00ED5D61" w:rsidP="00ED5D61">
      <w:pPr>
        <w:tabs>
          <w:tab w:val="center" w:pos="6358"/>
        </w:tabs>
        <w:spacing w:after="480"/>
        <w:ind w:firstLine="851"/>
        <w:rPr>
          <w:rFonts w:cs="Arial"/>
          <w:sz w:val="24"/>
          <w:szCs w:val="24"/>
          <w:lang w:val="sr-Cyrl-RS"/>
        </w:rPr>
      </w:pPr>
      <w:r w:rsidRPr="001F10EB">
        <w:rPr>
          <w:rFonts w:cs="Arial"/>
          <w:color w:val="000000"/>
          <w:sz w:val="24"/>
          <w:szCs w:val="24"/>
          <w:lang w:val="sr-Cyrl-CS" w:eastAsia="sr-Cyrl-CS"/>
        </w:rPr>
        <w:t>Народна скупштина Републике Србије</w:t>
      </w:r>
      <w:r w:rsidRPr="00F659F9">
        <w:rPr>
          <w:rFonts w:cs="Arial"/>
          <w:sz w:val="24"/>
          <w:szCs w:val="24"/>
          <w:lang w:val="sr-Cyrl-CS"/>
        </w:rPr>
        <w:t xml:space="preserve">, на Првој седници Другог редовног заседања у 2025. години, одржаној </w:t>
      </w:r>
      <w:r w:rsidR="00554DD2">
        <w:rPr>
          <w:rFonts w:cs="Arial"/>
          <w:sz w:val="24"/>
          <w:szCs w:val="24"/>
          <w:lang w:val="sr-Cyrl-RS"/>
        </w:rPr>
        <w:t>22</w:t>
      </w:r>
      <w:r w:rsidRPr="00F659F9">
        <w:rPr>
          <w:rFonts w:cs="Arial"/>
          <w:sz w:val="24"/>
          <w:szCs w:val="24"/>
          <w:lang w:val="sr-Cyrl-CS"/>
        </w:rPr>
        <w:t>. октобра 2025. године, донела је</w:t>
      </w:r>
    </w:p>
    <w:p w:rsidR="00ED5D61" w:rsidRPr="00F659F9" w:rsidRDefault="00ED5D61" w:rsidP="00ED5D61">
      <w:pPr>
        <w:spacing w:after="60"/>
        <w:ind w:firstLine="0"/>
        <w:jc w:val="center"/>
        <w:rPr>
          <w:rFonts w:cs="Arial"/>
          <w:b/>
          <w:sz w:val="36"/>
          <w:szCs w:val="36"/>
        </w:rPr>
      </w:pPr>
      <w:r w:rsidRPr="00F659F9">
        <w:rPr>
          <w:rFonts w:cs="Arial"/>
          <w:b/>
          <w:sz w:val="36"/>
          <w:szCs w:val="36"/>
          <w:lang w:val="sr-Cyrl-CS"/>
        </w:rPr>
        <w:t>О Д Л У К У</w:t>
      </w:r>
    </w:p>
    <w:p w:rsidR="009D10C5" w:rsidRPr="00683BEA" w:rsidRDefault="00ED5D61" w:rsidP="00ED5D61">
      <w:pPr>
        <w:tabs>
          <w:tab w:val="left" w:pos="0"/>
        </w:tabs>
        <w:spacing w:after="480"/>
        <w:ind w:firstLine="0"/>
        <w:jc w:val="center"/>
        <w:rPr>
          <w:rFonts w:cs="Arial"/>
          <w:b/>
          <w:sz w:val="28"/>
          <w:szCs w:val="28"/>
          <w:lang w:val="sr-Cyrl-CS"/>
        </w:rPr>
      </w:pPr>
      <w:r w:rsidRPr="00F659F9">
        <w:rPr>
          <w:rFonts w:cs="Arial"/>
          <w:b/>
          <w:sz w:val="28"/>
          <w:szCs w:val="28"/>
          <w:lang w:val="sr-Cyrl-CS"/>
        </w:rPr>
        <w:t>О</w:t>
      </w:r>
      <w:r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 xml:space="preserve"> </w:t>
      </w:r>
      <w:r w:rsidR="009D10C5" w:rsidRPr="00683BEA">
        <w:rPr>
          <w:rFonts w:cs="Arial"/>
          <w:b/>
          <w:bCs/>
          <w:color w:val="000000"/>
          <w:sz w:val="28"/>
          <w:szCs w:val="28"/>
          <w:lang w:val="sr-Cyrl-CS" w:eastAsia="sr-Cyrl-CS"/>
        </w:rPr>
        <w:t>ИЗМЕНИ ОДЛУКЕ О ИЗБОРУ ЧЛАНОВА И ЗАМЕНИКА ЧЛАНОВА ОДБОРА НАРОДНЕ СКУПШТИНЕ РЕПУБЛИКЕ СРБИЈЕ</w:t>
      </w:r>
    </w:p>
    <w:p w:rsidR="009D10C5" w:rsidRPr="00683BEA" w:rsidRDefault="009D10C5" w:rsidP="00ED5D61">
      <w:pPr>
        <w:tabs>
          <w:tab w:val="left" w:pos="0"/>
        </w:tabs>
        <w:ind w:firstLine="851"/>
        <w:rPr>
          <w:rFonts w:cs="Arial"/>
          <w:b/>
          <w:sz w:val="24"/>
          <w:szCs w:val="24"/>
          <w:lang w:val="sr-Cyrl-CS"/>
        </w:rPr>
      </w:pPr>
      <w:r w:rsidRPr="00683BEA">
        <w:rPr>
          <w:rFonts w:cs="Arial"/>
          <w:sz w:val="24"/>
          <w:szCs w:val="24"/>
        </w:rPr>
        <w:t xml:space="preserve">У Одлуци о избору чланова и заменика чланова одбора Народне Скупштине Републике Србије („Службени гласник РС”, </w:t>
      </w:r>
      <w:r w:rsidR="00ED5D61">
        <w:rPr>
          <w:rFonts w:cs="Arial"/>
          <w:sz w:val="24"/>
          <w:szCs w:val="24"/>
        </w:rPr>
        <w:t>бр. 23/24, 44/24, 64/24, 94/24,</w:t>
      </w:r>
      <w:r w:rsidRPr="00683BEA">
        <w:rPr>
          <w:rFonts w:cs="Arial"/>
          <w:sz w:val="24"/>
          <w:szCs w:val="24"/>
        </w:rPr>
        <w:t xml:space="preserve"> 24/25</w:t>
      </w:r>
      <w:r w:rsidR="00ED5D61">
        <w:rPr>
          <w:rFonts w:cs="Arial"/>
          <w:sz w:val="24"/>
          <w:szCs w:val="24"/>
          <w:lang w:val="sr-Cyrl-RS"/>
        </w:rPr>
        <w:t xml:space="preserve"> и 51/25</w:t>
      </w:r>
      <w:r w:rsidRPr="00683BEA">
        <w:rPr>
          <w:rFonts w:cs="Arial"/>
          <w:sz w:val="24"/>
          <w:szCs w:val="24"/>
        </w:rPr>
        <w:t>) врше се следеће измене:</w:t>
      </w:r>
    </w:p>
    <w:p w:rsidR="009D10C5" w:rsidRPr="009D10C5" w:rsidRDefault="009D10C5" w:rsidP="00ED5D61">
      <w:pPr>
        <w:tabs>
          <w:tab w:val="clear" w:pos="1800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9D10C5">
        <w:rPr>
          <w:rFonts w:cs="Arial"/>
          <w:b/>
          <w:bCs/>
          <w:color w:val="000000"/>
          <w:spacing w:val="40"/>
          <w:sz w:val="24"/>
          <w:szCs w:val="24"/>
          <w:lang w:val="sr-Cyrl-CS" w:eastAsia="sr-Cyrl-CS"/>
        </w:rPr>
        <w:t>I</w:t>
      </w:r>
    </w:p>
    <w:p w:rsidR="009D10C5" w:rsidRPr="00390AA5" w:rsidRDefault="009D10C5" w:rsidP="00ED5D61">
      <w:pPr>
        <w:tabs>
          <w:tab w:val="clear" w:pos="1800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Разрешавају се </w:t>
      </w:r>
      <w:r w:rsidRPr="00390AA5">
        <w:rPr>
          <w:rFonts w:cs="Arial"/>
          <w:b/>
          <w:color w:val="000000"/>
          <w:sz w:val="24"/>
          <w:szCs w:val="24"/>
          <w:lang w:val="sr-Cyrl-CS" w:eastAsia="sr-Cyrl-CS"/>
        </w:rPr>
        <w:t>дужности члана и заменика члана одбора Народне скупштине Републике Србије:</w:t>
      </w:r>
    </w:p>
    <w:p w:rsidR="009D10C5" w:rsidRPr="009D10C5" w:rsidRDefault="00ED5D61" w:rsidP="00E828FE">
      <w:pPr>
        <w:tabs>
          <w:tab w:val="clear" w:pos="1800"/>
          <w:tab w:val="left" w:pos="1276"/>
        </w:tabs>
        <w:spacing w:after="120"/>
        <w:ind w:firstLine="851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1.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У ОДБОРУ ЗА ОБРАЗОВАЊЕ, НАУКУ, ТЕХНОЛОШКИ РАЗВОЈ И</w:t>
      </w:r>
      <w:r w:rsidR="002B1B62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ИНФОРМАТИЧКО ДРУШТВО</w:t>
      </w:r>
    </w:p>
    <w:p w:rsidR="009D10C5" w:rsidRPr="009D10C5" w:rsidRDefault="00390AA5" w:rsidP="00ED5D61">
      <w:pPr>
        <w:tabs>
          <w:tab w:val="clear" w:pos="1800"/>
        </w:tabs>
        <w:ind w:left="1276" w:firstLine="0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Биљана Јаковљевић, члан.</w:t>
      </w:r>
    </w:p>
    <w:p w:rsidR="009D10C5" w:rsidRPr="009D10C5" w:rsidRDefault="00ED5D61" w:rsidP="00ED5D61">
      <w:pPr>
        <w:tabs>
          <w:tab w:val="clear" w:pos="1800"/>
          <w:tab w:val="left" w:pos="1276"/>
        </w:tabs>
        <w:spacing w:after="120"/>
        <w:ind w:firstLine="851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У ОДБОРУ ЗА РАД, СОЦИЈАЛНА ПИТАЊА, ДРУШТВЕНУ УКЉУЧЕНОСТ И СМАЊЕЊЕ СИРОМАШТВА</w:t>
      </w:r>
    </w:p>
    <w:p w:rsidR="009D10C5" w:rsidRPr="009D10C5" w:rsidRDefault="00390AA5" w:rsidP="00ED5D61">
      <w:pPr>
        <w:tabs>
          <w:tab w:val="clear" w:pos="1800"/>
        </w:tabs>
        <w:spacing w:after="60"/>
        <w:ind w:left="1134" w:firstLine="142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Здравко Младеновић, члан;</w:t>
      </w:r>
    </w:p>
    <w:p w:rsidR="009D10C5" w:rsidRPr="009D10C5" w:rsidRDefault="00390AA5" w:rsidP="00ED5D61">
      <w:pPr>
        <w:tabs>
          <w:tab w:val="clear" w:pos="1800"/>
        </w:tabs>
        <w:ind w:left="1134" w:firstLine="142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>Б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иљана Јаковљевић, заменик члана.</w:t>
      </w:r>
    </w:p>
    <w:p w:rsidR="009D10C5" w:rsidRPr="009D10C5" w:rsidRDefault="00ED5D61" w:rsidP="00ED5D61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3.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У ОДБОРУ ЗА ПРАВА ДЕТЕТА</w:t>
      </w:r>
    </w:p>
    <w:p w:rsidR="009D10C5" w:rsidRPr="009D10C5" w:rsidRDefault="00390AA5" w:rsidP="002B1B62">
      <w:pPr>
        <w:tabs>
          <w:tab w:val="clear" w:pos="1800"/>
        </w:tabs>
        <w:spacing w:after="360"/>
        <w:ind w:left="851" w:firstLine="425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Latn-RS" w:eastAsia="sr-Cyrl-CS"/>
        </w:rPr>
        <w:t xml:space="preserve">- </w:t>
      </w:r>
      <w:r>
        <w:rPr>
          <w:rFonts w:cs="Arial"/>
          <w:color w:val="000000"/>
          <w:sz w:val="24"/>
          <w:szCs w:val="24"/>
          <w:lang w:val="sr-Cyrl-RS" w:eastAsia="sr-Cyrl-CS"/>
        </w:rPr>
        <w:t xml:space="preserve">проф. др 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Марко Атлагић, заменик члана.</w:t>
      </w:r>
    </w:p>
    <w:p w:rsidR="009D10C5" w:rsidRPr="009D10C5" w:rsidRDefault="009D10C5" w:rsidP="00ED5D61">
      <w:pPr>
        <w:tabs>
          <w:tab w:val="clear" w:pos="1800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II</w:t>
      </w:r>
    </w:p>
    <w:p w:rsidR="009D10C5" w:rsidRPr="00390AA5" w:rsidRDefault="009D10C5" w:rsidP="002B1B62">
      <w:pPr>
        <w:tabs>
          <w:tab w:val="clear" w:pos="1800"/>
        </w:tabs>
        <w:spacing w:after="120"/>
        <w:ind w:firstLine="851"/>
        <w:rPr>
          <w:rFonts w:cs="Arial"/>
          <w:b/>
          <w:sz w:val="24"/>
          <w:szCs w:val="24"/>
          <w:lang w:val="sr-Cyrl-CS"/>
        </w:rPr>
      </w:pPr>
      <w:r w:rsidRPr="00390AA5">
        <w:rPr>
          <w:rFonts w:cs="Arial"/>
          <w:b/>
          <w:color w:val="000000"/>
          <w:sz w:val="24"/>
          <w:szCs w:val="24"/>
          <w:lang w:val="sr-Cyrl-CS" w:eastAsia="sr-Cyrl-CS"/>
        </w:rPr>
        <w:t xml:space="preserve">За члана и заменика члана одбора Народне скупштине Републике Србије </w:t>
      </w:r>
      <w:r w:rsidRPr="00390AA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бирају се:</w:t>
      </w:r>
    </w:p>
    <w:p w:rsidR="009D10C5" w:rsidRPr="009D10C5" w:rsidRDefault="002B1B62" w:rsidP="002B1B62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1.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ED5D61">
        <w:rPr>
          <w:rFonts w:cs="Arial"/>
          <w:b/>
          <w:bCs/>
          <w:color w:val="000000"/>
          <w:sz w:val="24"/>
          <w:szCs w:val="24"/>
          <w:lang w:val="sr-Cyrl-CS" w:eastAsia="sr-Cyrl-CS"/>
        </w:rPr>
        <w:t>У ОДБОР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ЗА ОБРАЗОВАЊЕ, НАУКУ, ТЕХНОЛОШКИ РАЗВОЈ И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>ИНФОРМАТИЧКО ДРУШТВО</w:t>
      </w:r>
    </w:p>
    <w:p w:rsidR="009D10C5" w:rsidRPr="009D10C5" w:rsidRDefault="00390AA5" w:rsidP="00ED5D61">
      <w:pPr>
        <w:tabs>
          <w:tab w:val="clear" w:pos="1800"/>
        </w:tabs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>Здравко Младеновић, за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 xml:space="preserve"> члана.</w:t>
      </w:r>
    </w:p>
    <w:p w:rsidR="009D10C5" w:rsidRPr="009D10C5" w:rsidRDefault="002B1B62" w:rsidP="002B1B62">
      <w:pPr>
        <w:tabs>
          <w:tab w:val="clear" w:pos="1800"/>
          <w:tab w:val="left" w:pos="1276"/>
        </w:tabs>
        <w:spacing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>2.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</w:r>
      <w:r w:rsidR="00ED5D61">
        <w:rPr>
          <w:rFonts w:cs="Arial"/>
          <w:b/>
          <w:bCs/>
          <w:color w:val="000000"/>
          <w:sz w:val="24"/>
          <w:szCs w:val="24"/>
          <w:lang w:val="sr-Cyrl-CS" w:eastAsia="sr-Cyrl-CS"/>
        </w:rPr>
        <w:t>У ОДБОР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ЗА РАД, СОЦИЈАЛНА ПИТАЊА, ДРУШТВЕНУ УКЉУЧЕНОСТ И СМАЊЕЊЕ СИРОМАШТВА</w:t>
      </w:r>
    </w:p>
    <w:p w:rsidR="009D10C5" w:rsidRPr="009D10C5" w:rsidRDefault="00390AA5" w:rsidP="00ED5D61">
      <w:pPr>
        <w:tabs>
          <w:tab w:val="clear" w:pos="1800"/>
        </w:tabs>
        <w:spacing w:after="60"/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Биљана Јаковљевић, за члана;</w:t>
      </w:r>
    </w:p>
    <w:p w:rsidR="009D10C5" w:rsidRDefault="00390AA5" w:rsidP="00ED5D61">
      <w:pPr>
        <w:tabs>
          <w:tab w:val="clear" w:pos="1800"/>
        </w:tabs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проф. др 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>М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арко Атлагић, за заменика члана.</w:t>
      </w:r>
    </w:p>
    <w:p w:rsidR="002B1B62" w:rsidRDefault="002B1B62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br w:type="page"/>
      </w:r>
    </w:p>
    <w:p w:rsidR="009D10C5" w:rsidRPr="009D10C5" w:rsidRDefault="00ED5D61" w:rsidP="002B1B62">
      <w:pPr>
        <w:tabs>
          <w:tab w:val="clear" w:pos="1800"/>
          <w:tab w:val="left" w:pos="1276"/>
        </w:tabs>
        <w:spacing w:after="0"/>
        <w:ind w:left="851" w:firstLine="0"/>
        <w:jc w:val="left"/>
        <w:rPr>
          <w:rFonts w:cs="Arial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lastRenderedPageBreak/>
        <w:t>3.</w:t>
      </w:r>
      <w:r>
        <w:rPr>
          <w:rFonts w:cs="Arial"/>
          <w:b/>
          <w:bCs/>
          <w:color w:val="000000"/>
          <w:sz w:val="24"/>
          <w:szCs w:val="24"/>
          <w:lang w:val="sr-Cyrl-CS" w:eastAsia="sr-Cyrl-CS"/>
        </w:rPr>
        <w:tab/>
        <w:t>У ОДБОР</w:t>
      </w:r>
      <w:r w:rsidR="009D10C5" w:rsidRPr="009D10C5">
        <w:rPr>
          <w:rFonts w:cs="Arial"/>
          <w:b/>
          <w:bCs/>
          <w:color w:val="000000"/>
          <w:sz w:val="24"/>
          <w:szCs w:val="24"/>
          <w:lang w:val="sr-Cyrl-CS" w:eastAsia="sr-Cyrl-CS"/>
        </w:rPr>
        <w:t xml:space="preserve"> ЗА ПРАВА ДЕТЕТА</w:t>
      </w:r>
    </w:p>
    <w:p w:rsidR="009D10C5" w:rsidRPr="009D10C5" w:rsidRDefault="00390AA5" w:rsidP="002B1B62">
      <w:pPr>
        <w:tabs>
          <w:tab w:val="clear" w:pos="1800"/>
        </w:tabs>
        <w:spacing w:after="360"/>
        <w:ind w:left="851" w:firstLine="425"/>
        <w:jc w:val="left"/>
        <w:rPr>
          <w:rFonts w:cs="Arial"/>
          <w:color w:val="000000"/>
          <w:sz w:val="24"/>
          <w:szCs w:val="24"/>
          <w:lang w:val="sr-Cyrl-CS" w:eastAsia="sr-Cyrl-CS"/>
        </w:rPr>
      </w:pPr>
      <w:r>
        <w:rPr>
          <w:rFonts w:cs="Arial"/>
          <w:color w:val="000000"/>
          <w:sz w:val="24"/>
          <w:szCs w:val="24"/>
          <w:lang w:val="sr-Cyrl-CS" w:eastAsia="sr-Cyrl-CS"/>
        </w:rPr>
        <w:t xml:space="preserve">- </w:t>
      </w:r>
      <w:r w:rsidR="009D10C5" w:rsidRPr="009D10C5">
        <w:rPr>
          <w:rFonts w:cs="Arial"/>
          <w:color w:val="000000"/>
          <w:sz w:val="24"/>
          <w:szCs w:val="24"/>
          <w:lang w:val="sr-Cyrl-CS" w:eastAsia="sr-Cyrl-CS"/>
        </w:rPr>
        <w:t>Биљан</w:t>
      </w:r>
      <w:r w:rsidR="00ED5D61">
        <w:rPr>
          <w:rFonts w:cs="Arial"/>
          <w:color w:val="000000"/>
          <w:sz w:val="24"/>
          <w:szCs w:val="24"/>
          <w:lang w:val="sr-Cyrl-CS" w:eastAsia="sr-Cyrl-CS"/>
        </w:rPr>
        <w:t>а Јаковљевић, за заменика члана.</w:t>
      </w:r>
    </w:p>
    <w:p w:rsidR="00C26E62" w:rsidRPr="00683BEA" w:rsidRDefault="00030A7E" w:rsidP="00C26E62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683BEA">
        <w:rPr>
          <w:rFonts w:cs="Arial"/>
          <w:b/>
          <w:sz w:val="24"/>
          <w:szCs w:val="24"/>
          <w:lang w:val="sr-Cyrl-CS"/>
        </w:rPr>
        <w:t>II</w:t>
      </w:r>
      <w:r w:rsidRPr="00683BEA">
        <w:rPr>
          <w:rFonts w:cs="Arial"/>
          <w:b/>
          <w:sz w:val="24"/>
          <w:szCs w:val="24"/>
          <w:lang w:val="ru-RU"/>
        </w:rPr>
        <w:t>I</w:t>
      </w:r>
    </w:p>
    <w:p w:rsidR="007F70FA" w:rsidRPr="00683BEA" w:rsidRDefault="0024127A" w:rsidP="007F70FA">
      <w:pPr>
        <w:tabs>
          <w:tab w:val="left" w:pos="0"/>
          <w:tab w:val="left" w:pos="756"/>
        </w:tabs>
        <w:spacing w:after="600"/>
        <w:ind w:firstLine="851"/>
        <w:rPr>
          <w:rFonts w:cs="Arial"/>
          <w:sz w:val="24"/>
          <w:szCs w:val="24"/>
          <w:lang w:val="sr-Cyrl-CS"/>
        </w:rPr>
      </w:pPr>
      <w:r w:rsidRPr="00683BEA">
        <w:rPr>
          <w:rFonts w:cs="Arial"/>
          <w:sz w:val="24"/>
          <w:szCs w:val="24"/>
          <w:lang w:val="sr-Cyrl-CS"/>
        </w:rPr>
        <w:t>Ову</w:t>
      </w:r>
      <w:r w:rsidR="00030A7E" w:rsidRPr="00683BEA">
        <w:rPr>
          <w:rFonts w:cs="Arial"/>
          <w:sz w:val="24"/>
          <w:szCs w:val="24"/>
          <w:lang w:val="sr-Cyrl-CS"/>
        </w:rPr>
        <w:t xml:space="preserve"> </w:t>
      </w:r>
      <w:r w:rsidR="00CA14FE" w:rsidRPr="00683BEA">
        <w:rPr>
          <w:rFonts w:cs="Arial"/>
          <w:sz w:val="24"/>
          <w:szCs w:val="24"/>
          <w:lang w:val="sr-Cyrl-CS"/>
        </w:rPr>
        <w:t>о</w:t>
      </w:r>
      <w:r w:rsidR="00030A7E" w:rsidRPr="00683BEA">
        <w:rPr>
          <w:rFonts w:cs="Arial"/>
          <w:sz w:val="24"/>
          <w:szCs w:val="24"/>
          <w:lang w:val="sr-Cyrl-CS"/>
        </w:rPr>
        <w:t>длуку објавити у „Службеном гласнику Републике Србије</w:t>
      </w:r>
      <w:r w:rsidR="007F70FA" w:rsidRPr="00683BEA">
        <w:rPr>
          <w:rFonts w:cs="Arial"/>
          <w:sz w:val="24"/>
          <w:szCs w:val="24"/>
          <w:lang w:val="sr-Cyrl-CS"/>
        </w:rPr>
        <w:t>”</w:t>
      </w:r>
      <w:r w:rsidR="00030A7E" w:rsidRPr="00683BEA">
        <w:rPr>
          <w:rFonts w:cs="Arial"/>
          <w:sz w:val="24"/>
          <w:szCs w:val="24"/>
          <w:lang w:val="sr-Cyrl-CS"/>
        </w:rPr>
        <w:t xml:space="preserve">. </w:t>
      </w:r>
    </w:p>
    <w:p w:rsidR="00030A7E" w:rsidRPr="00ED5D61" w:rsidRDefault="00030A7E" w:rsidP="007F70FA">
      <w:pPr>
        <w:tabs>
          <w:tab w:val="left" w:pos="0"/>
        </w:tabs>
        <w:spacing w:after="60"/>
        <w:ind w:firstLine="0"/>
        <w:rPr>
          <w:rFonts w:cs="Arial"/>
          <w:sz w:val="24"/>
          <w:szCs w:val="24"/>
          <w:lang w:val="sr-Cyrl-RS"/>
        </w:rPr>
      </w:pPr>
      <w:r w:rsidRPr="00683BEA">
        <w:rPr>
          <w:rFonts w:cs="Arial"/>
          <w:sz w:val="24"/>
          <w:szCs w:val="24"/>
          <w:lang w:val="sr-Cyrl-CS"/>
        </w:rPr>
        <w:t xml:space="preserve">РС Број </w:t>
      </w:r>
      <w:r w:rsidR="007F70FA" w:rsidRPr="00683BEA">
        <w:rPr>
          <w:rFonts w:cs="Arial"/>
          <w:sz w:val="24"/>
          <w:szCs w:val="24"/>
          <w:lang w:val="sr-Latn-RS"/>
        </w:rPr>
        <w:t>4</w:t>
      </w:r>
      <w:r w:rsidR="00ED5D61">
        <w:rPr>
          <w:rFonts w:cs="Arial"/>
          <w:sz w:val="24"/>
          <w:szCs w:val="24"/>
          <w:lang w:val="sr-Cyrl-RS"/>
        </w:rPr>
        <w:t>4</w:t>
      </w:r>
    </w:p>
    <w:p w:rsidR="007F70FA" w:rsidRPr="00683BEA" w:rsidRDefault="007F70FA" w:rsidP="00420600">
      <w:pPr>
        <w:spacing w:after="480"/>
        <w:ind w:firstLine="0"/>
        <w:rPr>
          <w:rFonts w:cs="Arial"/>
          <w:sz w:val="24"/>
          <w:szCs w:val="24"/>
          <w:lang w:val="sr-Cyrl-RS"/>
        </w:rPr>
      </w:pPr>
      <w:r w:rsidRPr="00683BEA">
        <w:rPr>
          <w:rFonts w:cs="Arial"/>
          <w:sz w:val="24"/>
          <w:szCs w:val="24"/>
          <w:lang w:val="sr-Cyrl-RS"/>
        </w:rPr>
        <w:t xml:space="preserve">У Београду, </w:t>
      </w:r>
      <w:r w:rsidR="00554DD2">
        <w:rPr>
          <w:rFonts w:cs="Arial"/>
          <w:sz w:val="24"/>
          <w:szCs w:val="24"/>
          <w:lang w:val="sr-Cyrl-RS"/>
        </w:rPr>
        <w:t>22</w:t>
      </w:r>
      <w:bookmarkStart w:id="0" w:name="_GoBack"/>
      <w:bookmarkEnd w:id="0"/>
      <w:r w:rsidRPr="00683BEA">
        <w:rPr>
          <w:rFonts w:cs="Arial"/>
          <w:sz w:val="24"/>
          <w:szCs w:val="24"/>
          <w:lang w:val="sr-Cyrl-RS"/>
        </w:rPr>
        <w:t>. октобра 2025. године</w:t>
      </w:r>
    </w:p>
    <w:p w:rsidR="007F70FA" w:rsidRPr="00683BEA" w:rsidRDefault="007F70FA" w:rsidP="00420600">
      <w:pPr>
        <w:spacing w:after="480"/>
        <w:ind w:firstLine="0"/>
        <w:jc w:val="center"/>
        <w:rPr>
          <w:rFonts w:cs="Arial"/>
          <w:b/>
          <w:sz w:val="24"/>
          <w:szCs w:val="24"/>
          <w:lang w:val="sr-Cyrl-RS"/>
        </w:rPr>
      </w:pPr>
      <w:r w:rsidRPr="00683BEA">
        <w:rPr>
          <w:rFonts w:cs="Arial"/>
          <w:b/>
          <w:sz w:val="24"/>
          <w:szCs w:val="24"/>
          <w:lang w:val="sr-Cyrl-RS"/>
        </w:rPr>
        <w:t>НАРОДНА СКУПШТИНА РЕПУБЛИКЕ СРБИЈЕ</w:t>
      </w:r>
    </w:p>
    <w:p w:rsidR="007F70FA" w:rsidRPr="00683BEA" w:rsidRDefault="007F70FA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 w:rsidRPr="00683BEA">
        <w:rPr>
          <w:rFonts w:cs="Arial"/>
          <w:sz w:val="24"/>
          <w:szCs w:val="24"/>
          <w:lang w:val="sr-Cyrl-RS"/>
        </w:rPr>
        <w:t>ПРЕДСЕДНИК</w:t>
      </w:r>
    </w:p>
    <w:p w:rsidR="007F70FA" w:rsidRPr="00683BEA" w:rsidRDefault="007F70FA" w:rsidP="007F70FA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 w:rsidRPr="00683BEA">
        <w:rPr>
          <w:rFonts w:cs="Arial"/>
          <w:sz w:val="24"/>
          <w:szCs w:val="24"/>
          <w:lang w:val="sr-Cyrl-RS"/>
        </w:rPr>
        <w:t>Ана Брнабић</w:t>
      </w:r>
    </w:p>
    <w:sectPr w:rsidR="007F70FA" w:rsidRPr="00683BEA" w:rsidSect="007F70FA">
      <w:headerReference w:type="default" r:id="rId7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A" w:rsidRDefault="007F70FA" w:rsidP="007F70FA">
      <w:pPr>
        <w:spacing w:after="0"/>
      </w:pPr>
      <w:r>
        <w:separator/>
      </w:r>
    </w:p>
  </w:endnote>
  <w:endnote w:type="continuationSeparator" w:id="0">
    <w:p w:rsidR="007F70FA" w:rsidRDefault="007F70FA" w:rsidP="007F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A" w:rsidRDefault="007F70FA" w:rsidP="007F70FA">
      <w:pPr>
        <w:spacing w:after="0"/>
      </w:pPr>
      <w:r>
        <w:separator/>
      </w:r>
    </w:p>
  </w:footnote>
  <w:footnote w:type="continuationSeparator" w:id="0">
    <w:p w:rsidR="007F70FA" w:rsidRDefault="007F70FA" w:rsidP="007F7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3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70FA" w:rsidRDefault="007F70FA" w:rsidP="007F70FA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0FA" w:rsidRDefault="007F7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D"/>
    <w:rsid w:val="000233C2"/>
    <w:rsid w:val="00030A7E"/>
    <w:rsid w:val="000760E2"/>
    <w:rsid w:val="000933F2"/>
    <w:rsid w:val="000B2610"/>
    <w:rsid w:val="001B6A53"/>
    <w:rsid w:val="001D4CBA"/>
    <w:rsid w:val="0024127A"/>
    <w:rsid w:val="002460FD"/>
    <w:rsid w:val="0029686E"/>
    <w:rsid w:val="002B1B62"/>
    <w:rsid w:val="002C6FE1"/>
    <w:rsid w:val="00384BFD"/>
    <w:rsid w:val="00390AA5"/>
    <w:rsid w:val="003A5C8D"/>
    <w:rsid w:val="003B5681"/>
    <w:rsid w:val="003D08FC"/>
    <w:rsid w:val="003E5C30"/>
    <w:rsid w:val="003F0B5F"/>
    <w:rsid w:val="00420600"/>
    <w:rsid w:val="00472780"/>
    <w:rsid w:val="004C5C8B"/>
    <w:rsid w:val="004F7145"/>
    <w:rsid w:val="005153F9"/>
    <w:rsid w:val="00554DD2"/>
    <w:rsid w:val="00573275"/>
    <w:rsid w:val="005B7037"/>
    <w:rsid w:val="0061222E"/>
    <w:rsid w:val="00647F84"/>
    <w:rsid w:val="00676A7F"/>
    <w:rsid w:val="00682D2A"/>
    <w:rsid w:val="00683BEA"/>
    <w:rsid w:val="00694840"/>
    <w:rsid w:val="006B0F41"/>
    <w:rsid w:val="006C47FF"/>
    <w:rsid w:val="00720027"/>
    <w:rsid w:val="007F70FA"/>
    <w:rsid w:val="00883A35"/>
    <w:rsid w:val="008D4D9F"/>
    <w:rsid w:val="00900A12"/>
    <w:rsid w:val="00925CE5"/>
    <w:rsid w:val="00926BF9"/>
    <w:rsid w:val="009B542E"/>
    <w:rsid w:val="009C01D2"/>
    <w:rsid w:val="009D10C5"/>
    <w:rsid w:val="009F4E25"/>
    <w:rsid w:val="00A03506"/>
    <w:rsid w:val="00A22120"/>
    <w:rsid w:val="00A812C3"/>
    <w:rsid w:val="00AB2F7F"/>
    <w:rsid w:val="00B53B8E"/>
    <w:rsid w:val="00B706F1"/>
    <w:rsid w:val="00BA04DF"/>
    <w:rsid w:val="00BA49C9"/>
    <w:rsid w:val="00BB6F6C"/>
    <w:rsid w:val="00C26E62"/>
    <w:rsid w:val="00C34AAF"/>
    <w:rsid w:val="00CA14FE"/>
    <w:rsid w:val="00CC6564"/>
    <w:rsid w:val="00CE16E3"/>
    <w:rsid w:val="00D36F7E"/>
    <w:rsid w:val="00D44CB8"/>
    <w:rsid w:val="00DD19CB"/>
    <w:rsid w:val="00DE59D6"/>
    <w:rsid w:val="00E828FE"/>
    <w:rsid w:val="00ED5D61"/>
    <w:rsid w:val="00F56A40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00E3"/>
  <w15:docId w15:val="{3F42F31D-FE15-4EA1-91CF-6EE19D4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0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0F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0F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Ivana Ćulibrk</cp:lastModifiedBy>
  <cp:revision>47</cp:revision>
  <cp:lastPrinted>2025-10-16T08:46:00Z</cp:lastPrinted>
  <dcterms:created xsi:type="dcterms:W3CDTF">2025-10-03T12:48:00Z</dcterms:created>
  <dcterms:modified xsi:type="dcterms:W3CDTF">2025-10-22T06:25:00Z</dcterms:modified>
</cp:coreProperties>
</file>