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1E" w:rsidRDefault="005C131E" w:rsidP="003518F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:rsidR="00A32412" w:rsidRPr="00211F50" w:rsidRDefault="00A32412" w:rsidP="003518F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 xml:space="preserve">На основу члана 22. </w:t>
      </w:r>
      <w:r w:rsidR="00E23412" w:rsidRPr="00211F50">
        <w:rPr>
          <w:rFonts w:ascii="Arial" w:hAnsi="Arial" w:cs="Arial"/>
          <w:sz w:val="24"/>
          <w:szCs w:val="24"/>
          <w:lang w:val="sr-Cyrl-RS"/>
        </w:rPr>
        <w:t xml:space="preserve">став 1. </w:t>
      </w:r>
      <w:r w:rsidRPr="00211F50">
        <w:rPr>
          <w:rFonts w:ascii="Arial" w:hAnsi="Arial" w:cs="Arial"/>
          <w:sz w:val="24"/>
          <w:szCs w:val="24"/>
          <w:lang w:val="sr-Cyrl-RS"/>
        </w:rPr>
        <w:t xml:space="preserve">Закона о Народној банци Србије </w:t>
      </w:r>
      <w:r w:rsidR="00E23412" w:rsidRPr="00211F50">
        <w:rPr>
          <w:rFonts w:ascii="Arial" w:hAnsi="Arial" w:cs="Arial"/>
          <w:sz w:val="24"/>
          <w:szCs w:val="24"/>
          <w:lang w:val="sr-Cyrl-RS"/>
        </w:rPr>
        <w:t>(„Службени гласник РС“, бр. 72/03, 55/04, 85/05</w:t>
      </w:r>
      <w:r w:rsidR="00E23412" w:rsidRPr="00211F50">
        <w:rPr>
          <w:rFonts w:ascii="Arial" w:hAnsi="Arial" w:cs="Arial"/>
          <w:sz w:val="24"/>
          <w:szCs w:val="24"/>
        </w:rPr>
        <w:t xml:space="preserve"> </w:t>
      </w:r>
      <w:r w:rsidR="00E23412" w:rsidRPr="00211F50">
        <w:rPr>
          <w:rFonts w:ascii="Arial" w:hAnsi="Arial" w:cs="Arial"/>
          <w:sz w:val="24"/>
          <w:szCs w:val="24"/>
          <w:lang w:val="sr-Cyrl-RS"/>
        </w:rPr>
        <w:t>-</w:t>
      </w:r>
      <w:r w:rsidR="00E23412" w:rsidRPr="00211F50">
        <w:rPr>
          <w:rFonts w:ascii="Arial" w:hAnsi="Arial" w:cs="Arial"/>
          <w:sz w:val="24"/>
          <w:szCs w:val="24"/>
        </w:rPr>
        <w:t xml:space="preserve"> </w:t>
      </w:r>
      <w:r w:rsidR="00E23412" w:rsidRPr="00211F50">
        <w:rPr>
          <w:rFonts w:ascii="Arial" w:hAnsi="Arial" w:cs="Arial"/>
          <w:sz w:val="24"/>
          <w:szCs w:val="24"/>
          <w:lang w:val="sr-Cyrl-RS"/>
        </w:rPr>
        <w:t>др.закон</w:t>
      </w:r>
      <w:r w:rsidR="00030EC8">
        <w:rPr>
          <w:rFonts w:ascii="Arial" w:hAnsi="Arial" w:cs="Arial"/>
          <w:sz w:val="24"/>
          <w:szCs w:val="24"/>
          <w:lang w:val="sr-Cyrl-RS"/>
        </w:rPr>
        <w:t>,</w:t>
      </w:r>
      <w:r w:rsidR="00E23412" w:rsidRPr="00211F50">
        <w:rPr>
          <w:rFonts w:ascii="Arial" w:hAnsi="Arial" w:cs="Arial"/>
          <w:sz w:val="24"/>
          <w:szCs w:val="24"/>
          <w:lang w:val="sr-Cyrl-RS"/>
        </w:rPr>
        <w:t xml:space="preserve"> 44/10, 76/12, 106/12</w:t>
      </w:r>
      <w:r w:rsidR="00F56AB1" w:rsidRPr="00211F50">
        <w:rPr>
          <w:rFonts w:ascii="Arial" w:hAnsi="Arial" w:cs="Arial"/>
          <w:sz w:val="24"/>
          <w:szCs w:val="24"/>
          <w:lang w:val="sr-Cyrl-RS"/>
        </w:rPr>
        <w:t>, 1</w:t>
      </w:r>
      <w:r w:rsidR="00F56AB1" w:rsidRPr="00211F50">
        <w:rPr>
          <w:rFonts w:ascii="Arial" w:hAnsi="Arial" w:cs="Arial"/>
          <w:sz w:val="24"/>
          <w:szCs w:val="24"/>
          <w:lang w:val="sr-Latn-RS"/>
        </w:rPr>
        <w:t>4</w:t>
      </w:r>
      <w:r w:rsidR="00E23412" w:rsidRPr="00211F50">
        <w:rPr>
          <w:rFonts w:ascii="Arial" w:hAnsi="Arial" w:cs="Arial"/>
          <w:sz w:val="24"/>
          <w:szCs w:val="24"/>
          <w:lang w:val="sr-Cyrl-RS"/>
        </w:rPr>
        <w:t xml:space="preserve">/15, 40/15 </w:t>
      </w:r>
      <w:r w:rsidR="00A81B0F" w:rsidRPr="00211F50">
        <w:rPr>
          <w:rFonts w:ascii="Arial" w:hAnsi="Arial" w:cs="Arial"/>
          <w:sz w:val="24"/>
          <w:szCs w:val="24"/>
          <w:lang w:val="sr-Cyrl-RS"/>
        </w:rPr>
        <w:t>–</w:t>
      </w:r>
      <w:r w:rsidR="00E23412" w:rsidRPr="00211F50">
        <w:rPr>
          <w:rFonts w:ascii="Arial" w:hAnsi="Arial" w:cs="Arial"/>
          <w:sz w:val="24"/>
          <w:szCs w:val="24"/>
          <w:lang w:val="sr-Cyrl-RS"/>
        </w:rPr>
        <w:t xml:space="preserve"> УС</w:t>
      </w:r>
      <w:r w:rsidR="00A81B0F" w:rsidRPr="00211F50">
        <w:rPr>
          <w:rFonts w:ascii="Arial" w:hAnsi="Arial" w:cs="Arial"/>
          <w:sz w:val="24"/>
          <w:szCs w:val="24"/>
          <w:lang w:val="sr-Cyrl-RS"/>
        </w:rPr>
        <w:t xml:space="preserve"> и 44/18</w:t>
      </w:r>
      <w:r w:rsidR="00E23412" w:rsidRPr="00211F50">
        <w:rPr>
          <w:rFonts w:ascii="Arial" w:hAnsi="Arial" w:cs="Arial"/>
          <w:sz w:val="24"/>
          <w:szCs w:val="24"/>
          <w:lang w:val="sr-Cyrl-RS"/>
        </w:rPr>
        <w:t xml:space="preserve">) </w:t>
      </w:r>
      <w:r w:rsidRPr="00211F50">
        <w:rPr>
          <w:rFonts w:ascii="Arial" w:hAnsi="Arial" w:cs="Arial"/>
          <w:sz w:val="24"/>
          <w:szCs w:val="24"/>
          <w:lang w:val="sr-Cyrl-RS"/>
        </w:rPr>
        <w:t>и члана 8. став 1. Закона о Народној скупштини („Службени гласник РС“, број 9/10),</w:t>
      </w:r>
    </w:p>
    <w:p w:rsidR="00A32412" w:rsidRPr="00211F50" w:rsidRDefault="00A32412" w:rsidP="003518FB">
      <w:pPr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</w:t>
      </w:r>
      <w:r w:rsidR="00C54287">
        <w:rPr>
          <w:rFonts w:ascii="Arial" w:eastAsia="SimSun" w:hAnsi="Arial" w:cs="Arial"/>
          <w:sz w:val="24"/>
          <w:szCs w:val="24"/>
          <w:lang w:val="ru-RU" w:eastAsia="x-none"/>
        </w:rPr>
        <w:t>на</w:t>
      </w:r>
      <w:r w:rsidR="00011C04">
        <w:rPr>
          <w:rFonts w:ascii="Arial" w:eastAsia="SimSun" w:hAnsi="Arial" w:cs="Arial"/>
          <w:sz w:val="24"/>
          <w:szCs w:val="24"/>
          <w:lang w:val="ru-RU" w:eastAsia="x-none"/>
        </w:rPr>
        <w:t xml:space="preserve"> Првој</w:t>
      </w:r>
      <w:r w:rsidR="00C54287">
        <w:rPr>
          <w:rFonts w:ascii="Arial" w:eastAsia="SimSun" w:hAnsi="Arial" w:cs="Arial"/>
          <w:sz w:val="24"/>
          <w:szCs w:val="24"/>
          <w:lang w:val="ru-RU" w:eastAsia="x-none"/>
        </w:rPr>
        <w:t xml:space="preserve"> седници </w:t>
      </w:r>
      <w:r w:rsidR="00011C04">
        <w:rPr>
          <w:rFonts w:ascii="Arial" w:eastAsia="SimSun" w:hAnsi="Arial" w:cs="Arial"/>
          <w:sz w:val="24"/>
          <w:szCs w:val="24"/>
          <w:lang w:val="ru-RU" w:eastAsia="x-none"/>
        </w:rPr>
        <w:t>Првог редовног</w:t>
      </w:r>
      <w:r w:rsidR="00C54287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011C04">
        <w:rPr>
          <w:rFonts w:ascii="Arial" w:eastAsia="SimSun" w:hAnsi="Arial" w:cs="Arial"/>
          <w:sz w:val="24"/>
          <w:szCs w:val="24"/>
          <w:lang w:val="ru-RU" w:eastAsia="x-none"/>
        </w:rPr>
        <w:t xml:space="preserve"> заседања у 2025. години</w:t>
      </w:r>
      <w:r w:rsidR="005C131E">
        <w:rPr>
          <w:rFonts w:ascii="Arial" w:eastAsia="SimSun" w:hAnsi="Arial" w:cs="Arial"/>
          <w:sz w:val="24"/>
          <w:szCs w:val="24"/>
          <w:lang w:val="ru-RU" w:eastAsia="x-none"/>
        </w:rPr>
        <w:t xml:space="preserve">, одржаној </w:t>
      </w:r>
      <w:r w:rsidR="002F2073">
        <w:rPr>
          <w:rFonts w:ascii="Arial" w:eastAsia="SimSun" w:hAnsi="Arial" w:cs="Arial"/>
          <w:sz w:val="24"/>
          <w:szCs w:val="24"/>
          <w:lang w:val="sr-Latn-RS" w:eastAsia="x-none"/>
        </w:rPr>
        <w:t>1</w:t>
      </w:r>
      <w:r w:rsidR="00741898">
        <w:rPr>
          <w:rFonts w:ascii="Arial" w:eastAsia="SimSun" w:hAnsi="Arial" w:cs="Arial"/>
          <w:sz w:val="24"/>
          <w:szCs w:val="24"/>
          <w:lang w:val="sr-Latn-RS" w:eastAsia="x-none"/>
        </w:rPr>
        <w:t>9</w:t>
      </w:r>
      <w:r w:rsidR="00C54287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 w:rsidR="00092C36">
        <w:rPr>
          <w:rFonts w:ascii="Arial" w:eastAsia="SimSun" w:hAnsi="Arial" w:cs="Arial"/>
          <w:sz w:val="24"/>
          <w:szCs w:val="24"/>
          <w:lang w:val="ru-RU" w:eastAsia="x-none"/>
        </w:rPr>
        <w:t>марта</w:t>
      </w:r>
      <w:r w:rsidR="00C54287">
        <w:rPr>
          <w:rFonts w:ascii="Arial" w:eastAsia="SimSun" w:hAnsi="Arial" w:cs="Arial"/>
          <w:sz w:val="24"/>
          <w:szCs w:val="24"/>
          <w:lang w:val="ru-RU" w:eastAsia="x-none"/>
        </w:rPr>
        <w:t xml:space="preserve"> 2025. године</w:t>
      </w:r>
      <w:r w:rsidRPr="00211F50">
        <w:rPr>
          <w:rFonts w:ascii="Arial" w:hAnsi="Arial" w:cs="Arial"/>
          <w:sz w:val="24"/>
          <w:szCs w:val="24"/>
          <w:lang w:val="sr-Cyrl-RS"/>
        </w:rPr>
        <w:t>, донела је</w:t>
      </w:r>
    </w:p>
    <w:p w:rsidR="00A32412" w:rsidRPr="00211F50" w:rsidRDefault="00A32412" w:rsidP="003518FB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211F50">
        <w:rPr>
          <w:rFonts w:ascii="Arial" w:hAnsi="Arial" w:cs="Arial"/>
          <w:b/>
          <w:sz w:val="32"/>
          <w:szCs w:val="32"/>
          <w:lang w:val="sr-Cyrl-RS"/>
        </w:rPr>
        <w:t>О Д Л У К У</w:t>
      </w:r>
    </w:p>
    <w:p w:rsidR="00211F50" w:rsidRDefault="00A32412" w:rsidP="003518F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11F50">
        <w:rPr>
          <w:rFonts w:ascii="Arial" w:hAnsi="Arial" w:cs="Arial"/>
          <w:b/>
          <w:sz w:val="28"/>
          <w:szCs w:val="28"/>
          <w:lang w:val="sr-Cyrl-RS"/>
        </w:rPr>
        <w:t xml:space="preserve">О ИЗБОРУ </w:t>
      </w:r>
      <w:r w:rsidR="00A81B0F" w:rsidRPr="00211F50">
        <w:rPr>
          <w:rFonts w:ascii="Arial" w:hAnsi="Arial" w:cs="Arial"/>
          <w:b/>
          <w:sz w:val="28"/>
          <w:szCs w:val="28"/>
          <w:lang w:val="sr-Cyrl-RS"/>
        </w:rPr>
        <w:t xml:space="preserve">ПРЕДСЕДНИКА И ЧЕТИРИ </w:t>
      </w:r>
      <w:r w:rsidRPr="00211F50">
        <w:rPr>
          <w:rFonts w:ascii="Arial" w:hAnsi="Arial" w:cs="Arial"/>
          <w:b/>
          <w:sz w:val="28"/>
          <w:szCs w:val="28"/>
          <w:lang w:val="sr-Cyrl-RS"/>
        </w:rPr>
        <w:t xml:space="preserve">ЧЛАНА </w:t>
      </w:r>
    </w:p>
    <w:p w:rsidR="00A32412" w:rsidRPr="00211F50" w:rsidRDefault="00A32412" w:rsidP="003518FB">
      <w:pPr>
        <w:spacing w:after="48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211F50">
        <w:rPr>
          <w:rFonts w:ascii="Arial" w:hAnsi="Arial" w:cs="Arial"/>
          <w:b/>
          <w:sz w:val="28"/>
          <w:szCs w:val="28"/>
          <w:lang w:val="sr-Cyrl-RS"/>
        </w:rPr>
        <w:t>САВЕТА ГУВЕРНЕРА НАРОДНЕ БАНКЕ СРБИЈЕ</w:t>
      </w:r>
    </w:p>
    <w:p w:rsidR="00454B21" w:rsidRPr="00211F50" w:rsidRDefault="00A81B0F" w:rsidP="003518FB">
      <w:pPr>
        <w:pStyle w:val="ListParagraph"/>
        <w:numPr>
          <w:ilvl w:val="0"/>
          <w:numId w:val="2"/>
        </w:numPr>
        <w:spacing w:before="120" w:after="240" w:line="240" w:lineRule="auto"/>
        <w:ind w:left="1276" w:hanging="425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>За председника</w:t>
      </w:r>
      <w:r w:rsidR="00863BA4" w:rsidRPr="00211F50">
        <w:rPr>
          <w:rFonts w:ascii="Arial" w:hAnsi="Arial" w:cs="Arial"/>
          <w:sz w:val="24"/>
          <w:szCs w:val="24"/>
          <w:lang w:val="sr-Cyrl-RS"/>
        </w:rPr>
        <w:t xml:space="preserve"> Савета гувернера </w:t>
      </w:r>
      <w:r w:rsidR="00807EC3" w:rsidRPr="00211F50">
        <w:rPr>
          <w:rFonts w:ascii="Arial" w:hAnsi="Arial" w:cs="Arial"/>
          <w:sz w:val="24"/>
          <w:szCs w:val="24"/>
          <w:lang w:val="sr-Cyrl-RS"/>
        </w:rPr>
        <w:t xml:space="preserve">Народне банке Србије бира се </w:t>
      </w:r>
      <w:r w:rsidRPr="00211F50">
        <w:rPr>
          <w:rFonts w:ascii="Arial" w:hAnsi="Arial" w:cs="Arial"/>
          <w:sz w:val="24"/>
          <w:szCs w:val="24"/>
          <w:lang w:val="sr-Cyrl-RS"/>
        </w:rPr>
        <w:t>Иван Николић</w:t>
      </w:r>
      <w:r w:rsidR="00264443" w:rsidRPr="00211F50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07EC3" w:rsidRPr="00211F50">
        <w:rPr>
          <w:rFonts w:ascii="Arial" w:hAnsi="Arial" w:cs="Arial"/>
          <w:sz w:val="24"/>
          <w:szCs w:val="24"/>
          <w:lang w:val="sr-Cyrl-RS"/>
        </w:rPr>
        <w:t>на период од пет година.</w:t>
      </w:r>
    </w:p>
    <w:p w:rsidR="00A81B0F" w:rsidRPr="00211F50" w:rsidRDefault="00A81B0F" w:rsidP="003518FB">
      <w:pPr>
        <w:pStyle w:val="ListParagraph"/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  <w:sz w:val="24"/>
          <w:szCs w:val="24"/>
          <w:lang w:val="sr-Latn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>За чланове Савета гувернера Народне банке Србије бирају се:</w:t>
      </w:r>
    </w:p>
    <w:p w:rsidR="00A81B0F" w:rsidRPr="00211F50" w:rsidRDefault="00A81B0F" w:rsidP="003518FB">
      <w:pPr>
        <w:pStyle w:val="ListParagraph"/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Arial" w:hAnsi="Arial" w:cs="Arial"/>
          <w:sz w:val="24"/>
          <w:szCs w:val="24"/>
          <w:lang w:val="sr-Latn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>Небојша Савић, на период од пет година,</w:t>
      </w:r>
    </w:p>
    <w:p w:rsidR="00A81B0F" w:rsidRPr="00211F50" w:rsidRDefault="00A81B0F" w:rsidP="003518FB">
      <w:pPr>
        <w:pStyle w:val="ListParagraph"/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Arial" w:hAnsi="Arial" w:cs="Arial"/>
          <w:sz w:val="24"/>
          <w:szCs w:val="24"/>
          <w:lang w:val="sr-Latn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>Ана Јовановић, на период од пет година,</w:t>
      </w:r>
    </w:p>
    <w:p w:rsidR="00A81B0F" w:rsidRPr="00211F50" w:rsidRDefault="00A81B0F" w:rsidP="003518FB">
      <w:pPr>
        <w:pStyle w:val="ListParagraph"/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Arial" w:hAnsi="Arial" w:cs="Arial"/>
          <w:sz w:val="24"/>
          <w:szCs w:val="24"/>
          <w:lang w:val="sr-Latn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>Бошко Видаковић, на период од пет година,</w:t>
      </w:r>
    </w:p>
    <w:p w:rsidR="00454B21" w:rsidRPr="003518FB" w:rsidRDefault="00A81B0F" w:rsidP="003518FB">
      <w:pPr>
        <w:pStyle w:val="ListParagraph"/>
        <w:numPr>
          <w:ilvl w:val="0"/>
          <w:numId w:val="3"/>
        </w:numPr>
        <w:spacing w:after="240" w:line="240" w:lineRule="auto"/>
        <w:ind w:left="1276" w:hanging="142"/>
        <w:contextualSpacing w:val="0"/>
        <w:jc w:val="both"/>
        <w:rPr>
          <w:rFonts w:ascii="Arial" w:hAnsi="Arial" w:cs="Arial"/>
          <w:sz w:val="24"/>
          <w:szCs w:val="24"/>
          <w:lang w:val="sr-Latn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>Никола Градојевић, на период од пет година.</w:t>
      </w:r>
    </w:p>
    <w:p w:rsidR="00454B21" w:rsidRPr="00211F50" w:rsidRDefault="00A81B0F" w:rsidP="003518FB">
      <w:pPr>
        <w:tabs>
          <w:tab w:val="left" w:pos="1276"/>
        </w:tabs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>3</w:t>
      </w:r>
      <w:r w:rsidR="00E23412" w:rsidRPr="00211F50">
        <w:rPr>
          <w:rFonts w:ascii="Arial" w:hAnsi="Arial" w:cs="Arial"/>
          <w:sz w:val="24"/>
          <w:szCs w:val="24"/>
          <w:lang w:val="sr-Cyrl-RS"/>
        </w:rPr>
        <w:t>.</w:t>
      </w:r>
      <w:r w:rsidR="00E23412" w:rsidRPr="00211F50">
        <w:rPr>
          <w:rFonts w:ascii="Arial" w:hAnsi="Arial" w:cs="Arial"/>
          <w:sz w:val="24"/>
          <w:szCs w:val="24"/>
          <w:lang w:val="sr-Cyrl-RS"/>
        </w:rPr>
        <w:tab/>
      </w:r>
      <w:r w:rsidR="00454B21" w:rsidRPr="00211F50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454B21" w:rsidRPr="005C131E" w:rsidRDefault="00454B21" w:rsidP="003518FB">
      <w:p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5C131E">
        <w:rPr>
          <w:rFonts w:ascii="Arial" w:hAnsi="Arial" w:cs="Arial"/>
          <w:sz w:val="24"/>
          <w:szCs w:val="24"/>
          <w:lang w:val="sr-Latn-RS"/>
        </w:rPr>
        <w:t>3</w:t>
      </w:r>
    </w:p>
    <w:p w:rsidR="00454B21" w:rsidRPr="00211F50" w:rsidRDefault="00454B21" w:rsidP="003518FB">
      <w:pPr>
        <w:spacing w:after="480" w:line="240" w:lineRule="auto"/>
        <w:rPr>
          <w:rFonts w:ascii="Arial" w:hAnsi="Arial" w:cs="Arial"/>
          <w:sz w:val="24"/>
          <w:szCs w:val="24"/>
          <w:lang w:val="sr-Cyrl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2F2073">
        <w:rPr>
          <w:rFonts w:ascii="Arial" w:hAnsi="Arial" w:cs="Arial"/>
          <w:sz w:val="24"/>
          <w:szCs w:val="24"/>
          <w:lang w:val="sr-Latn-RS"/>
        </w:rPr>
        <w:t>1</w:t>
      </w:r>
      <w:r w:rsidR="00741898">
        <w:rPr>
          <w:rFonts w:ascii="Arial" w:hAnsi="Arial" w:cs="Arial"/>
          <w:sz w:val="24"/>
          <w:szCs w:val="24"/>
          <w:lang w:val="sr-Latn-RS"/>
        </w:rPr>
        <w:t>9</w:t>
      </w:r>
      <w:bookmarkStart w:id="0" w:name="_GoBack"/>
      <w:bookmarkEnd w:id="0"/>
      <w:r w:rsidRPr="00211F50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92C36">
        <w:rPr>
          <w:rFonts w:ascii="Arial" w:hAnsi="Arial" w:cs="Arial"/>
          <w:sz w:val="24"/>
          <w:szCs w:val="24"/>
          <w:lang w:val="sr-Cyrl-RS"/>
        </w:rPr>
        <w:t>марта</w:t>
      </w:r>
      <w:r w:rsidR="00A81B0F" w:rsidRPr="00211F50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3518FB">
        <w:rPr>
          <w:rFonts w:ascii="Arial" w:hAnsi="Arial" w:cs="Arial"/>
          <w:sz w:val="24"/>
          <w:szCs w:val="24"/>
        </w:rPr>
        <w:t>5</w:t>
      </w:r>
      <w:r w:rsidRPr="00211F50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454B21" w:rsidRPr="003518FB" w:rsidRDefault="003518FB" w:rsidP="003518FB">
      <w:pPr>
        <w:spacing w:after="60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518FB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3518FB" w:rsidRDefault="00454B21" w:rsidP="0083635C">
      <w:pPr>
        <w:spacing w:after="48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>П</w:t>
      </w:r>
      <w:r w:rsidR="004D09BD" w:rsidRPr="00211F50">
        <w:rPr>
          <w:rFonts w:ascii="Arial" w:hAnsi="Arial" w:cs="Arial"/>
          <w:sz w:val="24"/>
          <w:szCs w:val="24"/>
          <w:lang w:val="sr-Cyrl-RS"/>
        </w:rPr>
        <w:t>РЕДСЕДНИК</w:t>
      </w:r>
    </w:p>
    <w:p w:rsidR="006C6D53" w:rsidRPr="00211F50" w:rsidRDefault="00A81B0F" w:rsidP="0083635C">
      <w:pPr>
        <w:spacing w:after="0" w:line="240" w:lineRule="auto"/>
        <w:ind w:firstLine="6804"/>
        <w:jc w:val="center"/>
        <w:rPr>
          <w:rFonts w:ascii="Arial" w:hAnsi="Arial" w:cs="Arial"/>
          <w:sz w:val="24"/>
          <w:szCs w:val="24"/>
          <w:lang w:val="sr-Cyrl-RS"/>
        </w:rPr>
      </w:pPr>
      <w:r w:rsidRPr="00211F50">
        <w:rPr>
          <w:rFonts w:ascii="Arial" w:hAnsi="Arial" w:cs="Arial"/>
          <w:sz w:val="24"/>
          <w:szCs w:val="24"/>
          <w:lang w:val="sr-Cyrl-RS"/>
        </w:rPr>
        <w:t>Ана Брнабић</w:t>
      </w:r>
    </w:p>
    <w:sectPr w:rsidR="006C6D53" w:rsidRPr="00211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0089"/>
    <w:multiLevelType w:val="hybridMultilevel"/>
    <w:tmpl w:val="A33A4F60"/>
    <w:lvl w:ilvl="0" w:tplc="BF302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118F6"/>
    <w:multiLevelType w:val="hybridMultilevel"/>
    <w:tmpl w:val="82D211F0"/>
    <w:lvl w:ilvl="0" w:tplc="7C36966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D803AA6"/>
    <w:multiLevelType w:val="hybridMultilevel"/>
    <w:tmpl w:val="9AA89E88"/>
    <w:lvl w:ilvl="0" w:tplc="5588D09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CF"/>
    <w:rsid w:val="00011C04"/>
    <w:rsid w:val="00030EC8"/>
    <w:rsid w:val="00061088"/>
    <w:rsid w:val="00071E4B"/>
    <w:rsid w:val="00092C36"/>
    <w:rsid w:val="000A34ED"/>
    <w:rsid w:val="000C2092"/>
    <w:rsid w:val="000F0106"/>
    <w:rsid w:val="0010149F"/>
    <w:rsid w:val="00107BE0"/>
    <w:rsid w:val="00133B6B"/>
    <w:rsid w:val="00135BE2"/>
    <w:rsid w:val="001F5B53"/>
    <w:rsid w:val="00211F50"/>
    <w:rsid w:val="00225193"/>
    <w:rsid w:val="00264443"/>
    <w:rsid w:val="0026582E"/>
    <w:rsid w:val="002818F9"/>
    <w:rsid w:val="0029598E"/>
    <w:rsid w:val="002C784A"/>
    <w:rsid w:val="002F2073"/>
    <w:rsid w:val="00340CA2"/>
    <w:rsid w:val="003518FB"/>
    <w:rsid w:val="00382D7B"/>
    <w:rsid w:val="003A13BE"/>
    <w:rsid w:val="003D7F58"/>
    <w:rsid w:val="00441CC2"/>
    <w:rsid w:val="00454B21"/>
    <w:rsid w:val="004925FC"/>
    <w:rsid w:val="004D09BD"/>
    <w:rsid w:val="00530DCC"/>
    <w:rsid w:val="005B2277"/>
    <w:rsid w:val="005C131E"/>
    <w:rsid w:val="005F491D"/>
    <w:rsid w:val="00650A99"/>
    <w:rsid w:val="006B3038"/>
    <w:rsid w:val="006C21F3"/>
    <w:rsid w:val="006C6D53"/>
    <w:rsid w:val="00741898"/>
    <w:rsid w:val="0074455E"/>
    <w:rsid w:val="00783FC0"/>
    <w:rsid w:val="00792600"/>
    <w:rsid w:val="007A73A5"/>
    <w:rsid w:val="007C382A"/>
    <w:rsid w:val="007E57A6"/>
    <w:rsid w:val="00807EC3"/>
    <w:rsid w:val="0083635C"/>
    <w:rsid w:val="00863BA4"/>
    <w:rsid w:val="00866FCE"/>
    <w:rsid w:val="008A6446"/>
    <w:rsid w:val="008D0A76"/>
    <w:rsid w:val="00975AA3"/>
    <w:rsid w:val="00992AA0"/>
    <w:rsid w:val="009E25A2"/>
    <w:rsid w:val="00A01B65"/>
    <w:rsid w:val="00A32412"/>
    <w:rsid w:val="00A41B0E"/>
    <w:rsid w:val="00A81B0F"/>
    <w:rsid w:val="00B0368C"/>
    <w:rsid w:val="00B3683D"/>
    <w:rsid w:val="00B62A19"/>
    <w:rsid w:val="00B83DAF"/>
    <w:rsid w:val="00BD40ED"/>
    <w:rsid w:val="00C00ACF"/>
    <w:rsid w:val="00C46334"/>
    <w:rsid w:val="00C54287"/>
    <w:rsid w:val="00C62B51"/>
    <w:rsid w:val="00C7000A"/>
    <w:rsid w:val="00CF5B2B"/>
    <w:rsid w:val="00D4231B"/>
    <w:rsid w:val="00D42E5C"/>
    <w:rsid w:val="00D62302"/>
    <w:rsid w:val="00DF0B6D"/>
    <w:rsid w:val="00E23412"/>
    <w:rsid w:val="00ED221C"/>
    <w:rsid w:val="00EF5BEF"/>
    <w:rsid w:val="00F04801"/>
    <w:rsid w:val="00F56AB1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53F3"/>
  <w15:docId w15:val="{EC9F72EE-1C6B-4FEF-BEDC-13A6F235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AC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BE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opisclassinner">
    <w:name w:val="propisclassinner"/>
    <w:basedOn w:val="DefaultParagraphFont"/>
    <w:rsid w:val="00061088"/>
  </w:style>
  <w:style w:type="character" w:styleId="Hyperlink">
    <w:name w:val="Hyperlink"/>
    <w:basedOn w:val="DefaultParagraphFont"/>
    <w:uiPriority w:val="99"/>
    <w:semiHidden/>
    <w:unhideWhenUsed/>
    <w:rsid w:val="00061088"/>
    <w:rPr>
      <w:color w:val="0000FF"/>
      <w:u w:val="single"/>
    </w:rPr>
  </w:style>
  <w:style w:type="character" w:customStyle="1" w:styleId="trs">
    <w:name w:val="trs"/>
    <w:basedOn w:val="DefaultParagraphFont"/>
    <w:rsid w:val="0006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421E-8A8A-41BA-BEE7-F7133530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Ivana Ćulibrk</cp:lastModifiedBy>
  <cp:revision>24</cp:revision>
  <cp:lastPrinted>2016-12-14T10:08:00Z</cp:lastPrinted>
  <dcterms:created xsi:type="dcterms:W3CDTF">2016-12-15T10:24:00Z</dcterms:created>
  <dcterms:modified xsi:type="dcterms:W3CDTF">2025-03-19T06:52:00Z</dcterms:modified>
</cp:coreProperties>
</file>