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lang w:val="sr-Cyrl-RS"/>
        </w:rPr>
      </w:pPr>
    </w:p>
    <w:p w14:paraId="0FAABEE5" w14:textId="0EF0CBFF" w:rsidR="00917DE1" w:rsidRDefault="00917DE1" w:rsidP="00917DE1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before="120" w:after="120"/>
        <w:ind w:firstLine="851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eastAsia="Calibri" w:hAnsi="Arial" w:cs="Arial"/>
          <w:color w:val="000000"/>
          <w:lang w:val="sr-Cyrl-RS"/>
        </w:rPr>
        <w:tab/>
      </w:r>
      <w:r w:rsidR="009E3E61" w:rsidRPr="00917DE1">
        <w:rPr>
          <w:rFonts w:ascii="Arial" w:hAnsi="Arial" w:cs="Arial"/>
          <w:color w:val="000000"/>
          <w:lang w:val="sr-Cyrl-RS"/>
        </w:rPr>
        <w:t>На основу члана 8. став 1. Закона о Народној скупш</w:t>
      </w:r>
      <w:r>
        <w:rPr>
          <w:rFonts w:ascii="Arial" w:hAnsi="Arial" w:cs="Arial"/>
          <w:color w:val="000000"/>
          <w:lang w:val="sr-Cyrl-RS"/>
        </w:rPr>
        <w:t>т</w:t>
      </w:r>
      <w:r w:rsidR="00147C4A">
        <w:rPr>
          <w:rFonts w:ascii="Arial" w:hAnsi="Arial" w:cs="Arial"/>
          <w:color w:val="000000"/>
          <w:lang w:val="sr-Cyrl-RS"/>
        </w:rPr>
        <w:t>ини (</w:t>
      </w:r>
      <w:r w:rsidR="002440DA">
        <w:rPr>
          <w:rFonts w:ascii="Arial" w:eastAsia="SimSun" w:hAnsi="Arial" w:cs="Arial"/>
          <w:lang w:val="ru-RU"/>
        </w:rPr>
        <w:t>„</w:t>
      </w:r>
      <w:r w:rsidR="00147C4A">
        <w:rPr>
          <w:rFonts w:ascii="Arial" w:hAnsi="Arial" w:cs="Arial"/>
          <w:color w:val="000000"/>
          <w:lang w:val="sr-Cyrl-RS"/>
        </w:rPr>
        <w:t>Службени гласник РС</w:t>
      </w:r>
      <w:r w:rsidR="002440DA">
        <w:rPr>
          <w:rFonts w:ascii="Arial" w:eastAsia="SimSun" w:hAnsi="Arial" w:cs="Arial"/>
          <w:lang w:val="ru-RU"/>
        </w:rPr>
        <w:t>“</w:t>
      </w:r>
      <w:r w:rsidR="00147C4A">
        <w:rPr>
          <w:rFonts w:ascii="Arial" w:hAnsi="Arial" w:cs="Arial"/>
          <w:color w:val="000000"/>
          <w:lang w:val="sr-Cyrl-RS"/>
        </w:rPr>
        <w:t>, бр.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9/10 и 108/13 – др. закон) и члана 192. став 2. Пословника Народне скупштине (</w:t>
      </w:r>
      <w:r w:rsidR="002440DA">
        <w:rPr>
          <w:rFonts w:ascii="Arial" w:eastAsia="SimSun" w:hAnsi="Arial" w:cs="Arial"/>
          <w:lang w:val="ru-RU"/>
        </w:rPr>
        <w:t>„</w:t>
      </w:r>
      <w:r w:rsidR="009E3E61" w:rsidRPr="00917DE1">
        <w:rPr>
          <w:rFonts w:ascii="Arial" w:hAnsi="Arial" w:cs="Arial"/>
          <w:color w:val="000000"/>
          <w:lang w:val="sr-Cyrl-RS"/>
        </w:rPr>
        <w:t>Службени гласник РС</w:t>
      </w:r>
      <w:r w:rsidR="002440DA">
        <w:rPr>
          <w:rFonts w:ascii="Arial" w:eastAsia="SimSun" w:hAnsi="Arial" w:cs="Arial"/>
          <w:lang w:val="ru-RU"/>
        </w:rPr>
        <w:t>“</w:t>
      </w:r>
      <w:r w:rsidR="009E3E61" w:rsidRPr="00917DE1">
        <w:rPr>
          <w:rFonts w:ascii="Arial" w:hAnsi="Arial" w:cs="Arial"/>
          <w:color w:val="000000"/>
          <w:lang w:val="sr-Cyrl-RS"/>
        </w:rPr>
        <w:t>, бр</w:t>
      </w:r>
      <w:r>
        <w:rPr>
          <w:rFonts w:ascii="Arial" w:hAnsi="Arial" w:cs="Arial"/>
          <w:color w:val="000000"/>
          <w:lang w:val="sr-Latn-RS"/>
        </w:rPr>
        <w:t>oj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20/12 – </w:t>
      </w:r>
      <w:r>
        <w:rPr>
          <w:rFonts w:ascii="Arial" w:hAnsi="Arial" w:cs="Arial"/>
          <w:color w:val="000000"/>
          <w:lang w:val="sr-Cyrl-RS"/>
        </w:rPr>
        <w:t>П</w:t>
      </w:r>
      <w:r w:rsidR="009E3E61" w:rsidRPr="00917DE1">
        <w:rPr>
          <w:rFonts w:ascii="Arial" w:hAnsi="Arial" w:cs="Arial"/>
          <w:color w:val="000000"/>
          <w:lang w:val="sr-Cyrl-RS"/>
        </w:rPr>
        <w:t>речишћен</w:t>
      </w:r>
      <w:r>
        <w:rPr>
          <w:rFonts w:ascii="Arial" w:hAnsi="Arial" w:cs="Arial"/>
          <w:color w:val="000000"/>
          <w:lang w:val="sr-Cyrl-RS"/>
        </w:rPr>
        <w:t>и</w:t>
      </w:r>
      <w:r w:rsidR="009E3E61" w:rsidRPr="00917DE1">
        <w:rPr>
          <w:rFonts w:ascii="Arial" w:hAnsi="Arial" w:cs="Arial"/>
          <w:color w:val="000000"/>
          <w:lang w:val="sr-Cyrl-RS"/>
        </w:rPr>
        <w:t xml:space="preserve"> текст</w:t>
      </w:r>
      <w:r>
        <w:rPr>
          <w:rFonts w:ascii="Arial" w:hAnsi="Arial" w:cs="Arial"/>
          <w:color w:val="000000"/>
          <w:lang w:val="sr-Cyrl-RS"/>
        </w:rPr>
        <w:t>),</w:t>
      </w:r>
    </w:p>
    <w:p w14:paraId="00000006" w14:textId="33EA69CE" w:rsidR="00C76A73" w:rsidRPr="00917DE1" w:rsidRDefault="009E3E61" w:rsidP="00917DE1">
      <w:pPr>
        <w:pBdr>
          <w:top w:val="nil"/>
          <w:left w:val="nil"/>
          <w:bottom w:val="nil"/>
          <w:right w:val="nil"/>
          <w:between w:val="nil"/>
        </w:pBdr>
        <w:tabs>
          <w:tab w:val="center" w:pos="1260"/>
        </w:tabs>
        <w:spacing w:after="480"/>
        <w:ind w:firstLine="85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ab/>
        <w:t xml:space="preserve">Народна скупштина Републике Србије, на </w:t>
      </w:r>
      <w:r w:rsidR="00917DE1">
        <w:rPr>
          <w:rFonts w:ascii="Arial" w:hAnsi="Arial" w:cs="Arial"/>
          <w:color w:val="000000"/>
          <w:lang w:val="sr-Cyrl-RS"/>
        </w:rPr>
        <w:t>Другој</w:t>
      </w:r>
      <w:r w:rsidRPr="00917DE1">
        <w:rPr>
          <w:rFonts w:ascii="Arial" w:hAnsi="Arial" w:cs="Arial"/>
          <w:color w:val="000000"/>
          <w:lang w:val="sr-Cyrl-RS"/>
        </w:rPr>
        <w:t xml:space="preserve"> седници </w:t>
      </w:r>
      <w:r w:rsidR="00917DE1">
        <w:rPr>
          <w:rFonts w:ascii="Arial" w:hAnsi="Arial" w:cs="Arial"/>
          <w:color w:val="000000"/>
          <w:lang w:val="sr-Cyrl-RS"/>
        </w:rPr>
        <w:t>Првог редовног</w:t>
      </w:r>
      <w:r w:rsidRPr="00917DE1">
        <w:rPr>
          <w:rFonts w:ascii="Arial" w:hAnsi="Arial" w:cs="Arial"/>
          <w:color w:val="000000"/>
          <w:lang w:val="sr-Cyrl-RS"/>
        </w:rPr>
        <w:t xml:space="preserve"> заседања</w:t>
      </w:r>
      <w:r w:rsidR="00147C4A">
        <w:rPr>
          <w:rFonts w:ascii="Arial" w:hAnsi="Arial" w:cs="Arial"/>
          <w:color w:val="000000"/>
          <w:lang w:val="sr-Cyrl-RS"/>
        </w:rPr>
        <w:t xml:space="preserve"> у 2023. години</w:t>
      </w:r>
      <w:r w:rsidRPr="00917DE1">
        <w:rPr>
          <w:rFonts w:ascii="Arial" w:hAnsi="Arial" w:cs="Arial"/>
          <w:color w:val="000000"/>
          <w:lang w:val="sr-Cyrl-RS"/>
        </w:rPr>
        <w:t xml:space="preserve">, одржаној </w:t>
      </w:r>
      <w:r w:rsidR="00917DE1">
        <w:rPr>
          <w:rFonts w:ascii="Arial" w:hAnsi="Arial" w:cs="Arial"/>
          <w:color w:val="000000"/>
          <w:lang w:val="sr-Cyrl-RS"/>
        </w:rPr>
        <w:t>28</w:t>
      </w:r>
      <w:r w:rsidRPr="00917DE1">
        <w:rPr>
          <w:rFonts w:ascii="Arial" w:hAnsi="Arial" w:cs="Arial"/>
          <w:color w:val="000000"/>
          <w:lang w:val="sr-Cyrl-RS"/>
        </w:rPr>
        <w:t xml:space="preserve">. </w:t>
      </w:r>
      <w:r w:rsidR="00917DE1">
        <w:rPr>
          <w:rFonts w:ascii="Arial" w:hAnsi="Arial" w:cs="Arial"/>
          <w:color w:val="000000"/>
          <w:lang w:val="sr-Cyrl-RS"/>
        </w:rPr>
        <w:t>априла</w:t>
      </w:r>
      <w:r w:rsidRPr="00917DE1">
        <w:rPr>
          <w:rFonts w:ascii="Arial" w:hAnsi="Arial" w:cs="Arial"/>
          <w:color w:val="000000"/>
          <w:lang w:val="sr-Cyrl-RS"/>
        </w:rPr>
        <w:t xml:space="preserve"> 202</w:t>
      </w:r>
      <w:r w:rsidR="00917DE1">
        <w:rPr>
          <w:rFonts w:ascii="Arial" w:hAnsi="Arial" w:cs="Arial"/>
          <w:color w:val="000000"/>
          <w:lang w:val="sr-Cyrl-RS"/>
        </w:rPr>
        <w:t>3</w:t>
      </w:r>
      <w:r w:rsidRPr="00917DE1">
        <w:rPr>
          <w:rFonts w:ascii="Arial" w:hAnsi="Arial" w:cs="Arial"/>
          <w:color w:val="000000"/>
          <w:lang w:val="sr-Cyrl-RS"/>
        </w:rPr>
        <w:t>. године, донела је</w:t>
      </w:r>
    </w:p>
    <w:p w14:paraId="00000008" w14:textId="63C023AC" w:rsidR="00C76A73" w:rsidRPr="00147C4A" w:rsidRDefault="009E3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6"/>
          <w:szCs w:val="36"/>
          <w:lang w:val="sr-Cyrl-RS"/>
        </w:rPr>
      </w:pP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З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А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К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Љ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У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Ч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А</w:t>
      </w:r>
      <w:r w:rsidR="00147C4A">
        <w:rPr>
          <w:rFonts w:ascii="Arial" w:hAnsi="Arial" w:cs="Arial"/>
          <w:b/>
          <w:color w:val="000000"/>
          <w:sz w:val="36"/>
          <w:szCs w:val="36"/>
          <w:lang w:val="sr-Cyrl-RS"/>
        </w:rPr>
        <w:t xml:space="preserve"> </w:t>
      </w:r>
      <w:r w:rsidRPr="00147C4A">
        <w:rPr>
          <w:rFonts w:ascii="Arial" w:hAnsi="Arial" w:cs="Arial"/>
          <w:b/>
          <w:color w:val="000000"/>
          <w:sz w:val="36"/>
          <w:szCs w:val="36"/>
          <w:lang w:val="sr-Cyrl-RS"/>
        </w:rPr>
        <w:t>К</w:t>
      </w:r>
    </w:p>
    <w:p w14:paraId="00000009" w14:textId="77777777" w:rsidR="00C76A73" w:rsidRPr="00147C4A" w:rsidRDefault="009E3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  <w:lang w:val="sr-Cyrl-RS"/>
        </w:rPr>
      </w:pPr>
      <w:r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 xml:space="preserve">поводом представљања Извештаја Европске комисије </w:t>
      </w:r>
    </w:p>
    <w:p w14:paraId="0000000A" w14:textId="77777777" w:rsidR="00C76A73" w:rsidRPr="00917DE1" w:rsidRDefault="009E3E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  <w:r w:rsidRPr="00147C4A">
        <w:rPr>
          <w:rFonts w:ascii="Arial" w:hAnsi="Arial" w:cs="Arial"/>
          <w:b/>
          <w:color w:val="000000"/>
          <w:sz w:val="28"/>
          <w:szCs w:val="28"/>
          <w:lang w:val="sr-Cyrl-RS"/>
        </w:rPr>
        <w:t>о Републици Србији за 2022. годину</w:t>
      </w:r>
    </w:p>
    <w:p w14:paraId="0000000B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</w:p>
    <w:p w14:paraId="0000000C" w14:textId="77777777" w:rsidR="00C76A73" w:rsidRPr="00917DE1" w:rsidRDefault="00C76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lang w:val="sr-Cyrl-RS"/>
        </w:rPr>
      </w:pPr>
    </w:p>
    <w:p w14:paraId="0000000D" w14:textId="7D7D624C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 xml:space="preserve">Народна скупштина констатује закључке и препоруке садржане у Извештају Европске комисије о Републици Србији за 2022. годину (у даљем тексту: Извештај) и поздравља изнете оцене у погледу напретка оствареног у процесу </w:t>
      </w:r>
      <w:r w:rsidR="0017137A" w:rsidRPr="00917DE1">
        <w:rPr>
          <w:rFonts w:ascii="Arial" w:hAnsi="Arial" w:cs="Arial"/>
          <w:lang w:val="sr-Cyrl-RS"/>
        </w:rPr>
        <w:t>преговора о чланству у Европску унију</w:t>
      </w:r>
      <w:r w:rsidRPr="00917DE1">
        <w:rPr>
          <w:rFonts w:ascii="Arial" w:hAnsi="Arial" w:cs="Arial"/>
          <w:lang w:val="sr-Cyrl-RS"/>
        </w:rPr>
        <w:t>; Народна скупштина истиче да су оцене</w:t>
      </w:r>
      <w:r w:rsidR="00F57C55" w:rsidRPr="00917DE1">
        <w:rPr>
          <w:rFonts w:ascii="Arial" w:hAnsi="Arial" w:cs="Arial"/>
          <w:lang w:val="sr-Cyrl-RS"/>
        </w:rPr>
        <w:t xml:space="preserve"> </w:t>
      </w:r>
      <w:r w:rsidR="00237C19" w:rsidRPr="00917DE1">
        <w:rPr>
          <w:rFonts w:ascii="Arial" w:hAnsi="Arial" w:cs="Arial"/>
          <w:lang w:val="sr-Cyrl-RS"/>
        </w:rPr>
        <w:t xml:space="preserve">о </w:t>
      </w:r>
      <w:r w:rsidR="00B65118" w:rsidRPr="00917DE1">
        <w:rPr>
          <w:rFonts w:ascii="Arial" w:hAnsi="Arial" w:cs="Arial"/>
          <w:lang w:val="sr-Cyrl-RS"/>
        </w:rPr>
        <w:t>испуњености критеријума за чланство</w:t>
      </w:r>
      <w:r w:rsidR="00F57C55" w:rsidRPr="00917DE1">
        <w:rPr>
          <w:rFonts w:ascii="Arial" w:hAnsi="Arial" w:cs="Arial"/>
          <w:lang w:val="sr-Cyrl-RS"/>
        </w:rPr>
        <w:t xml:space="preserve"> у Европску унију </w:t>
      </w:r>
      <w:r w:rsidRPr="00917DE1">
        <w:rPr>
          <w:rFonts w:ascii="Arial" w:hAnsi="Arial" w:cs="Arial"/>
          <w:lang w:val="sr-Cyrl-RS"/>
        </w:rPr>
        <w:t xml:space="preserve">у великој мери условљене </w:t>
      </w:r>
      <w:r w:rsidR="00F57C55" w:rsidRPr="00917DE1">
        <w:rPr>
          <w:rFonts w:ascii="Arial" w:hAnsi="Arial" w:cs="Arial"/>
          <w:lang w:val="sr-Cyrl-RS"/>
        </w:rPr>
        <w:t xml:space="preserve">глобалним </w:t>
      </w:r>
      <w:r w:rsidRPr="00917DE1">
        <w:rPr>
          <w:rFonts w:ascii="Arial" w:hAnsi="Arial" w:cs="Arial"/>
          <w:lang w:val="sr-Cyrl-RS"/>
        </w:rPr>
        <w:t xml:space="preserve">друштвеним и геополитичким околностима. </w:t>
      </w:r>
    </w:p>
    <w:p w14:paraId="0000000E" w14:textId="77777777" w:rsidR="00C76A73" w:rsidRPr="00917DE1" w:rsidRDefault="00C76A73" w:rsidP="00147C4A">
      <w:pPr>
        <w:tabs>
          <w:tab w:val="left" w:pos="1134"/>
        </w:tabs>
        <w:ind w:firstLine="491"/>
        <w:rPr>
          <w:rFonts w:ascii="Arial" w:hAnsi="Arial" w:cs="Arial"/>
          <w:b/>
          <w:lang w:val="sr-Cyrl-RS"/>
        </w:rPr>
      </w:pPr>
    </w:p>
    <w:p w14:paraId="0000000F" w14:textId="250E71B0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 xml:space="preserve">Народна скупштина поздравља оцену да је Република Србија направила важне кораке у области владавине права, посебно спровођењем уставних реформи које имају за циљ </w:t>
      </w:r>
      <w:r w:rsidR="0017137A" w:rsidRPr="00917DE1">
        <w:rPr>
          <w:rFonts w:ascii="Arial" w:hAnsi="Arial" w:cs="Arial"/>
          <w:lang w:val="sr-Cyrl-RS"/>
        </w:rPr>
        <w:t>јачањe</w:t>
      </w:r>
      <w:r w:rsidRPr="00917DE1">
        <w:rPr>
          <w:rFonts w:ascii="Arial" w:hAnsi="Arial" w:cs="Arial"/>
          <w:lang w:val="sr-Cyrl-RS"/>
        </w:rPr>
        <w:t xml:space="preserve"> независности правосуђа, борбе против корупције и организованог криминала; Народна скупштина уважава став Европске комисије да је потребан даљи рад и политичка посвећеност да би се наставиле и продубиле реформе</w:t>
      </w:r>
      <w:r w:rsidR="00CA25C1" w:rsidRPr="00917DE1">
        <w:rPr>
          <w:rFonts w:ascii="Arial" w:hAnsi="Arial" w:cs="Arial"/>
          <w:lang w:val="sr-Cyrl-RS"/>
        </w:rPr>
        <w:t xml:space="preserve">, </w:t>
      </w:r>
      <w:r w:rsidR="00363709" w:rsidRPr="00917DE1">
        <w:rPr>
          <w:rFonts w:ascii="Arial" w:hAnsi="Arial" w:cs="Arial"/>
          <w:lang w:val="sr-Cyrl-RS"/>
        </w:rPr>
        <w:t xml:space="preserve">поздравља </w:t>
      </w:r>
      <w:r w:rsidR="00CA25C1" w:rsidRPr="00917DE1">
        <w:rPr>
          <w:rFonts w:ascii="Arial" w:hAnsi="Arial" w:cs="Arial"/>
          <w:lang w:val="sr-Cyrl-RS"/>
        </w:rPr>
        <w:t xml:space="preserve">реализоване </w:t>
      </w:r>
      <w:r w:rsidR="00363709" w:rsidRPr="00917DE1">
        <w:rPr>
          <w:rFonts w:ascii="Arial" w:hAnsi="Arial" w:cs="Arial"/>
          <w:lang w:val="sr-Cyrl-RS"/>
        </w:rPr>
        <w:t>реформе у великом броју јавних политика и позива на континуирани рад на даљем постизању усклађености са станда</w:t>
      </w:r>
      <w:r w:rsidR="00035D86" w:rsidRPr="00917DE1">
        <w:rPr>
          <w:rFonts w:ascii="Arial" w:hAnsi="Arial" w:cs="Arial"/>
          <w:lang w:val="sr-Cyrl-RS"/>
        </w:rPr>
        <w:t>рдима Европске уније</w:t>
      </w:r>
      <w:r w:rsidR="00363709" w:rsidRPr="00917DE1">
        <w:rPr>
          <w:rFonts w:ascii="Arial" w:hAnsi="Arial" w:cs="Arial"/>
          <w:lang w:val="sr-Cyrl-RS"/>
        </w:rPr>
        <w:t>.</w:t>
      </w:r>
    </w:p>
    <w:p w14:paraId="00000010" w14:textId="77777777" w:rsidR="00C76A73" w:rsidRPr="00917DE1" w:rsidRDefault="009E3E61" w:rsidP="00147C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 w:firstLine="49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 xml:space="preserve"> </w:t>
      </w:r>
    </w:p>
    <w:p w14:paraId="00000011" w14:textId="238A60D9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>Народна скупштина поздравља позитивне оцене у погледу испу</w:t>
      </w:r>
      <w:r w:rsidR="00035D86" w:rsidRPr="00917DE1">
        <w:rPr>
          <w:rFonts w:ascii="Arial" w:hAnsi="Arial" w:cs="Arial"/>
          <w:color w:val="000000"/>
          <w:lang w:val="sr-Cyrl-RS"/>
        </w:rPr>
        <w:t xml:space="preserve">њености економских критеријума, а </w:t>
      </w:r>
      <w:r w:rsidRPr="00917DE1">
        <w:rPr>
          <w:rFonts w:ascii="Arial" w:hAnsi="Arial" w:cs="Arial"/>
          <w:color w:val="000000"/>
          <w:lang w:val="sr-Cyrl-RS"/>
        </w:rPr>
        <w:t xml:space="preserve">које се односе на макроекономску стабилност и ефикасно функционисање тржишне привреде, уз најнижу стопу незапослености у последњој деценији. </w:t>
      </w:r>
    </w:p>
    <w:p w14:paraId="00000012" w14:textId="77777777" w:rsidR="00C76A73" w:rsidRPr="00917DE1" w:rsidRDefault="00C76A73" w:rsidP="00147C4A">
      <w:pPr>
        <w:tabs>
          <w:tab w:val="left" w:pos="1134"/>
        </w:tabs>
        <w:ind w:firstLine="491"/>
        <w:rPr>
          <w:rFonts w:ascii="Arial" w:hAnsi="Arial" w:cs="Arial"/>
          <w:lang w:val="sr-Cyrl-RS"/>
        </w:rPr>
      </w:pPr>
    </w:p>
    <w:p w14:paraId="00000013" w14:textId="53D3D739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bookmarkStart w:id="0" w:name="_gjdgxs" w:colFirst="0" w:colLast="0"/>
      <w:bookmarkEnd w:id="0"/>
      <w:r w:rsidRPr="00917DE1">
        <w:rPr>
          <w:rFonts w:ascii="Arial" w:hAnsi="Arial" w:cs="Arial"/>
          <w:lang w:val="sr-Cyrl-RS"/>
        </w:rPr>
        <w:t xml:space="preserve">Народна скупштина поздравља оцену да је Република Србија отворила пет од укупно осам поглавља из Кластера 3 - Конкурентност и инклузивни раст, </w:t>
      </w:r>
      <w:r w:rsidR="00363709" w:rsidRPr="00917DE1">
        <w:rPr>
          <w:rFonts w:ascii="Arial" w:hAnsi="Arial" w:cs="Arial"/>
          <w:lang w:val="sr-Cyrl-RS"/>
        </w:rPr>
        <w:t xml:space="preserve">и </w:t>
      </w:r>
      <w:r w:rsidRPr="00917DE1">
        <w:rPr>
          <w:rFonts w:ascii="Arial" w:hAnsi="Arial" w:cs="Arial"/>
          <w:lang w:val="sr-Cyrl-RS"/>
        </w:rPr>
        <w:t xml:space="preserve">испунила мерила за </w:t>
      </w:r>
      <w:r w:rsidR="00085923" w:rsidRPr="00917DE1">
        <w:rPr>
          <w:rFonts w:ascii="Arial" w:hAnsi="Arial" w:cs="Arial"/>
          <w:lang w:val="sr-Cyrl-RS"/>
        </w:rPr>
        <w:t>отварање и преостала три поглавља</w:t>
      </w:r>
      <w:r w:rsidRPr="00917DE1">
        <w:rPr>
          <w:rFonts w:ascii="Arial" w:hAnsi="Arial" w:cs="Arial"/>
          <w:lang w:val="sr-Cyrl-RS"/>
        </w:rPr>
        <w:t xml:space="preserve">, </w:t>
      </w:r>
      <w:r w:rsidR="00085923" w:rsidRPr="00917DE1">
        <w:rPr>
          <w:rFonts w:ascii="Arial" w:hAnsi="Arial" w:cs="Arial"/>
          <w:lang w:val="sr-Cyrl-RS"/>
        </w:rPr>
        <w:t xml:space="preserve">те </w:t>
      </w:r>
      <w:r w:rsidR="00035D86" w:rsidRPr="00917DE1">
        <w:rPr>
          <w:rFonts w:ascii="Arial" w:hAnsi="Arial" w:cs="Arial"/>
          <w:lang w:val="sr-Cyrl-RS"/>
        </w:rPr>
        <w:t>да очекује и позива Савет Европске уније</w:t>
      </w:r>
      <w:r w:rsidRPr="00917DE1">
        <w:rPr>
          <w:rFonts w:ascii="Arial" w:hAnsi="Arial" w:cs="Arial"/>
          <w:lang w:val="sr-Cyrl-RS"/>
        </w:rPr>
        <w:t xml:space="preserve"> да донесе одлуку о отварању Кластера 3, што би представљало не само важан предуслов имплементације Програма економских реформи већ и снажан подстицај јачању кредибилитета и убрзању процеса европских интеграција. </w:t>
      </w:r>
    </w:p>
    <w:p w14:paraId="00000015" w14:textId="192CA09C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6" w14:textId="21904BCA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48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 xml:space="preserve">Народна скупштина се снажно залаже за поштовање принципа </w:t>
      </w:r>
      <w:r w:rsidR="00CA25C1" w:rsidRPr="00917DE1">
        <w:rPr>
          <w:rFonts w:ascii="Arial" w:hAnsi="Arial" w:cs="Arial"/>
          <w:lang w:val="sr-Cyrl-RS"/>
        </w:rPr>
        <w:t>м</w:t>
      </w:r>
      <w:r w:rsidRPr="00917DE1">
        <w:rPr>
          <w:rFonts w:ascii="Arial" w:hAnsi="Arial" w:cs="Arial"/>
          <w:lang w:val="sr-Cyrl-RS"/>
        </w:rPr>
        <w:t xml:space="preserve">еђународног јавног права, као и обавезујуће Резолуције Савета безбедности УН 1244 и сматра да је поштовање суверенитета и територијалног интегритета држава чланица Уједињених нација од суштинске важности; Народна скупштина </w:t>
      </w:r>
      <w:r w:rsidRPr="00917DE1">
        <w:rPr>
          <w:rFonts w:ascii="Arial" w:hAnsi="Arial" w:cs="Arial"/>
          <w:lang w:val="sr-Cyrl-RS"/>
        </w:rPr>
        <w:lastRenderedPageBreak/>
        <w:t>позива државне органе да прип</w:t>
      </w:r>
      <w:r w:rsidR="00363709" w:rsidRPr="00917DE1">
        <w:rPr>
          <w:rFonts w:ascii="Arial" w:hAnsi="Arial" w:cs="Arial"/>
          <w:lang w:val="sr-Cyrl-RS"/>
        </w:rPr>
        <w:t>р</w:t>
      </w:r>
      <w:r w:rsidRPr="00917DE1">
        <w:rPr>
          <w:rFonts w:ascii="Arial" w:hAnsi="Arial" w:cs="Arial"/>
          <w:lang w:val="sr-Cyrl-RS"/>
        </w:rPr>
        <w:t>еме стратешки одговор на све једностране потезе Приштине, позива Европску унију да на праведан и веродостајан начин вреднује поступке обе стране, и хитно омогући формирање Заједнице српских општина.</w:t>
      </w:r>
    </w:p>
    <w:p w14:paraId="00000017" w14:textId="77777777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3D5E6178" w14:textId="2EB69065" w:rsidR="007538F1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>Народна скупштина поздравља досадашње напоре Владе на унапређењу преговарачких и институционалних капацитета</w:t>
      </w:r>
      <w:r w:rsidR="00035D86" w:rsidRPr="00917DE1">
        <w:rPr>
          <w:rFonts w:ascii="Arial" w:hAnsi="Arial" w:cs="Arial"/>
          <w:lang w:val="sr-Cyrl-RS"/>
        </w:rPr>
        <w:t xml:space="preserve"> за усвајање правних тековина Европске уније</w:t>
      </w:r>
      <w:r w:rsidRPr="00917DE1">
        <w:rPr>
          <w:rFonts w:ascii="Arial" w:hAnsi="Arial" w:cs="Arial"/>
          <w:lang w:val="sr-Cyrl-RS"/>
        </w:rPr>
        <w:t xml:space="preserve">, професионалну спремност да се прилагоди новом преговарачком оквиру као и снажну политичку посвећеност на </w:t>
      </w:r>
      <w:r w:rsidR="00237C19" w:rsidRPr="00917DE1">
        <w:rPr>
          <w:rFonts w:ascii="Arial" w:hAnsi="Arial" w:cs="Arial"/>
          <w:lang w:val="sr-Cyrl-RS"/>
        </w:rPr>
        <w:t xml:space="preserve">примени </w:t>
      </w:r>
      <w:r w:rsidRPr="00917DE1">
        <w:rPr>
          <w:rFonts w:ascii="Arial" w:hAnsi="Arial" w:cs="Arial"/>
          <w:lang w:val="sr-Cyrl-RS"/>
        </w:rPr>
        <w:t>нове преговарачке методологије, и позива и охрабрује нову Владу да</w:t>
      </w:r>
      <w:r w:rsidR="00085923" w:rsidRPr="00917DE1">
        <w:rPr>
          <w:rFonts w:ascii="Arial" w:hAnsi="Arial" w:cs="Arial"/>
          <w:lang w:val="sr-Cyrl-RS"/>
        </w:rPr>
        <w:t>,</w:t>
      </w:r>
      <w:r w:rsidRPr="00917DE1">
        <w:rPr>
          <w:rFonts w:ascii="Arial" w:hAnsi="Arial" w:cs="Arial"/>
          <w:lang w:val="sr-Cyrl-RS"/>
        </w:rPr>
        <w:t xml:space="preserve"> уз активну подршку председника Републике Србије, ради на јачању људс</w:t>
      </w:r>
      <w:r w:rsidR="00035D86" w:rsidRPr="00917DE1">
        <w:rPr>
          <w:rFonts w:ascii="Arial" w:hAnsi="Arial" w:cs="Arial"/>
          <w:lang w:val="sr-Cyrl-RS"/>
        </w:rPr>
        <w:t xml:space="preserve">ких и финансијских капацитета, </w:t>
      </w:r>
      <w:r w:rsidR="00085923" w:rsidRPr="00917DE1">
        <w:rPr>
          <w:rFonts w:ascii="Arial" w:hAnsi="Arial" w:cs="Arial"/>
          <w:lang w:val="sr-Cyrl-RS"/>
        </w:rPr>
        <w:t xml:space="preserve">и да </w:t>
      </w:r>
      <w:r w:rsidR="00035D86" w:rsidRPr="00917DE1">
        <w:rPr>
          <w:rFonts w:ascii="Arial" w:hAnsi="Arial" w:cs="Arial"/>
          <w:lang w:val="sr-Cyrl-RS"/>
        </w:rPr>
        <w:t xml:space="preserve">храбро и мотивисано </w:t>
      </w:r>
      <w:r w:rsidRPr="00917DE1">
        <w:rPr>
          <w:rFonts w:ascii="Arial" w:hAnsi="Arial" w:cs="Arial"/>
          <w:lang w:val="sr-Cyrl-RS"/>
        </w:rPr>
        <w:t xml:space="preserve">настави са реформама.  </w:t>
      </w:r>
    </w:p>
    <w:p w14:paraId="68CE15F4" w14:textId="77777777" w:rsidR="007538F1" w:rsidRPr="00917DE1" w:rsidRDefault="007538F1" w:rsidP="00147C4A">
      <w:pPr>
        <w:pStyle w:val="ListParagraph"/>
        <w:tabs>
          <w:tab w:val="left" w:pos="1134"/>
        </w:tabs>
        <w:ind w:firstLine="491"/>
        <w:rPr>
          <w:rFonts w:ascii="Arial" w:hAnsi="Arial" w:cs="Arial"/>
          <w:lang w:val="sr-Cyrl-RS"/>
        </w:rPr>
      </w:pPr>
    </w:p>
    <w:p w14:paraId="0000001B" w14:textId="2CD4B5A2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 xml:space="preserve">Народна скупштина поздравља чињеницу да је Извештај позитивно оценио њено конструктивно ангажовање у Међустраначком дијалогу о изборним условима уз посредовање Европског парламента, као и у имплементацији и спровођењу договорених мера, што је по оцени међународних посматрача значило испуњавање </w:t>
      </w:r>
      <w:r w:rsidR="00CA25C1" w:rsidRPr="00917DE1">
        <w:rPr>
          <w:rFonts w:ascii="Arial" w:hAnsi="Arial" w:cs="Arial"/>
          <w:lang w:val="sr-Cyrl-RS"/>
        </w:rPr>
        <w:t xml:space="preserve">бројних </w:t>
      </w:r>
      <w:r w:rsidRPr="00917DE1">
        <w:rPr>
          <w:rFonts w:ascii="Arial" w:hAnsi="Arial" w:cs="Arial"/>
          <w:lang w:val="sr-Cyrl-RS"/>
        </w:rPr>
        <w:t>претходних препорука ОДИХР-а</w:t>
      </w:r>
      <w:r w:rsidR="00C25A2A" w:rsidRPr="00917DE1">
        <w:rPr>
          <w:rFonts w:ascii="Arial" w:hAnsi="Arial" w:cs="Arial"/>
          <w:lang w:val="sr-Cyrl-RS"/>
        </w:rPr>
        <w:t>,</w:t>
      </w:r>
      <w:r w:rsidR="00085923" w:rsidRPr="00917DE1">
        <w:rPr>
          <w:rFonts w:ascii="Arial" w:hAnsi="Arial" w:cs="Arial"/>
          <w:lang w:val="sr-Cyrl-RS"/>
        </w:rPr>
        <w:t xml:space="preserve"> </w:t>
      </w:r>
      <w:r w:rsidRPr="00917DE1">
        <w:rPr>
          <w:rFonts w:ascii="Arial" w:hAnsi="Arial" w:cs="Arial"/>
          <w:lang w:val="sr-Cyrl-RS"/>
        </w:rPr>
        <w:t>резултирало учешћем свих релевантних политичких актера на изборима</w:t>
      </w:r>
      <w:r w:rsidR="00085923" w:rsidRPr="00917DE1">
        <w:rPr>
          <w:rFonts w:ascii="Arial" w:hAnsi="Arial" w:cs="Arial"/>
          <w:lang w:val="sr-Cyrl-RS"/>
        </w:rPr>
        <w:t xml:space="preserve"> и конституисањем плуралистичког парламента</w:t>
      </w:r>
      <w:r w:rsidRPr="00917DE1">
        <w:rPr>
          <w:rFonts w:ascii="Arial" w:hAnsi="Arial" w:cs="Arial"/>
          <w:lang w:val="sr-Cyrl-RS"/>
        </w:rPr>
        <w:t xml:space="preserve">; Народна скупштина остаје </w:t>
      </w:r>
      <w:r w:rsidR="00CA25C1" w:rsidRPr="00917DE1">
        <w:rPr>
          <w:rFonts w:ascii="Arial" w:hAnsi="Arial" w:cs="Arial"/>
          <w:lang w:val="sr-Cyrl-RS"/>
        </w:rPr>
        <w:t>снажно привржена дијалогу који се сада води у оквиру институције.</w:t>
      </w:r>
      <w:r w:rsidR="00CA25C1" w:rsidRPr="00917DE1" w:rsidDel="00CA25C1">
        <w:rPr>
          <w:rFonts w:ascii="Arial" w:hAnsi="Arial" w:cs="Arial"/>
          <w:lang w:val="sr-Cyrl-RS"/>
        </w:rPr>
        <w:t xml:space="preserve"> </w:t>
      </w:r>
    </w:p>
    <w:p w14:paraId="6B4CB07C" w14:textId="77777777" w:rsidR="007538F1" w:rsidRPr="00917DE1" w:rsidRDefault="007538F1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C" w14:textId="4D445124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48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>Народна скупштина истиче потребу да се одржи динамика преговора, политичка укљученост</w:t>
      </w:r>
      <w:r w:rsidR="00363709" w:rsidRPr="00917DE1">
        <w:rPr>
          <w:rFonts w:ascii="Arial" w:hAnsi="Arial" w:cs="Arial"/>
          <w:color w:val="000000"/>
          <w:lang w:val="sr-Cyrl-RS"/>
        </w:rPr>
        <w:t>, транспарентност и инклузивност процеса,</w:t>
      </w:r>
      <w:r w:rsidRPr="00917DE1">
        <w:rPr>
          <w:rFonts w:ascii="Arial" w:hAnsi="Arial" w:cs="Arial"/>
          <w:color w:val="000000"/>
          <w:lang w:val="sr-Cyrl-RS"/>
        </w:rPr>
        <w:t xml:space="preserve"> и одговорност кључних институција Републике Србије, како би </w:t>
      </w:r>
      <w:r w:rsidRPr="00917DE1">
        <w:rPr>
          <w:rFonts w:ascii="Arial" w:hAnsi="Arial" w:cs="Arial"/>
          <w:lang w:val="sr-Cyrl-RS"/>
        </w:rPr>
        <w:t>се</w:t>
      </w:r>
      <w:r w:rsidRPr="00917DE1">
        <w:rPr>
          <w:rFonts w:ascii="Arial" w:hAnsi="Arial" w:cs="Arial"/>
          <w:color w:val="FF0000"/>
          <w:lang w:val="sr-Cyrl-RS"/>
        </w:rPr>
        <w:t xml:space="preserve"> </w:t>
      </w:r>
      <w:r w:rsidRPr="00917DE1">
        <w:rPr>
          <w:rFonts w:ascii="Arial" w:hAnsi="Arial" w:cs="Arial"/>
          <w:color w:val="000000"/>
          <w:lang w:val="sr-Cyrl-RS"/>
        </w:rPr>
        <w:t xml:space="preserve">у сарадњи са европским партнерима и институцијама обезбедио бржи пут наше земље у Европску унију и добробит свих њених грађана. </w:t>
      </w:r>
    </w:p>
    <w:p w14:paraId="0000001D" w14:textId="77777777" w:rsidR="00C76A73" w:rsidRPr="00917DE1" w:rsidRDefault="00C76A73" w:rsidP="00147C4A">
      <w:pPr>
        <w:tabs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1E" w14:textId="6DFB69E3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Arial" w:hAnsi="Arial" w:cs="Arial"/>
          <w:lang w:val="sr-Cyrl-RS"/>
        </w:rPr>
      </w:pPr>
      <w:r w:rsidRPr="00917DE1">
        <w:rPr>
          <w:rFonts w:ascii="Arial" w:hAnsi="Arial" w:cs="Arial"/>
          <w:lang w:val="sr-Cyrl-RS"/>
        </w:rPr>
        <w:t>Народна скупштина указује на потребу даљег континуираног рада свих надлежних државних институција и органа на испуњавању препорука из Извештаја Европске комисије о Републици Србији за 2022. годину, и наглашава</w:t>
      </w:r>
      <w:r w:rsidR="00CA25C1" w:rsidRPr="00917DE1">
        <w:rPr>
          <w:rFonts w:ascii="Arial" w:hAnsi="Arial" w:cs="Arial"/>
          <w:lang w:val="sr-Cyrl-RS"/>
        </w:rPr>
        <w:t xml:space="preserve"> важност</w:t>
      </w:r>
      <w:r w:rsidR="007538F1" w:rsidRPr="00917DE1">
        <w:rPr>
          <w:rFonts w:ascii="Arial" w:hAnsi="Arial" w:cs="Arial"/>
          <w:lang w:val="sr-Cyrl-RS"/>
        </w:rPr>
        <w:t xml:space="preserve"> </w:t>
      </w:r>
      <w:r w:rsidRPr="00917DE1">
        <w:rPr>
          <w:rFonts w:ascii="Arial" w:hAnsi="Arial" w:cs="Arial"/>
          <w:lang w:val="sr-Cyrl-RS"/>
        </w:rPr>
        <w:t>сталн</w:t>
      </w:r>
      <w:r w:rsidR="00CA25C1" w:rsidRPr="00917DE1">
        <w:rPr>
          <w:rFonts w:ascii="Arial" w:hAnsi="Arial" w:cs="Arial"/>
          <w:lang w:val="sr-Cyrl-RS"/>
        </w:rPr>
        <w:t>е</w:t>
      </w:r>
      <w:r w:rsidRPr="00917DE1">
        <w:rPr>
          <w:rFonts w:ascii="Arial" w:hAnsi="Arial" w:cs="Arial"/>
          <w:lang w:val="sr-Cyrl-RS"/>
        </w:rPr>
        <w:t xml:space="preserve"> и несметан</w:t>
      </w:r>
      <w:r w:rsidR="00CA25C1" w:rsidRPr="00917DE1">
        <w:rPr>
          <w:rFonts w:ascii="Arial" w:hAnsi="Arial" w:cs="Arial"/>
          <w:lang w:val="sr-Cyrl-RS"/>
        </w:rPr>
        <w:t>е</w:t>
      </w:r>
      <w:r w:rsidRPr="00917DE1">
        <w:rPr>
          <w:rFonts w:ascii="Arial" w:hAnsi="Arial" w:cs="Arial"/>
          <w:lang w:val="sr-Cyrl-RS"/>
        </w:rPr>
        <w:t xml:space="preserve"> комуникациј</w:t>
      </w:r>
      <w:r w:rsidR="00CA25C1" w:rsidRPr="00917DE1">
        <w:rPr>
          <w:rFonts w:ascii="Arial" w:hAnsi="Arial" w:cs="Arial"/>
          <w:lang w:val="sr-Cyrl-RS"/>
        </w:rPr>
        <w:t>е</w:t>
      </w:r>
      <w:r w:rsidRPr="00917DE1">
        <w:rPr>
          <w:rFonts w:ascii="Arial" w:hAnsi="Arial" w:cs="Arial"/>
          <w:lang w:val="sr-Cyrl-RS"/>
        </w:rPr>
        <w:t xml:space="preserve"> са грађанима о вредн</w:t>
      </w:r>
      <w:r w:rsidR="007538F1" w:rsidRPr="00917DE1">
        <w:rPr>
          <w:rFonts w:ascii="Arial" w:hAnsi="Arial" w:cs="Arial"/>
          <w:lang w:val="sr-Cyrl-RS"/>
        </w:rPr>
        <w:t>остима и значају Европске уније</w:t>
      </w:r>
      <w:r w:rsidRPr="00917DE1">
        <w:rPr>
          <w:rFonts w:ascii="Arial" w:hAnsi="Arial" w:cs="Arial"/>
          <w:lang w:val="sr-Cyrl-RS"/>
        </w:rPr>
        <w:t xml:space="preserve"> као стратешког политичког и економског партнера Републике Србије. </w:t>
      </w:r>
    </w:p>
    <w:p w14:paraId="0000001F" w14:textId="77777777" w:rsidR="00C76A73" w:rsidRPr="00917DE1" w:rsidRDefault="00C76A73" w:rsidP="00147C4A">
      <w:pPr>
        <w:tabs>
          <w:tab w:val="left" w:pos="851"/>
          <w:tab w:val="left" w:pos="1134"/>
        </w:tabs>
        <w:ind w:firstLine="491"/>
        <w:jc w:val="both"/>
        <w:rPr>
          <w:rFonts w:ascii="Arial" w:hAnsi="Arial" w:cs="Arial"/>
          <w:lang w:val="sr-Cyrl-RS"/>
        </w:rPr>
      </w:pPr>
    </w:p>
    <w:p w14:paraId="00000020" w14:textId="27FDB486" w:rsidR="00C76A73" w:rsidRPr="00917DE1" w:rsidRDefault="009E3E61" w:rsidP="00147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360"/>
        <w:ind w:firstLine="491"/>
        <w:jc w:val="both"/>
        <w:rPr>
          <w:rFonts w:ascii="Arial" w:hAnsi="Arial" w:cs="Arial"/>
          <w:color w:val="000000"/>
          <w:lang w:val="sr-Cyrl-RS"/>
        </w:rPr>
      </w:pPr>
      <w:r w:rsidRPr="00917DE1">
        <w:rPr>
          <w:rFonts w:ascii="Arial" w:hAnsi="Arial" w:cs="Arial"/>
          <w:color w:val="000000"/>
          <w:lang w:val="sr-Cyrl-RS"/>
        </w:rPr>
        <w:t xml:space="preserve">Овај закључак објавити у „Службеном </w:t>
      </w:r>
      <w:r w:rsidR="00C437CC">
        <w:rPr>
          <w:rFonts w:ascii="Arial" w:hAnsi="Arial" w:cs="Arial"/>
          <w:color w:val="000000"/>
          <w:lang w:val="sr-Cyrl-RS"/>
        </w:rPr>
        <w:t>г</w:t>
      </w:r>
      <w:r w:rsidRPr="00917DE1">
        <w:rPr>
          <w:rFonts w:ascii="Arial" w:hAnsi="Arial" w:cs="Arial"/>
          <w:color w:val="000000"/>
          <w:lang w:val="sr-Cyrl-RS"/>
        </w:rPr>
        <w:t>ласнику Републике Србије</w:t>
      </w:r>
      <w:r w:rsidR="000F71F2">
        <w:rPr>
          <w:rFonts w:ascii="Arial" w:eastAsia="SimSun" w:hAnsi="Arial" w:cs="Arial"/>
          <w:lang w:val="ru-RU"/>
        </w:rPr>
        <w:t>“</w:t>
      </w:r>
      <w:bookmarkStart w:id="1" w:name="_GoBack"/>
      <w:bookmarkEnd w:id="1"/>
      <w:r w:rsidRPr="00917DE1">
        <w:rPr>
          <w:rFonts w:ascii="Arial" w:hAnsi="Arial" w:cs="Arial"/>
          <w:color w:val="000000"/>
          <w:lang w:val="sr-Cyrl-RS"/>
        </w:rPr>
        <w:t>.</w:t>
      </w:r>
    </w:p>
    <w:p w14:paraId="1AB1D491" w14:textId="2FFB8561" w:rsidR="00C437CC" w:rsidRPr="00C437CC" w:rsidRDefault="00C437CC" w:rsidP="002440DA">
      <w:pPr>
        <w:tabs>
          <w:tab w:val="left" w:pos="1080"/>
        </w:tabs>
        <w:spacing w:after="120"/>
        <w:rPr>
          <w:rFonts w:ascii="Arial" w:hAnsi="Arial" w:cs="Arial"/>
          <w:lang w:val="sr-Cyrl-RS"/>
        </w:rPr>
      </w:pPr>
      <w:r w:rsidRPr="00C437CC">
        <w:rPr>
          <w:rFonts w:ascii="Arial" w:hAnsi="Arial" w:cs="Arial"/>
          <w:lang w:val="sr-Cyrl-RS"/>
        </w:rPr>
        <w:t xml:space="preserve">РС </w:t>
      </w:r>
      <w:r w:rsidRPr="00C437CC">
        <w:rPr>
          <w:rFonts w:ascii="Arial" w:hAnsi="Arial" w:cs="Arial"/>
          <w:lang w:val="ru-RU"/>
        </w:rPr>
        <w:t>Број</w:t>
      </w:r>
      <w:r w:rsidRPr="00C437C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33</w:t>
      </w:r>
    </w:p>
    <w:p w14:paraId="33347C1E" w14:textId="1B4D6CDE" w:rsidR="00C437CC" w:rsidRPr="00C437CC" w:rsidRDefault="00C437CC" w:rsidP="00C437CC">
      <w:pPr>
        <w:tabs>
          <w:tab w:val="left" w:pos="1134"/>
          <w:tab w:val="left" w:pos="1418"/>
        </w:tabs>
        <w:spacing w:after="360"/>
        <w:rPr>
          <w:rFonts w:ascii="Arial" w:hAnsi="Arial" w:cs="Arial"/>
          <w:lang w:val="sr-Cyrl-CS"/>
        </w:rPr>
      </w:pPr>
      <w:r w:rsidRPr="00C437CC">
        <w:rPr>
          <w:rFonts w:ascii="Arial" w:hAnsi="Arial" w:cs="Arial"/>
          <w:lang w:val="ru-RU"/>
        </w:rPr>
        <w:t xml:space="preserve">У Београду, </w:t>
      </w:r>
      <w:r w:rsidRPr="00C437CC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Cyrl-RS"/>
        </w:rPr>
        <w:t>8</w:t>
      </w:r>
      <w:r w:rsidRPr="00C437CC">
        <w:rPr>
          <w:rFonts w:ascii="Arial" w:hAnsi="Arial" w:cs="Arial"/>
          <w:lang w:val="sr-Cyrl-RS"/>
        </w:rPr>
        <w:t xml:space="preserve">. априла </w:t>
      </w:r>
      <w:r w:rsidRPr="00C437CC">
        <w:rPr>
          <w:rFonts w:ascii="Arial" w:hAnsi="Arial" w:cs="Arial"/>
          <w:lang w:val="ru-RU"/>
        </w:rPr>
        <w:t>2023. године</w:t>
      </w:r>
      <w:r w:rsidRPr="00C437CC">
        <w:rPr>
          <w:rFonts w:ascii="Arial" w:hAnsi="Arial" w:cs="Arial"/>
          <w:lang w:val="sr-Cyrl-CS"/>
        </w:rPr>
        <w:t xml:space="preserve"> </w:t>
      </w:r>
    </w:p>
    <w:p w14:paraId="7F8A62A3" w14:textId="39978974" w:rsidR="00C437CC" w:rsidRPr="00147C4A" w:rsidRDefault="00C437CC" w:rsidP="00147C4A">
      <w:pPr>
        <w:tabs>
          <w:tab w:val="left" w:pos="851"/>
        </w:tabs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147C4A">
        <w:rPr>
          <w:rFonts w:ascii="Arial" w:hAnsi="Arial" w:cs="Arial"/>
          <w:b/>
          <w:sz w:val="26"/>
          <w:szCs w:val="26"/>
          <w:lang w:val="sr-Cyrl-CS"/>
        </w:rPr>
        <w:t xml:space="preserve">НАРОДНА СКУПШТИНА </w:t>
      </w:r>
      <w:r w:rsidR="00147C4A" w:rsidRPr="00147C4A">
        <w:rPr>
          <w:rFonts w:ascii="Arial" w:hAnsi="Arial" w:cs="Arial"/>
          <w:b/>
          <w:sz w:val="26"/>
          <w:szCs w:val="26"/>
          <w:lang w:val="sr-Cyrl-CS"/>
        </w:rPr>
        <w:t>РЕПУБЛИКЕ СРБИЈЕ</w:t>
      </w:r>
    </w:p>
    <w:p w14:paraId="7AF6FBF3" w14:textId="77777777" w:rsidR="00C437CC" w:rsidRPr="00C437CC" w:rsidRDefault="00C437CC" w:rsidP="00C437CC">
      <w:pPr>
        <w:tabs>
          <w:tab w:val="left" w:pos="5670"/>
        </w:tabs>
        <w:ind w:firstLine="6804"/>
        <w:jc w:val="center"/>
        <w:rPr>
          <w:rFonts w:ascii="Arial" w:hAnsi="Arial" w:cs="Arial"/>
          <w:lang w:val="sr-Cyrl-CS"/>
        </w:rPr>
      </w:pPr>
      <w:r w:rsidRPr="00C437CC">
        <w:rPr>
          <w:rFonts w:ascii="Arial" w:hAnsi="Arial" w:cs="Arial"/>
          <w:lang w:val="sr-Cyrl-CS"/>
        </w:rPr>
        <w:t>ПРЕДСЕДНИК</w:t>
      </w:r>
    </w:p>
    <w:p w14:paraId="702C997A" w14:textId="77777777" w:rsidR="00C437CC" w:rsidRPr="00C437CC" w:rsidRDefault="00C437CC" w:rsidP="00C437CC">
      <w:pPr>
        <w:tabs>
          <w:tab w:val="left" w:pos="5670"/>
        </w:tabs>
        <w:spacing w:after="120"/>
        <w:ind w:firstLine="6804"/>
        <w:jc w:val="center"/>
        <w:rPr>
          <w:rFonts w:ascii="Arial" w:hAnsi="Arial" w:cs="Arial"/>
          <w:lang w:val="sr-Cyrl-CS"/>
        </w:rPr>
      </w:pPr>
    </w:p>
    <w:p w14:paraId="7A08D56D" w14:textId="77777777" w:rsidR="00C437CC" w:rsidRPr="00C437CC" w:rsidRDefault="00C437CC" w:rsidP="00C437CC">
      <w:pPr>
        <w:tabs>
          <w:tab w:val="left" w:pos="5670"/>
        </w:tabs>
        <w:ind w:firstLine="6804"/>
        <w:jc w:val="center"/>
        <w:rPr>
          <w:rFonts w:ascii="Arial" w:hAnsi="Arial" w:cs="Arial"/>
        </w:rPr>
      </w:pPr>
      <w:r w:rsidRPr="00C437CC">
        <w:rPr>
          <w:rFonts w:ascii="Arial" w:hAnsi="Arial" w:cs="Arial"/>
          <w:lang w:val="sr-Cyrl-CS"/>
        </w:rPr>
        <w:t>др Владимир Орлић</w:t>
      </w:r>
    </w:p>
    <w:sectPr w:rsidR="00C437CC" w:rsidRPr="00C437CC" w:rsidSect="00C437CC">
      <w:headerReference w:type="default" r:id="rId7"/>
      <w:footerReference w:type="default" r:id="rId8"/>
      <w:pgSz w:w="12240" w:h="15840"/>
      <w:pgMar w:top="1276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85D7" w14:textId="77777777" w:rsidR="002A7009" w:rsidRDefault="002A7009">
      <w:r>
        <w:separator/>
      </w:r>
    </w:p>
  </w:endnote>
  <w:endnote w:type="continuationSeparator" w:id="0">
    <w:p w14:paraId="53C7C99F" w14:textId="77777777" w:rsidR="002A7009" w:rsidRDefault="002A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8522" w14:textId="77777777" w:rsidR="002A7009" w:rsidRDefault="002A7009">
      <w:r>
        <w:separator/>
      </w:r>
    </w:p>
  </w:footnote>
  <w:footnote w:type="continuationSeparator" w:id="0">
    <w:p w14:paraId="78D60943" w14:textId="77777777" w:rsidR="002A7009" w:rsidRDefault="002A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847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958FB9" w14:textId="6E0EDD52" w:rsidR="00C437CC" w:rsidRDefault="00C437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1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42" w14:textId="77777777" w:rsidR="00C76A73" w:rsidRDefault="00C76A7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29A"/>
    <w:multiLevelType w:val="multilevel"/>
    <w:tmpl w:val="0EA2A4E2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73"/>
    <w:rsid w:val="00035D86"/>
    <w:rsid w:val="00085923"/>
    <w:rsid w:val="000F71F2"/>
    <w:rsid w:val="0010486C"/>
    <w:rsid w:val="001461D2"/>
    <w:rsid w:val="00147C4A"/>
    <w:rsid w:val="0017137A"/>
    <w:rsid w:val="00237C19"/>
    <w:rsid w:val="002440DA"/>
    <w:rsid w:val="002A7009"/>
    <w:rsid w:val="00363709"/>
    <w:rsid w:val="004A38F6"/>
    <w:rsid w:val="005922EC"/>
    <w:rsid w:val="007538F1"/>
    <w:rsid w:val="00917DE1"/>
    <w:rsid w:val="00933D30"/>
    <w:rsid w:val="009E3E61"/>
    <w:rsid w:val="00B65118"/>
    <w:rsid w:val="00C25A2A"/>
    <w:rsid w:val="00C437CC"/>
    <w:rsid w:val="00C76A73"/>
    <w:rsid w:val="00CA25C1"/>
    <w:rsid w:val="00D87242"/>
    <w:rsid w:val="00E511DC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6EA8"/>
  <w15:docId w15:val="{960B06AC-356A-44E3-85F8-001D2CC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7CC"/>
  </w:style>
  <w:style w:type="paragraph" w:styleId="Footer">
    <w:name w:val="footer"/>
    <w:basedOn w:val="Normal"/>
    <w:link w:val="FooterChar"/>
    <w:uiPriority w:val="99"/>
    <w:unhideWhenUsed/>
    <w:rsid w:val="00C43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Vučićević</dc:creator>
  <cp:lastModifiedBy>Ivana Ćulibrk</cp:lastModifiedBy>
  <cp:revision>6</cp:revision>
  <cp:lastPrinted>2023-04-26T11:19:00Z</cp:lastPrinted>
  <dcterms:created xsi:type="dcterms:W3CDTF">2023-04-25T14:54:00Z</dcterms:created>
  <dcterms:modified xsi:type="dcterms:W3CDTF">2023-04-28T06:47:00Z</dcterms:modified>
</cp:coreProperties>
</file>