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89" w:rsidRPr="00D36F6D" w:rsidRDefault="00387689" w:rsidP="0038768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="00D36F6D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РС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", број</w:t>
      </w:r>
      <w:r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Pr="00D36F6D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- Пречишћени текст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D36F6D" w:rsidRPr="00D36F6D" w:rsidRDefault="00D36F6D" w:rsidP="0038768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AD5CAA" w:rsidRPr="00AD5CAA" w:rsidRDefault="00AD5CAA" w:rsidP="00AD5CAA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Народна скупштина</w:t>
      </w:r>
      <w:r w:rsidR="002901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901A4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на седници </w:t>
      </w:r>
      <w:r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</w:t>
      </w:r>
      <w:bookmarkStart w:id="0" w:name="_GoBack"/>
      <w:bookmarkEnd w:id="0"/>
      <w:r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у Тринаестом сазиву, </w:t>
      </w:r>
      <w:r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2901A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</w:t>
      </w:r>
      <w:r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 2023</w:t>
      </w:r>
      <w:r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387689" w:rsidRPr="00D36F6D" w:rsidRDefault="00387689" w:rsidP="00387689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387689" w:rsidRPr="00D36F6D" w:rsidRDefault="00387689" w:rsidP="00387689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387689" w:rsidRPr="00AD5CAA" w:rsidRDefault="00387689" w:rsidP="00D36F6D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AD5CAA">
        <w:rPr>
          <w:rStyle w:val="FontStyle12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Pr="00AD5CAA"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  <w:t>АКЉУЧАК</w:t>
      </w:r>
    </w:p>
    <w:p w:rsidR="00387689" w:rsidRPr="00D36F6D" w:rsidRDefault="00387689" w:rsidP="00D36F6D">
      <w:pPr>
        <w:pStyle w:val="Style2"/>
        <w:widowControl/>
        <w:spacing w:line="273" w:lineRule="exact"/>
        <w:ind w:firstLine="0"/>
        <w:jc w:val="center"/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</w:pPr>
      <w:r w:rsidRPr="00D36F6D"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 xml:space="preserve">поводом разматрања </w:t>
      </w:r>
      <w:r w:rsidR="0093506E" w:rsidRPr="00D36F6D">
        <w:rPr>
          <w:rFonts w:ascii="Arial" w:hAnsi="Arial" w:cs="Arial"/>
          <w:b/>
          <w:sz w:val="26"/>
          <w:szCs w:val="26"/>
          <w:lang w:eastAsia="sr-Cyrl-CS"/>
        </w:rPr>
        <w:t xml:space="preserve">Извештаја 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eastAsia="sr-Cyrl-CS"/>
        </w:rPr>
        <w:t xml:space="preserve">о 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eastAsia="sr-Cyrl-CS"/>
        </w:rPr>
        <w:t xml:space="preserve"> за 20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21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eastAsia="sr-Cyrl-CS"/>
        </w:rPr>
        <w:t>. годину</w:t>
      </w:r>
    </w:p>
    <w:p w:rsidR="00387689" w:rsidRPr="00D36F6D" w:rsidRDefault="00387689" w:rsidP="00387689">
      <w:pPr>
        <w:pStyle w:val="Style3"/>
        <w:widowControl/>
        <w:tabs>
          <w:tab w:val="left" w:pos="930"/>
        </w:tabs>
        <w:spacing w:before="524" w:line="266" w:lineRule="exact"/>
        <w:rPr>
          <w:rStyle w:val="FontStyle12"/>
          <w:rFonts w:ascii="Arial" w:hAnsi="Arial" w:cs="Arial"/>
          <w:sz w:val="24"/>
          <w:szCs w:val="24"/>
          <w:lang w:val="sr-Latn-CS" w:eastAsia="sr-Latn-CS"/>
        </w:rPr>
      </w:pP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1. Народна скупштина констатује да је 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Повереник за информације од јавног значаја и заштиту података о личности у 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Извештај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о 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="00E930EF" w:rsidRPr="00D36F6D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 за 20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21</w:t>
      </w:r>
      <w:r w:rsidR="00E930EF" w:rsidRPr="00D36F6D">
        <w:rPr>
          <w:rStyle w:val="FontStyle12"/>
          <w:rFonts w:ascii="Arial" w:hAnsi="Arial" w:cs="Arial"/>
          <w:sz w:val="24"/>
          <w:szCs w:val="24"/>
          <w:lang w:eastAsia="sr-Cyrl-CS"/>
        </w:rPr>
        <w:t>. годину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указао на стање у области слободног приступа информацијама од јавног значаја и области заштите података о личности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које је оценио као унапређено након доношења и ступања на снагу </w:t>
      </w:r>
      <w:r w:rsidR="00C52C40" w:rsidRPr="00D36F6D">
        <w:rPr>
          <w:rFonts w:ascii="Arial" w:hAnsi="Arial" w:cs="Arial"/>
          <w:color w:val="000000"/>
          <w:lang w:val="sr-Cyrl-RS"/>
        </w:rPr>
        <w:t>Закона о изменама и допунама Закона о слободном приступу информацијама од јавног значаја, који омогућава лакше, брже и ефикасније остваривање овог права и проширује круг органа власти који подлежу обавезама из закона, те проширује овлашћења Повереника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387689" w:rsidRPr="00D36F6D" w:rsidRDefault="00387689" w:rsidP="00387689">
      <w:pPr>
        <w:pStyle w:val="Style2"/>
        <w:widowControl/>
        <w:spacing w:line="266" w:lineRule="exact"/>
        <w:ind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1F7683" w:rsidRPr="00D36F6D" w:rsidRDefault="00C94F07" w:rsidP="00D413FF">
      <w:pPr>
        <w:ind w:firstLine="699"/>
        <w:jc w:val="both"/>
        <w:rPr>
          <w:rFonts w:ascii="Arial" w:hAnsi="Arial" w:cs="Arial"/>
          <w:lang w:val="sr-Cyrl-RS" w:eastAsia="zh-CN"/>
        </w:rPr>
      </w:pPr>
      <w:r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2. </w:t>
      </w:r>
      <w:r w:rsidR="00A7347C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Народна скупштина подржава Владу да интензивира активности на </w:t>
      </w:r>
      <w:r w:rsidR="00E977B8" w:rsidRPr="00D36F6D">
        <w:rPr>
          <w:rFonts w:ascii="Arial" w:hAnsi="Arial" w:cs="Arial"/>
        </w:rPr>
        <w:t>одговарајућим нормативним изменама</w:t>
      </w:r>
      <w:r w:rsidR="001F7683" w:rsidRPr="00D36F6D">
        <w:rPr>
          <w:rFonts w:ascii="Arial" w:hAnsi="Arial" w:cs="Arial"/>
          <w:lang w:val="sr-Cyrl-RS"/>
        </w:rPr>
        <w:t xml:space="preserve"> у области заштите података о личности</w:t>
      </w:r>
      <w:r w:rsidR="00E977B8" w:rsidRPr="00D36F6D">
        <w:rPr>
          <w:rFonts w:ascii="Arial" w:hAnsi="Arial" w:cs="Arial"/>
        </w:rPr>
        <w:t xml:space="preserve">, </w:t>
      </w:r>
      <w:r w:rsidR="004100CF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као и </w:t>
      </w:r>
      <w:r w:rsidR="004100CF" w:rsidRPr="00D36F6D">
        <w:rPr>
          <w:rFonts w:ascii="Arial" w:hAnsi="Arial" w:cs="Arial"/>
          <w:lang w:val="sr-Cyrl-RS" w:eastAsia="zh-CN"/>
        </w:rPr>
        <w:t>у погледу побољшања</w:t>
      </w:r>
      <w:r w:rsidR="007969F2" w:rsidRPr="00D36F6D">
        <w:rPr>
          <w:rFonts w:ascii="Arial" w:hAnsi="Arial" w:cs="Arial"/>
          <w:lang w:val="sr-Cyrl-RS" w:eastAsia="zh-CN"/>
        </w:rPr>
        <w:t xml:space="preserve"> стратешког оквира у овој области</w:t>
      </w:r>
      <w:r w:rsidR="00D413FF" w:rsidRPr="00D36F6D">
        <w:rPr>
          <w:rFonts w:ascii="Arial" w:hAnsi="Arial" w:cs="Arial"/>
          <w:lang w:val="sr-Cyrl-RS" w:eastAsia="zh-CN"/>
        </w:rPr>
        <w:t xml:space="preserve">, те настави са </w:t>
      </w:r>
      <w:r w:rsidR="002B0089" w:rsidRPr="00D36F6D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континуираним:</w:t>
      </w:r>
      <w:r w:rsidR="00FA5F5C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6007C2" w:rsidRPr="00D36F6D">
        <w:rPr>
          <w:rFonts w:ascii="Arial" w:hAnsi="Arial" w:cs="Arial"/>
        </w:rPr>
        <w:t>обезбе</w:t>
      </w:r>
      <w:r w:rsidR="006007C2" w:rsidRPr="00D36F6D">
        <w:rPr>
          <w:rFonts w:ascii="Arial" w:hAnsi="Arial" w:cs="Arial"/>
          <w:lang w:val="sr-Cyrl-RS"/>
        </w:rPr>
        <w:t>ђивањем</w:t>
      </w:r>
      <w:r w:rsidR="006007C2" w:rsidRPr="00D36F6D">
        <w:rPr>
          <w:rFonts w:ascii="Arial" w:hAnsi="Arial" w:cs="Arial"/>
        </w:rPr>
        <w:t xml:space="preserve"> адекватн</w:t>
      </w:r>
      <w:r w:rsidR="006007C2" w:rsidRPr="00D36F6D">
        <w:rPr>
          <w:rFonts w:ascii="Arial" w:hAnsi="Arial" w:cs="Arial"/>
          <w:lang w:val="sr-Cyrl-RS"/>
        </w:rPr>
        <w:t>их</w:t>
      </w:r>
      <w:r w:rsidR="006007C2" w:rsidRPr="00D36F6D">
        <w:rPr>
          <w:rFonts w:ascii="Arial" w:hAnsi="Arial" w:cs="Arial"/>
        </w:rPr>
        <w:t xml:space="preserve"> услов</w:t>
      </w:r>
      <w:r w:rsidR="006007C2" w:rsidRPr="00D36F6D">
        <w:rPr>
          <w:rFonts w:ascii="Arial" w:hAnsi="Arial" w:cs="Arial"/>
          <w:lang w:val="sr-Cyrl-RS"/>
        </w:rPr>
        <w:t>а</w:t>
      </w:r>
      <w:r w:rsidR="006007C2" w:rsidRPr="00D36F6D">
        <w:rPr>
          <w:rFonts w:ascii="Arial" w:hAnsi="Arial" w:cs="Arial"/>
        </w:rPr>
        <w:t xml:space="preserve"> за несметан рад Повереника</w:t>
      </w:r>
      <w:r w:rsidR="006007C2" w:rsidRPr="00D36F6D">
        <w:rPr>
          <w:rFonts w:ascii="Arial" w:hAnsi="Arial" w:cs="Arial"/>
          <w:lang w:val="sr-Cyrl-RS"/>
        </w:rPr>
        <w:t xml:space="preserve">; </w:t>
      </w:r>
      <w:r w:rsidR="001F7683" w:rsidRPr="00D36F6D">
        <w:rPr>
          <w:rFonts w:ascii="Arial" w:hAnsi="Arial" w:cs="Arial"/>
          <w:lang w:val="sr-Cyrl-RS"/>
        </w:rPr>
        <w:t>унапређењем</w:t>
      </w:r>
      <w:r w:rsidR="001F7683" w:rsidRPr="00D36F6D">
        <w:rPr>
          <w:rFonts w:ascii="Arial" w:hAnsi="Arial" w:cs="Arial"/>
        </w:rPr>
        <w:t xml:space="preserve"> механизам</w:t>
      </w:r>
      <w:r w:rsidR="001F7683" w:rsidRPr="00D36F6D">
        <w:rPr>
          <w:rFonts w:ascii="Arial" w:hAnsi="Arial" w:cs="Arial"/>
          <w:lang w:val="sr-Cyrl-RS"/>
        </w:rPr>
        <w:t>а</w:t>
      </w:r>
      <w:r w:rsidR="001F7683" w:rsidRPr="00D36F6D">
        <w:rPr>
          <w:rFonts w:ascii="Arial" w:hAnsi="Arial" w:cs="Arial"/>
        </w:rPr>
        <w:t xml:space="preserve"> обезбеђења извршења решења Повереника</w:t>
      </w:r>
      <w:r w:rsidR="001F7683" w:rsidRPr="00D36F6D">
        <w:rPr>
          <w:rFonts w:ascii="Arial" w:hAnsi="Arial" w:cs="Arial"/>
          <w:lang w:val="sr-Cyrl-RS"/>
        </w:rPr>
        <w:t xml:space="preserve">; </w:t>
      </w:r>
      <w:r w:rsidR="001F7683" w:rsidRPr="00D36F6D">
        <w:rPr>
          <w:rFonts w:ascii="Arial" w:hAnsi="Arial" w:cs="Arial"/>
        </w:rPr>
        <w:t>унапре</w:t>
      </w:r>
      <w:r w:rsidR="001F7683" w:rsidRPr="00D36F6D">
        <w:rPr>
          <w:rFonts w:ascii="Arial" w:hAnsi="Arial" w:cs="Arial"/>
          <w:lang w:val="sr-Cyrl-RS"/>
        </w:rPr>
        <w:t>ђењем</w:t>
      </w:r>
      <w:r w:rsidR="00FA5F5C">
        <w:rPr>
          <w:rFonts w:ascii="Arial" w:hAnsi="Arial" w:cs="Arial"/>
        </w:rPr>
        <w:t xml:space="preserve"> знања </w:t>
      </w:r>
      <w:r w:rsidR="001F7683" w:rsidRPr="00D36F6D">
        <w:rPr>
          <w:rFonts w:ascii="Arial" w:hAnsi="Arial" w:cs="Arial"/>
        </w:rPr>
        <w:t>у областима права на приступ информацијама од јавног значаја и права на заштиту података о личности</w:t>
      </w:r>
      <w:r w:rsidR="001F7683" w:rsidRPr="00D36F6D">
        <w:rPr>
          <w:rFonts w:ascii="Arial" w:hAnsi="Arial" w:cs="Arial"/>
          <w:lang w:val="sr-Cyrl-RS"/>
        </w:rPr>
        <w:t xml:space="preserve"> ради побољшања нивоа остваривања ових права.</w:t>
      </w:r>
    </w:p>
    <w:p w:rsidR="00BB5881" w:rsidRPr="00D36F6D" w:rsidRDefault="00BB5881" w:rsidP="001F7683">
      <w:pPr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</w:pPr>
    </w:p>
    <w:p w:rsidR="00387689" w:rsidRPr="00D36F6D" w:rsidRDefault="00D413FF" w:rsidP="001F7683">
      <w:pPr>
        <w:ind w:firstLine="699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</w:pP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3</w:t>
      </w:r>
      <w:r w:rsidR="00BB5881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="00EB7708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позива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Владу да</w:t>
      </w:r>
      <w:r w:rsidR="00EB7708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редовно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подн</w:t>
      </w:r>
      <w:r w:rsidR="00415E05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о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с</w:t>
      </w:r>
      <w:r w:rsidR="00EB7708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и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Народној скупштини извештај о спровођењу ових закључака.</w:t>
      </w:r>
    </w:p>
    <w:p w:rsidR="00EB7708" w:rsidRPr="00D36F6D" w:rsidRDefault="00EB7708" w:rsidP="00EB7708">
      <w:pPr>
        <w:pStyle w:val="Style3"/>
        <w:widowControl/>
        <w:tabs>
          <w:tab w:val="left" w:pos="986"/>
        </w:tabs>
        <w:spacing w:line="266" w:lineRule="exact"/>
        <w:ind w:left="699" w:firstLine="0"/>
        <w:rPr>
          <w:rStyle w:val="FontStyle12"/>
          <w:rFonts w:ascii="Arial" w:hAnsi="Arial" w:cs="Arial"/>
          <w:sz w:val="24"/>
          <w:szCs w:val="24"/>
          <w:lang w:val="sr-Latn-CS" w:eastAsia="sr-Latn-CS"/>
        </w:rPr>
      </w:pPr>
    </w:p>
    <w:p w:rsidR="00D350E6" w:rsidRPr="00F03EC5" w:rsidRDefault="00387689" w:rsidP="00FA5F5C">
      <w:pPr>
        <w:pStyle w:val="Style3"/>
        <w:widowControl/>
        <w:numPr>
          <w:ilvl w:val="0"/>
          <w:numId w:val="9"/>
        </w:numPr>
        <w:tabs>
          <w:tab w:val="left" w:pos="1000"/>
        </w:tabs>
        <w:spacing w:line="266" w:lineRule="exact"/>
        <w:jc w:val="left"/>
        <w:rPr>
          <w:rFonts w:ascii="Arial" w:hAnsi="Arial" w:cs="Arial"/>
          <w:color w:val="000000"/>
          <w:lang w:val="sr-Latn-CS" w:eastAsia="sr-Latn-CS"/>
        </w:rPr>
      </w:pP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Овај закључак објави</w:t>
      </w:r>
      <w:r w:rsidR="00EB7708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ти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у </w:t>
      </w:r>
      <w:r w:rsidR="00D350E6" w:rsidRPr="00DB4D82">
        <w:rPr>
          <w:rFonts w:ascii="Arial" w:hAnsi="Arial" w:cs="Arial"/>
          <w:lang w:val="sr-Cyrl-CS"/>
        </w:rPr>
        <w:t>„Службеном гласнику Републике Србије”</w:t>
      </w:r>
      <w:r w:rsidR="00D350E6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D350E6" w:rsidRPr="00F03EC5" w:rsidRDefault="00D350E6" w:rsidP="00D350E6">
      <w:pPr>
        <w:pStyle w:val="Style1"/>
        <w:widowControl/>
        <w:spacing w:line="240" w:lineRule="exact"/>
        <w:rPr>
          <w:rFonts w:ascii="Arial" w:hAnsi="Arial" w:cs="Arial"/>
        </w:rPr>
      </w:pPr>
    </w:p>
    <w:p w:rsidR="00D350E6" w:rsidRPr="00F03EC5" w:rsidRDefault="00D350E6" w:rsidP="00D350E6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10</w:t>
      </w:r>
    </w:p>
    <w:p w:rsidR="00D350E6" w:rsidRPr="00F03EC5" w:rsidRDefault="00D350E6" w:rsidP="00D350E6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901A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F03EC5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Pr="00F03EC5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D350E6" w:rsidRPr="00F03EC5" w:rsidRDefault="00D350E6" w:rsidP="00D350E6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D350E6" w:rsidRPr="00F03F84" w:rsidRDefault="00D350E6" w:rsidP="00D350E6">
      <w:pPr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D350E6" w:rsidRDefault="00D350E6" w:rsidP="00D350E6">
      <w:pPr>
        <w:spacing w:after="200" w:line="276" w:lineRule="auto"/>
        <w:jc w:val="right"/>
        <w:rPr>
          <w:b/>
          <w:bCs/>
          <w:lang w:val="sr-Cyrl-RS"/>
        </w:rPr>
      </w:pPr>
    </w:p>
    <w:p w:rsidR="00D350E6" w:rsidRPr="00AC41D4" w:rsidRDefault="00D350E6" w:rsidP="00D350E6">
      <w:pPr>
        <w:pStyle w:val="NoSpacing"/>
        <w:ind w:left="5760" w:firstLine="720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</w:rPr>
        <w:t xml:space="preserve"> </w:t>
      </w:r>
      <w:r w:rsidRPr="00AC41D4">
        <w:rPr>
          <w:rStyle w:val="propisclassinner"/>
          <w:rFonts w:ascii="Arial" w:hAnsi="Arial" w:cs="Arial"/>
          <w:lang w:val="sr-Cyrl-RS"/>
        </w:rPr>
        <w:t>ПРЕДСЕДНИК</w:t>
      </w:r>
    </w:p>
    <w:p w:rsidR="00D350E6" w:rsidRPr="00AC41D4" w:rsidRDefault="00D350E6" w:rsidP="00D350E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D350E6" w:rsidRPr="00AC41D4" w:rsidRDefault="00D350E6" w:rsidP="00D350E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  <w:t xml:space="preserve">        др Владимир Орлић</w:t>
      </w:r>
    </w:p>
    <w:sectPr w:rsidR="00D350E6" w:rsidRPr="00AC41D4" w:rsidSect="00894ABD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BD" w:rsidRDefault="008715BD" w:rsidP="00894ABD">
      <w:r>
        <w:separator/>
      </w:r>
    </w:p>
  </w:endnote>
  <w:endnote w:type="continuationSeparator" w:id="0">
    <w:p w:rsidR="008715BD" w:rsidRDefault="008715BD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BD" w:rsidRDefault="008715BD" w:rsidP="00894ABD">
      <w:r>
        <w:separator/>
      </w:r>
    </w:p>
  </w:footnote>
  <w:footnote w:type="continuationSeparator" w:id="0">
    <w:p w:rsidR="008715BD" w:rsidRDefault="008715BD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1EFC743C"/>
    <w:multiLevelType w:val="hybridMultilevel"/>
    <w:tmpl w:val="88E06660"/>
    <w:lvl w:ilvl="0" w:tplc="B4D83640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9"/>
    <w:rsid w:val="00012075"/>
    <w:rsid w:val="00040774"/>
    <w:rsid w:val="00077AC5"/>
    <w:rsid w:val="000C21A6"/>
    <w:rsid w:val="000F1706"/>
    <w:rsid w:val="00103D6C"/>
    <w:rsid w:val="00133A28"/>
    <w:rsid w:val="001D4E15"/>
    <w:rsid w:val="001F7683"/>
    <w:rsid w:val="00221BC9"/>
    <w:rsid w:val="002901A4"/>
    <w:rsid w:val="00295786"/>
    <w:rsid w:val="002B0089"/>
    <w:rsid w:val="00387689"/>
    <w:rsid w:val="003C181C"/>
    <w:rsid w:val="004100CF"/>
    <w:rsid w:val="00415E05"/>
    <w:rsid w:val="004A6C12"/>
    <w:rsid w:val="00520726"/>
    <w:rsid w:val="005834F1"/>
    <w:rsid w:val="00592653"/>
    <w:rsid w:val="005D306C"/>
    <w:rsid w:val="006007C2"/>
    <w:rsid w:val="0061045D"/>
    <w:rsid w:val="006B758E"/>
    <w:rsid w:val="006B7841"/>
    <w:rsid w:val="006E6BA3"/>
    <w:rsid w:val="006F7FC0"/>
    <w:rsid w:val="007062A5"/>
    <w:rsid w:val="007722EC"/>
    <w:rsid w:val="007969F2"/>
    <w:rsid w:val="00796FDA"/>
    <w:rsid w:val="008715BD"/>
    <w:rsid w:val="00894ABD"/>
    <w:rsid w:val="0093506E"/>
    <w:rsid w:val="009522A9"/>
    <w:rsid w:val="009900AD"/>
    <w:rsid w:val="009B40CC"/>
    <w:rsid w:val="009B6F3D"/>
    <w:rsid w:val="00A05F09"/>
    <w:rsid w:val="00A11B98"/>
    <w:rsid w:val="00A203D6"/>
    <w:rsid w:val="00A7347C"/>
    <w:rsid w:val="00A810F9"/>
    <w:rsid w:val="00A83367"/>
    <w:rsid w:val="00AC1E11"/>
    <w:rsid w:val="00AD5CAA"/>
    <w:rsid w:val="00B55964"/>
    <w:rsid w:val="00B763B7"/>
    <w:rsid w:val="00B838FC"/>
    <w:rsid w:val="00BB5881"/>
    <w:rsid w:val="00BE23E6"/>
    <w:rsid w:val="00C52C40"/>
    <w:rsid w:val="00C8226B"/>
    <w:rsid w:val="00C86D8D"/>
    <w:rsid w:val="00C94F07"/>
    <w:rsid w:val="00D350E6"/>
    <w:rsid w:val="00D36F6D"/>
    <w:rsid w:val="00D413FF"/>
    <w:rsid w:val="00D50611"/>
    <w:rsid w:val="00D62BB0"/>
    <w:rsid w:val="00D77134"/>
    <w:rsid w:val="00E011E8"/>
    <w:rsid w:val="00E036C0"/>
    <w:rsid w:val="00E1654C"/>
    <w:rsid w:val="00E541A3"/>
    <w:rsid w:val="00E930EF"/>
    <w:rsid w:val="00E977B8"/>
    <w:rsid w:val="00EB7708"/>
    <w:rsid w:val="00FA5F5C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42B0"/>
  <w15:docId w15:val="{4E79BEF8-9EDF-4306-A5C7-D8E2E2D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EF"/>
    <w:rPr>
      <w:rFonts w:ascii="Segoe UI" w:eastAsiaTheme="minorEastAsia" w:hAnsi="Segoe UI" w:cs="Segoe UI"/>
      <w:sz w:val="18"/>
      <w:szCs w:val="18"/>
    </w:rPr>
  </w:style>
  <w:style w:type="character" w:customStyle="1" w:styleId="propisclassinner">
    <w:name w:val="propisclassinner"/>
    <w:basedOn w:val="DefaultParagraphFont"/>
    <w:rsid w:val="00D3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800D-825D-40CD-A975-D57B14D9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Danijela Vučak</cp:lastModifiedBy>
  <cp:revision>38</cp:revision>
  <cp:lastPrinted>2023-02-25T13:40:00Z</cp:lastPrinted>
  <dcterms:created xsi:type="dcterms:W3CDTF">2019-06-11T13:16:00Z</dcterms:created>
  <dcterms:modified xsi:type="dcterms:W3CDTF">2023-02-25T13:44:00Z</dcterms:modified>
</cp:coreProperties>
</file>