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39" w:rsidRDefault="00DA5039" w:rsidP="00DA503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RS"/>
        </w:rPr>
      </w:pPr>
      <w:bookmarkStart w:id="0" w:name="_GoBack"/>
      <w:bookmarkEnd w:id="0"/>
      <w:r>
        <w:rPr>
          <w:sz w:val="24"/>
          <w:szCs w:val="24"/>
          <w:lang w:val="sr-Cyrl-CS"/>
        </w:rPr>
        <w:t>РЕПУБЛИКА СРБИЈА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 xml:space="preserve">      </w:t>
      </w:r>
      <w:r w:rsidR="004565D7">
        <w:rPr>
          <w:sz w:val="24"/>
          <w:szCs w:val="24"/>
          <w:lang w:val="sr-Cyrl-RS"/>
        </w:rPr>
        <w:t>ПРЕДЛОГ</w:t>
      </w: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  <w:lang w:val="sr-Cyrl-RS"/>
        </w:rPr>
        <w:t xml:space="preserve">  </w:t>
      </w:r>
    </w:p>
    <w:p w:rsidR="00DA5039" w:rsidRDefault="00DA5039" w:rsidP="00DA503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НАРОДНА СКУПШТИНА</w:t>
      </w:r>
    </w:p>
    <w:p w:rsidR="00DA5039" w:rsidRDefault="00DA5039" w:rsidP="00DA503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дбор за административно-буџетска</w:t>
      </w:r>
    </w:p>
    <w:p w:rsidR="00DA5039" w:rsidRDefault="00DA5039" w:rsidP="00DA503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 мандатно-имунитетска питања</w:t>
      </w:r>
    </w:p>
    <w:p w:rsidR="00DA5039" w:rsidRDefault="00DA5039" w:rsidP="00DA503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 xml:space="preserve"> Број: </w:t>
      </w:r>
    </w:p>
    <w:p w:rsidR="00DA5039" w:rsidRDefault="008B6A2B" w:rsidP="00DA503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25.</w:t>
      </w:r>
      <w:r w:rsidR="00DA5039">
        <w:rPr>
          <w:sz w:val="24"/>
          <w:szCs w:val="24"/>
        </w:rPr>
        <w:t xml:space="preserve"> </w:t>
      </w:r>
      <w:r w:rsidR="00DA5039">
        <w:rPr>
          <w:sz w:val="24"/>
          <w:szCs w:val="24"/>
          <w:lang w:val="sr-Cyrl-RS"/>
        </w:rPr>
        <w:t xml:space="preserve">новембар </w:t>
      </w:r>
      <w:r w:rsidR="00DA5039">
        <w:rPr>
          <w:sz w:val="24"/>
          <w:szCs w:val="24"/>
          <w:lang w:val="sr-Cyrl-CS"/>
        </w:rPr>
        <w:t>20</w:t>
      </w:r>
      <w:r w:rsidR="00DA5039">
        <w:rPr>
          <w:sz w:val="24"/>
          <w:szCs w:val="24"/>
        </w:rPr>
        <w:t>20</w:t>
      </w:r>
      <w:r w:rsidR="00DA5039">
        <w:rPr>
          <w:sz w:val="24"/>
          <w:szCs w:val="24"/>
          <w:lang w:val="sr-Cyrl-CS"/>
        </w:rPr>
        <w:t>. године</w:t>
      </w:r>
    </w:p>
    <w:p w:rsidR="00DA5039" w:rsidRDefault="00DA5039" w:rsidP="00DA503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 е о г р а д</w:t>
      </w:r>
    </w:p>
    <w:p w:rsidR="00FD6D8A" w:rsidRDefault="00FD6D8A" w:rsidP="00DA503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FD6D8A" w:rsidRDefault="00FD6D8A" w:rsidP="00DA503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FD6D8A" w:rsidRDefault="00FD6D8A" w:rsidP="00DA5039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</w:p>
    <w:p w:rsidR="00DA5039" w:rsidRDefault="00DA5039" w:rsidP="00DA5039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DA5039" w:rsidRDefault="00DA5039" w:rsidP="00DA5039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DA5039" w:rsidRDefault="00DA5039" w:rsidP="00DA5039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НАРОДНОЈ СКУПШТИНИ </w:t>
      </w:r>
    </w:p>
    <w:p w:rsidR="00DA5039" w:rsidRDefault="00DA5039" w:rsidP="00DA5039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RS"/>
        </w:rPr>
      </w:pPr>
    </w:p>
    <w:p w:rsidR="00DA5039" w:rsidRDefault="00DA5039" w:rsidP="00DA5039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RS"/>
        </w:rPr>
      </w:pPr>
    </w:p>
    <w:p w:rsidR="00DA5039" w:rsidRDefault="00DA5039" w:rsidP="00DA5039">
      <w:pPr>
        <w:tabs>
          <w:tab w:val="center" w:pos="1440"/>
          <w:tab w:val="center" w:pos="6545"/>
        </w:tabs>
        <w:rPr>
          <w:spacing w:val="-4"/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На основу члана 199. и члана 65. став 2. алинеја </w:t>
      </w:r>
      <w:r>
        <w:rPr>
          <w:sz w:val="24"/>
          <w:szCs w:val="24"/>
        </w:rPr>
        <w:t>прва</w:t>
      </w:r>
      <w:r>
        <w:rPr>
          <w:sz w:val="24"/>
          <w:szCs w:val="24"/>
          <w:lang w:val="sr-Cyrl-CS"/>
        </w:rPr>
        <w:t xml:space="preserve"> Пословника Народне скупштине,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дбор за администр</w:t>
      </w:r>
      <w:r>
        <w:rPr>
          <w:sz w:val="24"/>
          <w:szCs w:val="24"/>
        </w:rPr>
        <w:t>a</w:t>
      </w:r>
      <w:r>
        <w:rPr>
          <w:sz w:val="24"/>
          <w:szCs w:val="24"/>
          <w:lang w:val="sr-Cyrl-CS"/>
        </w:rPr>
        <w:t>тивно-буџетска и мандатно-имунититетска питања, на</w:t>
      </w:r>
      <w:r w:rsidR="00EC6FB9">
        <w:rPr>
          <w:sz w:val="24"/>
          <w:szCs w:val="24"/>
          <w:lang w:val="sr-Cyrl-CS"/>
        </w:rPr>
        <w:t xml:space="preserve"> </w:t>
      </w:r>
      <w:r w:rsidR="00EC6FB9">
        <w:rPr>
          <w:sz w:val="24"/>
          <w:szCs w:val="24"/>
          <w:lang w:val="sr-Cyrl-RS"/>
        </w:rPr>
        <w:t>Деветој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CS"/>
        </w:rPr>
        <w:t xml:space="preserve">седници одржаној </w:t>
      </w:r>
      <w:r w:rsidR="00EC6FB9">
        <w:rPr>
          <w:sz w:val="24"/>
          <w:szCs w:val="24"/>
          <w:lang w:val="sr-Cyrl-RS"/>
        </w:rPr>
        <w:t>25</w:t>
      </w:r>
      <w:r>
        <w:rPr>
          <w:sz w:val="24"/>
          <w:szCs w:val="24"/>
          <w:lang w:val="sr-Cyrl-RS"/>
        </w:rPr>
        <w:t xml:space="preserve">. новембра </w:t>
      </w:r>
      <w:r>
        <w:rPr>
          <w:sz w:val="24"/>
          <w:szCs w:val="24"/>
          <w:lang w:val="sr-Cyrl-CS"/>
        </w:rPr>
        <w:t xml:space="preserve">2020. године, размотрио је Одлуку Републичке изборне комисије </w:t>
      </w:r>
      <w:r>
        <w:rPr>
          <w:sz w:val="24"/>
          <w:szCs w:val="24"/>
        </w:rPr>
        <w:t>о додели мандата народн</w:t>
      </w:r>
      <w:r>
        <w:rPr>
          <w:sz w:val="24"/>
          <w:szCs w:val="24"/>
          <w:lang w:val="sr-Cyrl-RS"/>
        </w:rPr>
        <w:t>их</w:t>
      </w:r>
      <w:r>
        <w:rPr>
          <w:sz w:val="24"/>
          <w:szCs w:val="24"/>
        </w:rPr>
        <w:t xml:space="preserve"> посланика ради попуне упражњен</w:t>
      </w:r>
      <w:r>
        <w:rPr>
          <w:sz w:val="24"/>
          <w:szCs w:val="24"/>
          <w:lang w:val="sr-Cyrl-RS"/>
        </w:rPr>
        <w:t>их</w:t>
      </w:r>
      <w:r>
        <w:rPr>
          <w:sz w:val="24"/>
          <w:szCs w:val="24"/>
        </w:rPr>
        <w:t xml:space="preserve"> посланичк</w:t>
      </w:r>
      <w:r>
        <w:rPr>
          <w:sz w:val="24"/>
          <w:szCs w:val="24"/>
          <w:lang w:val="sr-Cyrl-RS"/>
        </w:rPr>
        <w:t xml:space="preserve">их </w:t>
      </w:r>
      <w:r>
        <w:rPr>
          <w:sz w:val="24"/>
          <w:szCs w:val="24"/>
        </w:rPr>
        <w:t>места у Народној скупштини</w:t>
      </w:r>
      <w:r>
        <w:rPr>
          <w:sz w:val="24"/>
          <w:szCs w:val="24"/>
          <w:lang w:val="sr-Cyrl-CS"/>
        </w:rPr>
        <w:t xml:space="preserve"> </w:t>
      </w:r>
      <w:r>
        <w:rPr>
          <w:spacing w:val="-4"/>
          <w:sz w:val="24"/>
          <w:szCs w:val="24"/>
          <w:lang w:val="ru-RU"/>
        </w:rPr>
        <w:t>02 Број 013-15</w:t>
      </w:r>
      <w:r w:rsidR="00C775CE">
        <w:rPr>
          <w:spacing w:val="-4"/>
          <w:sz w:val="24"/>
          <w:szCs w:val="24"/>
        </w:rPr>
        <w:t>54</w:t>
      </w:r>
      <w:r>
        <w:rPr>
          <w:spacing w:val="-4"/>
          <w:sz w:val="24"/>
          <w:szCs w:val="24"/>
          <w:lang w:val="ru-RU"/>
        </w:rPr>
        <w:t xml:space="preserve">/20 </w:t>
      </w:r>
      <w:r>
        <w:rPr>
          <w:sz w:val="24"/>
          <w:szCs w:val="24"/>
          <w:lang w:val="sr-Cyrl-CS"/>
        </w:rPr>
        <w:t>и о томе подноси следећи</w:t>
      </w:r>
    </w:p>
    <w:p w:rsidR="00DA5039" w:rsidRDefault="00DA5039" w:rsidP="00DA5039">
      <w:pPr>
        <w:rPr>
          <w:sz w:val="24"/>
          <w:szCs w:val="24"/>
          <w:lang w:val="sr-Cyrl-CS"/>
        </w:rPr>
      </w:pPr>
    </w:p>
    <w:p w:rsidR="00DA5039" w:rsidRDefault="00DA5039" w:rsidP="00DA5039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 З В Е Ш Т А Ј</w:t>
      </w:r>
    </w:p>
    <w:p w:rsidR="00DA5039" w:rsidRDefault="00DA5039" w:rsidP="00DA5039">
      <w:pPr>
        <w:jc w:val="center"/>
        <w:rPr>
          <w:sz w:val="24"/>
          <w:szCs w:val="24"/>
        </w:rPr>
      </w:pPr>
    </w:p>
    <w:p w:rsidR="00DA5039" w:rsidRDefault="00DA5039" w:rsidP="00DA5039">
      <w:pPr>
        <w:tabs>
          <w:tab w:val="left" w:pos="126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  <w:t>Одбор је констатовао да су престанком мандата народн</w:t>
      </w:r>
      <w:r>
        <w:rPr>
          <w:sz w:val="24"/>
          <w:szCs w:val="24"/>
          <w:lang w:val="sr-Cyrl-RS"/>
        </w:rPr>
        <w:t>им</w:t>
      </w:r>
      <w:r>
        <w:rPr>
          <w:sz w:val="24"/>
          <w:szCs w:val="24"/>
          <w:lang w:val="sr-Cyrl-CS"/>
        </w:rPr>
        <w:t xml:space="preserve"> посланицима Марији Лековић, Александру Шапићу и Александри Чамагић, изабраним са Изборне листе АЛЕКСАНДАР ШАПИЋ – ПОБЕДА</w:t>
      </w:r>
      <w:r w:rsidR="00EC6FB9">
        <w:rPr>
          <w:sz w:val="24"/>
          <w:szCs w:val="24"/>
          <w:lang w:val="sr-Cyrl-CS"/>
        </w:rPr>
        <w:t xml:space="preserve"> ЗА СРБИЈУ</w:t>
      </w:r>
      <w:r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CS"/>
        </w:rPr>
        <w:t>остала упражњена посланичка места у Народној скупштини, у складу са одредбом члана 88. Закона о избору народних посланика.</w:t>
      </w:r>
    </w:p>
    <w:p w:rsidR="00DA5039" w:rsidRDefault="00DA5039" w:rsidP="00DA5039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>Када народном посланику мандат престане пре истека времена на које је изабран, мандат се додељује кандидату са исте изборне листе са које је био изабран народни посланик,  на начин утврђен у члану 92. Закона о избору народних посланика.</w:t>
      </w:r>
    </w:p>
    <w:p w:rsidR="00DA5039" w:rsidRDefault="00DA5039" w:rsidP="00DA5039">
      <w:pPr>
        <w:ind w:firstLine="1430"/>
        <w:rPr>
          <w:bCs/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Одбор је, поступајући у складу са одредбама члана 199. Пословника Народне скупштине, извршио увид у Одлуку Републичке изборне комисије и </w:t>
      </w:r>
      <w:r>
        <w:rPr>
          <w:sz w:val="24"/>
          <w:szCs w:val="24"/>
          <w:lang w:val="sr-Cyrl-RS"/>
        </w:rPr>
        <w:t>у</w:t>
      </w:r>
      <w:r>
        <w:rPr>
          <w:sz w:val="24"/>
          <w:szCs w:val="24"/>
          <w:lang w:val="sr-Cyrl-CS"/>
        </w:rPr>
        <w:t xml:space="preserve">верења о избору народних посланика </w:t>
      </w:r>
      <w:r w:rsidR="00FD6D8A">
        <w:rPr>
          <w:sz w:val="24"/>
          <w:szCs w:val="24"/>
          <w:lang w:val="sr-Cyrl-CS"/>
        </w:rPr>
        <w:t>Марине Мирковић, Мине Китановић и Николе Кожовића</w:t>
      </w:r>
      <w:r w:rsidR="00C775CE">
        <w:rPr>
          <w:sz w:val="24"/>
          <w:szCs w:val="24"/>
        </w:rPr>
        <w:t>,</w:t>
      </w:r>
      <w:r>
        <w:rPr>
          <w:sz w:val="24"/>
          <w:szCs w:val="24"/>
          <w:lang w:val="sr-Cyrl-CS"/>
        </w:rPr>
        <w:t xml:space="preserve"> изабран</w:t>
      </w:r>
      <w:r w:rsidR="00FD6D8A">
        <w:rPr>
          <w:sz w:val="24"/>
          <w:szCs w:val="24"/>
          <w:lang w:val="sr-Cyrl-CS"/>
        </w:rPr>
        <w:t>их</w:t>
      </w:r>
      <w:r>
        <w:rPr>
          <w:sz w:val="24"/>
          <w:szCs w:val="24"/>
          <w:lang w:val="sr-Cyrl-CS"/>
        </w:rPr>
        <w:t xml:space="preserve"> са Изборне листе АЛЕКСАНДАР </w:t>
      </w:r>
      <w:r w:rsidR="00FD6D8A">
        <w:rPr>
          <w:sz w:val="24"/>
          <w:szCs w:val="24"/>
          <w:lang w:val="sr-Cyrl-CS"/>
        </w:rPr>
        <w:t xml:space="preserve">ШАПИЋ – ПОБЕДА ЗА </w:t>
      </w:r>
      <w:r w:rsidR="00EC6FB9">
        <w:rPr>
          <w:sz w:val="24"/>
          <w:szCs w:val="24"/>
          <w:lang w:val="sr-Cyrl-CS"/>
        </w:rPr>
        <w:t xml:space="preserve">СРБИЈУ </w:t>
      </w:r>
      <w:r>
        <w:rPr>
          <w:sz w:val="24"/>
          <w:szCs w:val="24"/>
          <w:lang w:val="sr-Cyrl-RS"/>
        </w:rPr>
        <w:t xml:space="preserve">и </w:t>
      </w:r>
      <w:r>
        <w:rPr>
          <w:sz w:val="24"/>
          <w:szCs w:val="24"/>
          <w:lang w:val="sr-Cyrl-CS"/>
        </w:rPr>
        <w:t>утврдио да су подаци о избору народних посланика истоветни са подацима из Одлуке Републичке изборне комисије, чиме су се стекли услови за потврђивање мандата именованим народним посланицима.</w:t>
      </w:r>
    </w:p>
    <w:p w:rsidR="00DA5039" w:rsidRDefault="00DA5039" w:rsidP="00DA5039">
      <w:pPr>
        <w:ind w:firstLine="143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Одбор предлаже да Народна скупштина одмах по пријему овог извештаја, констатује потврђивање мандата новоизабраним народним посланицима </w:t>
      </w:r>
      <w:r w:rsidR="00FD6D8A">
        <w:rPr>
          <w:sz w:val="24"/>
          <w:szCs w:val="24"/>
          <w:lang w:val="sr-Cyrl-CS"/>
        </w:rPr>
        <w:t>Марини Мирковић, Мини Китановић и Николи Кожовићу.</w:t>
      </w:r>
    </w:p>
    <w:p w:rsidR="00FD6D8A" w:rsidRDefault="00DA5039" w:rsidP="00DA5039">
      <w:pPr>
        <w:ind w:firstLine="143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 известиоца Одбора на седници Народне скупштине одређен је др Александар Мартиновић, председник Одбора.</w:t>
      </w:r>
      <w:r>
        <w:rPr>
          <w:sz w:val="24"/>
          <w:szCs w:val="24"/>
          <w:lang w:val="sr-Cyrl-CS"/>
        </w:rPr>
        <w:tab/>
      </w:r>
    </w:p>
    <w:p w:rsidR="00FD6D8A" w:rsidRDefault="00FD6D8A" w:rsidP="00DA5039">
      <w:pPr>
        <w:ind w:firstLine="1430"/>
        <w:rPr>
          <w:sz w:val="24"/>
          <w:szCs w:val="24"/>
          <w:lang w:val="sr-Cyrl-CS"/>
        </w:rPr>
      </w:pPr>
    </w:p>
    <w:p w:rsidR="00DA5039" w:rsidRDefault="00DA5039" w:rsidP="00DA5039">
      <w:pPr>
        <w:ind w:firstLine="143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DA5039" w:rsidRDefault="00DA5039" w:rsidP="00FD6D8A">
      <w:pPr>
        <w:ind w:firstLine="143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  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FD6D8A">
        <w:rPr>
          <w:sz w:val="24"/>
          <w:szCs w:val="24"/>
          <w:lang w:val="sr-Cyrl-CS"/>
        </w:rPr>
        <w:t xml:space="preserve">     ПРЕДСЕДНИК</w:t>
      </w:r>
      <w:r>
        <w:rPr>
          <w:sz w:val="24"/>
          <w:szCs w:val="24"/>
          <w:lang w:val="sr-Cyrl-CS"/>
        </w:rPr>
        <w:tab/>
        <w:t xml:space="preserve">        </w:t>
      </w:r>
      <w:r w:rsidR="00FD6D8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lang w:val="sr-Cyrl-RS"/>
        </w:rPr>
        <w:t xml:space="preserve">  </w:t>
      </w:r>
    </w:p>
    <w:p w:rsidR="00DA5039" w:rsidRDefault="00DA5039" w:rsidP="00DA5039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              др Александар Мартиновић</w:t>
      </w:r>
    </w:p>
    <w:p w:rsidR="00167352" w:rsidRDefault="00167352" w:rsidP="00DA5039">
      <w:pPr>
        <w:ind w:left="-567"/>
      </w:pPr>
    </w:p>
    <w:sectPr w:rsidR="00167352" w:rsidSect="00C27BA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39"/>
    <w:rsid w:val="00167352"/>
    <w:rsid w:val="004565D7"/>
    <w:rsid w:val="008856B6"/>
    <w:rsid w:val="008B6A2B"/>
    <w:rsid w:val="008E1C4B"/>
    <w:rsid w:val="00AC32D0"/>
    <w:rsid w:val="00C27BA0"/>
    <w:rsid w:val="00C775CE"/>
    <w:rsid w:val="00DA5039"/>
    <w:rsid w:val="00EC6FB9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039"/>
    <w:pPr>
      <w:tabs>
        <w:tab w:val="left" w:pos="1440"/>
      </w:tabs>
      <w:ind w:firstLine="0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039"/>
    <w:pPr>
      <w:tabs>
        <w:tab w:val="left" w:pos="1440"/>
      </w:tabs>
      <w:ind w:firstLine="0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Marija Kikovic</cp:lastModifiedBy>
  <cp:revision>2</cp:revision>
  <dcterms:created xsi:type="dcterms:W3CDTF">2021-01-29T11:49:00Z</dcterms:created>
  <dcterms:modified xsi:type="dcterms:W3CDTF">2021-01-29T11:49:00Z</dcterms:modified>
</cp:coreProperties>
</file>